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DD" w:rsidRDefault="00E844DD">
      <w:pPr>
        <w:pStyle w:val="ConsPlusTitlePage"/>
      </w:pPr>
      <w:r>
        <w:t xml:space="preserve">Документ предоставлен </w:t>
      </w:r>
      <w:hyperlink r:id="rId5" w:history="1">
        <w:r>
          <w:rPr>
            <w:color w:val="0000FF"/>
          </w:rPr>
          <w:t>КонсультантПлюс</w:t>
        </w:r>
      </w:hyperlink>
      <w:r>
        <w:br/>
      </w:r>
    </w:p>
    <w:p w:rsidR="00E844DD" w:rsidRDefault="00E844DD">
      <w:pPr>
        <w:pStyle w:val="ConsPlusNormal"/>
        <w:jc w:val="both"/>
        <w:outlineLvl w:val="0"/>
      </w:pPr>
    </w:p>
    <w:p w:rsidR="00E844DD" w:rsidRDefault="00E844DD">
      <w:pPr>
        <w:pStyle w:val="ConsPlusTitle"/>
        <w:jc w:val="center"/>
        <w:outlineLvl w:val="0"/>
      </w:pPr>
      <w:r>
        <w:t>ПРАВИТЕЛЬСТВО РЕСПУБЛИКИ БУРЯТИЯ</w:t>
      </w:r>
    </w:p>
    <w:p w:rsidR="00E844DD" w:rsidRDefault="00E844DD">
      <w:pPr>
        <w:pStyle w:val="ConsPlusTitle"/>
        <w:jc w:val="center"/>
      </w:pPr>
    </w:p>
    <w:p w:rsidR="00E844DD" w:rsidRDefault="00E844DD">
      <w:pPr>
        <w:pStyle w:val="ConsPlusTitle"/>
        <w:jc w:val="center"/>
      </w:pPr>
      <w:r>
        <w:t>ПОСТАНОВЛЕНИЕ</w:t>
      </w:r>
    </w:p>
    <w:p w:rsidR="00E844DD" w:rsidRDefault="00E844DD">
      <w:pPr>
        <w:pStyle w:val="ConsPlusTitle"/>
        <w:jc w:val="center"/>
      </w:pPr>
      <w:r>
        <w:t>от 14 марта 2014 г. N 107</w:t>
      </w:r>
    </w:p>
    <w:p w:rsidR="00E844DD" w:rsidRDefault="00E844DD">
      <w:pPr>
        <w:pStyle w:val="ConsPlusTitle"/>
        <w:jc w:val="center"/>
      </w:pPr>
    </w:p>
    <w:p w:rsidR="00E844DD" w:rsidRDefault="00E844DD">
      <w:pPr>
        <w:pStyle w:val="ConsPlusTitle"/>
        <w:jc w:val="center"/>
      </w:pPr>
      <w:r>
        <w:t>г. Улан-Удэ</w:t>
      </w:r>
    </w:p>
    <w:p w:rsidR="00E844DD" w:rsidRDefault="00E844DD">
      <w:pPr>
        <w:pStyle w:val="ConsPlusTitle"/>
        <w:jc w:val="center"/>
      </w:pPr>
    </w:p>
    <w:p w:rsidR="00E844DD" w:rsidRDefault="00E844DD">
      <w:pPr>
        <w:pStyle w:val="ConsPlusTitle"/>
        <w:jc w:val="center"/>
      </w:pPr>
      <w:r>
        <w:t>ОБ УТВЕРЖДЕНИИ ГОСУДАРСТВЕННОЙ ПРОГРАММЫ РЕСПУБЛИКИ БУРЯТИЯ</w:t>
      </w:r>
    </w:p>
    <w:p w:rsidR="00E844DD" w:rsidRDefault="00E844DD">
      <w:pPr>
        <w:pStyle w:val="ConsPlusTitle"/>
        <w:jc w:val="center"/>
      </w:pPr>
      <w:r>
        <w:t>"СОЦИАЛЬНАЯ ПОДДЕРЖКА ГРАЖДАН"</w:t>
      </w:r>
    </w:p>
    <w:p w:rsidR="00E844DD" w:rsidRDefault="00E84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4DD">
        <w:trPr>
          <w:jc w:val="center"/>
        </w:trPr>
        <w:tc>
          <w:tcPr>
            <w:tcW w:w="9294" w:type="dxa"/>
            <w:tcBorders>
              <w:top w:val="nil"/>
              <w:left w:val="single" w:sz="24" w:space="0" w:color="CED3F1"/>
              <w:bottom w:val="nil"/>
              <w:right w:val="single" w:sz="24" w:space="0" w:color="F4F3F8"/>
            </w:tcBorders>
            <w:shd w:val="clear" w:color="auto" w:fill="F4F3F8"/>
          </w:tcPr>
          <w:p w:rsidR="00E844DD" w:rsidRDefault="00E844DD">
            <w:pPr>
              <w:pStyle w:val="ConsPlusNormal"/>
              <w:jc w:val="center"/>
            </w:pPr>
            <w:r>
              <w:rPr>
                <w:color w:val="392C69"/>
              </w:rPr>
              <w:t>Список изменяющих документов</w:t>
            </w:r>
          </w:p>
          <w:p w:rsidR="00E844DD" w:rsidRDefault="00E844DD">
            <w:pPr>
              <w:pStyle w:val="ConsPlusNormal"/>
              <w:jc w:val="center"/>
            </w:pPr>
            <w:r>
              <w:rPr>
                <w:color w:val="392C69"/>
              </w:rPr>
              <w:t xml:space="preserve">(в ред. Постановлений Правительства РБ от 22.05.2014 </w:t>
            </w:r>
            <w:hyperlink r:id="rId6" w:history="1">
              <w:r>
                <w:rPr>
                  <w:color w:val="0000FF"/>
                </w:rPr>
                <w:t>N 231</w:t>
              </w:r>
            </w:hyperlink>
            <w:r>
              <w:rPr>
                <w:color w:val="392C69"/>
              </w:rPr>
              <w:t>,</w:t>
            </w:r>
          </w:p>
          <w:p w:rsidR="00E844DD" w:rsidRDefault="00E844DD">
            <w:pPr>
              <w:pStyle w:val="ConsPlusNormal"/>
              <w:jc w:val="center"/>
            </w:pPr>
            <w:r>
              <w:rPr>
                <w:color w:val="392C69"/>
              </w:rPr>
              <w:t xml:space="preserve">от 03.09.2014 </w:t>
            </w:r>
            <w:hyperlink r:id="rId7" w:history="1">
              <w:r>
                <w:rPr>
                  <w:color w:val="0000FF"/>
                </w:rPr>
                <w:t>N 416</w:t>
              </w:r>
            </w:hyperlink>
            <w:r>
              <w:rPr>
                <w:color w:val="392C69"/>
              </w:rPr>
              <w:t xml:space="preserve">, от 22.10.2014 </w:t>
            </w:r>
            <w:hyperlink r:id="rId8" w:history="1">
              <w:r>
                <w:rPr>
                  <w:color w:val="0000FF"/>
                </w:rPr>
                <w:t>N 515</w:t>
              </w:r>
            </w:hyperlink>
            <w:r>
              <w:rPr>
                <w:color w:val="392C69"/>
              </w:rPr>
              <w:t xml:space="preserve">, от 05.03.2015 </w:t>
            </w:r>
            <w:hyperlink r:id="rId9" w:history="1">
              <w:r>
                <w:rPr>
                  <w:color w:val="0000FF"/>
                </w:rPr>
                <w:t>N 98</w:t>
              </w:r>
            </w:hyperlink>
            <w:r>
              <w:rPr>
                <w:color w:val="392C69"/>
              </w:rPr>
              <w:t>,</w:t>
            </w:r>
          </w:p>
          <w:p w:rsidR="00E844DD" w:rsidRDefault="00E844DD">
            <w:pPr>
              <w:pStyle w:val="ConsPlusNormal"/>
              <w:jc w:val="center"/>
            </w:pPr>
            <w:r>
              <w:rPr>
                <w:color w:val="392C69"/>
              </w:rPr>
              <w:t xml:space="preserve">от 21.04.2015 </w:t>
            </w:r>
            <w:hyperlink r:id="rId10" w:history="1">
              <w:r>
                <w:rPr>
                  <w:color w:val="0000FF"/>
                </w:rPr>
                <w:t>N 195</w:t>
              </w:r>
            </w:hyperlink>
            <w:r>
              <w:rPr>
                <w:color w:val="392C69"/>
              </w:rPr>
              <w:t xml:space="preserve">, от 25.06.2015 </w:t>
            </w:r>
            <w:hyperlink r:id="rId11" w:history="1">
              <w:r>
                <w:rPr>
                  <w:color w:val="0000FF"/>
                </w:rPr>
                <w:t>N 321</w:t>
              </w:r>
            </w:hyperlink>
            <w:r>
              <w:rPr>
                <w:color w:val="392C69"/>
              </w:rPr>
              <w:t xml:space="preserve">, от 22.09.2015 </w:t>
            </w:r>
            <w:hyperlink r:id="rId12" w:history="1">
              <w:r>
                <w:rPr>
                  <w:color w:val="0000FF"/>
                </w:rPr>
                <w:t>N 472</w:t>
              </w:r>
            </w:hyperlink>
            <w:r>
              <w:rPr>
                <w:color w:val="392C69"/>
              </w:rPr>
              <w:t>,</w:t>
            </w:r>
          </w:p>
          <w:p w:rsidR="00E844DD" w:rsidRDefault="00E844DD">
            <w:pPr>
              <w:pStyle w:val="ConsPlusNormal"/>
              <w:jc w:val="center"/>
            </w:pPr>
            <w:r>
              <w:rPr>
                <w:color w:val="392C69"/>
              </w:rPr>
              <w:t xml:space="preserve">от 13.11.2015 </w:t>
            </w:r>
            <w:hyperlink r:id="rId13" w:history="1">
              <w:r>
                <w:rPr>
                  <w:color w:val="0000FF"/>
                </w:rPr>
                <w:t>N 571</w:t>
              </w:r>
            </w:hyperlink>
            <w:r>
              <w:rPr>
                <w:color w:val="392C69"/>
              </w:rPr>
              <w:t xml:space="preserve">, от 25.12.2015 </w:t>
            </w:r>
            <w:hyperlink r:id="rId14" w:history="1">
              <w:r>
                <w:rPr>
                  <w:color w:val="0000FF"/>
                </w:rPr>
                <w:t>N 656</w:t>
              </w:r>
            </w:hyperlink>
            <w:r>
              <w:rPr>
                <w:color w:val="392C69"/>
              </w:rPr>
              <w:t xml:space="preserve">, от 15.08.2016 </w:t>
            </w:r>
            <w:hyperlink r:id="rId15" w:history="1">
              <w:r>
                <w:rPr>
                  <w:color w:val="0000FF"/>
                </w:rPr>
                <w:t>N 382</w:t>
              </w:r>
            </w:hyperlink>
            <w:r>
              <w:rPr>
                <w:color w:val="392C69"/>
              </w:rPr>
              <w:t>,</w:t>
            </w:r>
          </w:p>
          <w:p w:rsidR="00E844DD" w:rsidRDefault="00E844DD">
            <w:pPr>
              <w:pStyle w:val="ConsPlusNormal"/>
              <w:jc w:val="center"/>
            </w:pPr>
            <w:r>
              <w:rPr>
                <w:color w:val="392C69"/>
              </w:rPr>
              <w:t xml:space="preserve">от 27.01.2017 </w:t>
            </w:r>
            <w:hyperlink r:id="rId16" w:history="1">
              <w:r>
                <w:rPr>
                  <w:color w:val="0000FF"/>
                </w:rPr>
                <w:t>N 28</w:t>
              </w:r>
            </w:hyperlink>
            <w:r>
              <w:rPr>
                <w:color w:val="392C69"/>
              </w:rPr>
              <w:t xml:space="preserve">, от 23.06.2017 </w:t>
            </w:r>
            <w:hyperlink r:id="rId17" w:history="1">
              <w:r>
                <w:rPr>
                  <w:color w:val="0000FF"/>
                </w:rPr>
                <w:t>N 306</w:t>
              </w:r>
            </w:hyperlink>
            <w:r>
              <w:rPr>
                <w:color w:val="392C69"/>
              </w:rPr>
              <w:t xml:space="preserve">, от 26.12.2017 </w:t>
            </w:r>
            <w:hyperlink r:id="rId18" w:history="1">
              <w:r>
                <w:rPr>
                  <w:color w:val="0000FF"/>
                </w:rPr>
                <w:t>N 617</w:t>
              </w:r>
            </w:hyperlink>
            <w:r>
              <w:rPr>
                <w:color w:val="392C69"/>
              </w:rPr>
              <w:t>,</w:t>
            </w:r>
          </w:p>
          <w:p w:rsidR="00E844DD" w:rsidRDefault="00E844DD">
            <w:pPr>
              <w:pStyle w:val="ConsPlusNormal"/>
              <w:jc w:val="center"/>
            </w:pPr>
            <w:r>
              <w:rPr>
                <w:color w:val="392C69"/>
              </w:rPr>
              <w:t xml:space="preserve">от 26.03.2018 </w:t>
            </w:r>
            <w:hyperlink r:id="rId19" w:history="1">
              <w:r>
                <w:rPr>
                  <w:color w:val="0000FF"/>
                </w:rPr>
                <w:t>N 148</w:t>
              </w:r>
            </w:hyperlink>
            <w:r>
              <w:rPr>
                <w:color w:val="392C69"/>
              </w:rPr>
              <w:t xml:space="preserve">, от 04.06.2018 </w:t>
            </w:r>
            <w:hyperlink r:id="rId20" w:history="1">
              <w:r>
                <w:rPr>
                  <w:color w:val="0000FF"/>
                </w:rPr>
                <w:t>N 305</w:t>
              </w:r>
            </w:hyperlink>
            <w:r>
              <w:rPr>
                <w:color w:val="392C69"/>
              </w:rPr>
              <w:t xml:space="preserve">, от 27.09.2018 </w:t>
            </w:r>
            <w:hyperlink r:id="rId21" w:history="1">
              <w:r>
                <w:rPr>
                  <w:color w:val="0000FF"/>
                </w:rPr>
                <w:t>N 533</w:t>
              </w:r>
            </w:hyperlink>
            <w:r>
              <w:rPr>
                <w:color w:val="392C69"/>
              </w:rPr>
              <w:t>,</w:t>
            </w:r>
          </w:p>
          <w:p w:rsidR="00E844DD" w:rsidRDefault="00E844DD">
            <w:pPr>
              <w:pStyle w:val="ConsPlusNormal"/>
              <w:jc w:val="center"/>
            </w:pPr>
            <w:r>
              <w:rPr>
                <w:color w:val="392C69"/>
              </w:rPr>
              <w:t xml:space="preserve">от 27.12.2018 </w:t>
            </w:r>
            <w:hyperlink r:id="rId22" w:history="1">
              <w:r>
                <w:rPr>
                  <w:color w:val="0000FF"/>
                </w:rPr>
                <w:t>N 748</w:t>
              </w:r>
            </w:hyperlink>
            <w:r>
              <w:rPr>
                <w:color w:val="392C69"/>
              </w:rPr>
              <w:t xml:space="preserve">, от 07.02.2019 </w:t>
            </w:r>
            <w:hyperlink r:id="rId23" w:history="1">
              <w:r>
                <w:rPr>
                  <w:color w:val="0000FF"/>
                </w:rPr>
                <w:t>N 35</w:t>
              </w:r>
            </w:hyperlink>
            <w:r>
              <w:rPr>
                <w:color w:val="392C69"/>
              </w:rPr>
              <w:t xml:space="preserve">, от 01.04.2019 </w:t>
            </w:r>
            <w:hyperlink r:id="rId24" w:history="1">
              <w:r>
                <w:rPr>
                  <w:color w:val="0000FF"/>
                </w:rPr>
                <w:t>N 153</w:t>
              </w:r>
            </w:hyperlink>
            <w:r>
              <w:rPr>
                <w:color w:val="392C69"/>
              </w:rPr>
              <w:t>,</w:t>
            </w:r>
          </w:p>
          <w:p w:rsidR="00E844DD" w:rsidRDefault="00E844DD">
            <w:pPr>
              <w:pStyle w:val="ConsPlusNormal"/>
              <w:jc w:val="center"/>
            </w:pPr>
            <w:r>
              <w:rPr>
                <w:color w:val="392C69"/>
              </w:rPr>
              <w:t xml:space="preserve">от 24.05.2019 </w:t>
            </w:r>
            <w:hyperlink r:id="rId25" w:history="1">
              <w:r>
                <w:rPr>
                  <w:color w:val="0000FF"/>
                </w:rPr>
                <w:t>N 268</w:t>
              </w:r>
            </w:hyperlink>
            <w:r>
              <w:rPr>
                <w:color w:val="392C69"/>
              </w:rPr>
              <w:t xml:space="preserve">, от 30.05.2019 </w:t>
            </w:r>
            <w:hyperlink r:id="rId26" w:history="1">
              <w:r>
                <w:rPr>
                  <w:color w:val="0000FF"/>
                </w:rPr>
                <w:t>N 280</w:t>
              </w:r>
            </w:hyperlink>
            <w:r>
              <w:rPr>
                <w:color w:val="392C69"/>
              </w:rPr>
              <w:t xml:space="preserve">, от 26.06.2019 </w:t>
            </w:r>
            <w:hyperlink r:id="rId27" w:history="1">
              <w:r>
                <w:rPr>
                  <w:color w:val="0000FF"/>
                </w:rPr>
                <w:t>N 350</w:t>
              </w:r>
            </w:hyperlink>
            <w:r>
              <w:rPr>
                <w:color w:val="392C69"/>
              </w:rPr>
              <w:t>,</w:t>
            </w:r>
          </w:p>
          <w:p w:rsidR="00E844DD" w:rsidRDefault="00E844DD">
            <w:pPr>
              <w:pStyle w:val="ConsPlusNormal"/>
              <w:jc w:val="center"/>
            </w:pPr>
            <w:r>
              <w:rPr>
                <w:color w:val="392C69"/>
              </w:rPr>
              <w:t xml:space="preserve">от 30.07.2019 </w:t>
            </w:r>
            <w:hyperlink r:id="rId28" w:history="1">
              <w:r>
                <w:rPr>
                  <w:color w:val="0000FF"/>
                </w:rPr>
                <w:t>N 412</w:t>
              </w:r>
            </w:hyperlink>
            <w:r>
              <w:rPr>
                <w:color w:val="392C69"/>
              </w:rPr>
              <w:t xml:space="preserve">, от 22.08.2019 </w:t>
            </w:r>
            <w:hyperlink r:id="rId29" w:history="1">
              <w:r>
                <w:rPr>
                  <w:color w:val="0000FF"/>
                </w:rPr>
                <w:t>N 460</w:t>
              </w:r>
            </w:hyperlink>
            <w:r>
              <w:rPr>
                <w:color w:val="392C69"/>
              </w:rPr>
              <w:t xml:space="preserve">, от 30.08.2019 </w:t>
            </w:r>
            <w:hyperlink r:id="rId30" w:history="1">
              <w:r>
                <w:rPr>
                  <w:color w:val="0000FF"/>
                </w:rPr>
                <w:t>N 481</w:t>
              </w:r>
            </w:hyperlink>
            <w:r>
              <w:rPr>
                <w:color w:val="392C69"/>
              </w:rPr>
              <w:t>,</w:t>
            </w:r>
          </w:p>
          <w:p w:rsidR="00E844DD" w:rsidRDefault="00E844DD">
            <w:pPr>
              <w:pStyle w:val="ConsPlusNormal"/>
              <w:jc w:val="center"/>
            </w:pPr>
            <w:r>
              <w:rPr>
                <w:color w:val="392C69"/>
              </w:rPr>
              <w:t xml:space="preserve">от 11.10.2019 </w:t>
            </w:r>
            <w:hyperlink r:id="rId31" w:history="1">
              <w:r>
                <w:rPr>
                  <w:color w:val="0000FF"/>
                </w:rPr>
                <w:t>N 553</w:t>
              </w:r>
            </w:hyperlink>
            <w:r>
              <w:rPr>
                <w:color w:val="392C69"/>
              </w:rPr>
              <w:t xml:space="preserve">, от 27.11.2019 </w:t>
            </w:r>
            <w:hyperlink r:id="rId32" w:history="1">
              <w:r>
                <w:rPr>
                  <w:color w:val="0000FF"/>
                </w:rPr>
                <w:t>N 620</w:t>
              </w:r>
            </w:hyperlink>
            <w:r>
              <w:rPr>
                <w:color w:val="392C69"/>
              </w:rPr>
              <w:t xml:space="preserve">, от 25.12.2019 </w:t>
            </w:r>
            <w:hyperlink r:id="rId33" w:history="1">
              <w:r>
                <w:rPr>
                  <w:color w:val="0000FF"/>
                </w:rPr>
                <w:t>N 691</w:t>
              </w:r>
            </w:hyperlink>
            <w:r>
              <w:rPr>
                <w:color w:val="392C69"/>
              </w:rPr>
              <w:t>,</w:t>
            </w:r>
          </w:p>
          <w:p w:rsidR="00E844DD" w:rsidRDefault="00E844DD">
            <w:pPr>
              <w:pStyle w:val="ConsPlusNormal"/>
              <w:jc w:val="center"/>
            </w:pPr>
            <w:r>
              <w:rPr>
                <w:color w:val="392C69"/>
              </w:rPr>
              <w:t xml:space="preserve">от 03.03.2020 </w:t>
            </w:r>
            <w:hyperlink r:id="rId34" w:history="1">
              <w:r>
                <w:rPr>
                  <w:color w:val="0000FF"/>
                </w:rPr>
                <w:t>N 103</w:t>
              </w:r>
            </w:hyperlink>
            <w:r>
              <w:rPr>
                <w:color w:val="392C69"/>
              </w:rPr>
              <w:t xml:space="preserve">, от 30.03.2020 </w:t>
            </w:r>
            <w:hyperlink r:id="rId35" w:history="1">
              <w:r>
                <w:rPr>
                  <w:color w:val="0000FF"/>
                </w:rPr>
                <w:t>N 166</w:t>
              </w:r>
            </w:hyperlink>
            <w:r>
              <w:rPr>
                <w:color w:val="392C69"/>
              </w:rPr>
              <w:t xml:space="preserve">, от 26.06.2020 </w:t>
            </w:r>
            <w:hyperlink r:id="rId36" w:history="1">
              <w:r>
                <w:rPr>
                  <w:color w:val="0000FF"/>
                </w:rPr>
                <w:t>N 392</w:t>
              </w:r>
            </w:hyperlink>
            <w:r>
              <w:rPr>
                <w:color w:val="392C69"/>
              </w:rPr>
              <w:t>,</w:t>
            </w:r>
          </w:p>
          <w:p w:rsidR="00E844DD" w:rsidRDefault="00E844DD">
            <w:pPr>
              <w:pStyle w:val="ConsPlusNormal"/>
              <w:jc w:val="center"/>
            </w:pPr>
            <w:r>
              <w:rPr>
                <w:color w:val="392C69"/>
              </w:rPr>
              <w:t xml:space="preserve">от 07.09.2020 </w:t>
            </w:r>
            <w:hyperlink r:id="rId37" w:history="1">
              <w:r>
                <w:rPr>
                  <w:color w:val="0000FF"/>
                </w:rPr>
                <w:t>N 543</w:t>
              </w:r>
            </w:hyperlink>
            <w:r>
              <w:rPr>
                <w:color w:val="392C69"/>
              </w:rPr>
              <w:t xml:space="preserve">, от 23.09.2020 </w:t>
            </w:r>
            <w:hyperlink r:id="rId38" w:history="1">
              <w:r>
                <w:rPr>
                  <w:color w:val="0000FF"/>
                </w:rPr>
                <w:t>N 582</w:t>
              </w:r>
            </w:hyperlink>
            <w:r>
              <w:rPr>
                <w:color w:val="392C69"/>
              </w:rPr>
              <w:t>)</w:t>
            </w:r>
          </w:p>
        </w:tc>
      </w:tr>
    </w:tbl>
    <w:p w:rsidR="00E844DD" w:rsidRDefault="00E844DD">
      <w:pPr>
        <w:pStyle w:val="ConsPlusNormal"/>
        <w:jc w:val="both"/>
      </w:pPr>
    </w:p>
    <w:p w:rsidR="00E844DD" w:rsidRDefault="00E844DD">
      <w:pPr>
        <w:pStyle w:val="ConsPlusNormal"/>
        <w:ind w:firstLine="540"/>
        <w:jc w:val="both"/>
      </w:pPr>
      <w:r>
        <w:t xml:space="preserve">В соответствии с </w:t>
      </w:r>
      <w:hyperlink r:id="rId39" w:history="1">
        <w:r>
          <w:rPr>
            <w:color w:val="0000FF"/>
          </w:rPr>
          <w:t>постановлением</w:t>
        </w:r>
      </w:hyperlink>
      <w:r>
        <w:t xml:space="preserve"> Правительства Республики Бурятия от 27.09.2011 N 500 "Об утверждении Порядка разработки, реализации и оценки эффективности государственных программ Республики Бурятия" и в целях повышения уровня и качества жизни граждан, социально не защищенных категорий и граждан, нуждающихся в социальной поддержке, Правительство Республики Бурятия постановляет:</w:t>
      </w:r>
    </w:p>
    <w:p w:rsidR="00E844DD" w:rsidRDefault="00E844DD">
      <w:pPr>
        <w:pStyle w:val="ConsPlusNormal"/>
        <w:spacing w:before="220"/>
        <w:ind w:firstLine="540"/>
        <w:jc w:val="both"/>
      </w:pPr>
      <w:r>
        <w:t xml:space="preserve">1. Утвердить прилагаемую Государственную </w:t>
      </w:r>
      <w:hyperlink w:anchor="P48" w:history="1">
        <w:r>
          <w:rPr>
            <w:color w:val="0000FF"/>
          </w:rPr>
          <w:t>программу</w:t>
        </w:r>
      </w:hyperlink>
      <w:r>
        <w:t xml:space="preserve"> Республики Бурятия "Социальная поддержка граждан" (далее - Программа).</w:t>
      </w:r>
    </w:p>
    <w:p w:rsidR="00E844DD" w:rsidRDefault="00E844DD">
      <w:pPr>
        <w:pStyle w:val="ConsPlusNormal"/>
        <w:jc w:val="both"/>
      </w:pPr>
      <w:r>
        <w:t xml:space="preserve">(в ред. Постановлений Правительства РБ от 04.06.2018 </w:t>
      </w:r>
      <w:hyperlink r:id="rId40" w:history="1">
        <w:r>
          <w:rPr>
            <w:color w:val="0000FF"/>
          </w:rPr>
          <w:t>N 305</w:t>
        </w:r>
      </w:hyperlink>
      <w:r>
        <w:t xml:space="preserve">, от 27.09.2018 </w:t>
      </w:r>
      <w:hyperlink r:id="rId41" w:history="1">
        <w:r>
          <w:rPr>
            <w:color w:val="0000FF"/>
          </w:rPr>
          <w:t>N 533</w:t>
        </w:r>
      </w:hyperlink>
      <w:r>
        <w:t>)</w:t>
      </w:r>
    </w:p>
    <w:p w:rsidR="00E844DD" w:rsidRDefault="00E844DD">
      <w:pPr>
        <w:pStyle w:val="ConsPlusNormal"/>
        <w:spacing w:before="220"/>
        <w:ind w:firstLine="540"/>
        <w:jc w:val="both"/>
      </w:pPr>
      <w:r>
        <w:t xml:space="preserve">2. Министерству финансов Республики Бурятия (Мухин В.В.) производить финансирование мероприятий </w:t>
      </w:r>
      <w:hyperlink w:anchor="P48" w:history="1">
        <w:r>
          <w:rPr>
            <w:color w:val="0000FF"/>
          </w:rPr>
          <w:t>Программы</w:t>
        </w:r>
      </w:hyperlink>
      <w:r>
        <w:t xml:space="preserve"> в пределах ассигнований, утвержденных по соответствующим отраслям в республиканском бюджете на очередной финансовый год и плановый период.</w:t>
      </w:r>
    </w:p>
    <w:p w:rsidR="00E844DD" w:rsidRDefault="00E844DD">
      <w:pPr>
        <w:pStyle w:val="ConsPlusNormal"/>
        <w:jc w:val="both"/>
      </w:pPr>
      <w:r>
        <w:t xml:space="preserve">(в ред. Постановлений Правительства РБ от 04.06.2018 </w:t>
      </w:r>
      <w:hyperlink r:id="rId42" w:history="1">
        <w:r>
          <w:rPr>
            <w:color w:val="0000FF"/>
          </w:rPr>
          <w:t>N 305</w:t>
        </w:r>
      </w:hyperlink>
      <w:r>
        <w:t xml:space="preserve">, от 27.09.2018 </w:t>
      </w:r>
      <w:hyperlink r:id="rId43" w:history="1">
        <w:r>
          <w:rPr>
            <w:color w:val="0000FF"/>
          </w:rPr>
          <w:t>N 533</w:t>
        </w:r>
      </w:hyperlink>
      <w:r>
        <w:t>)</w:t>
      </w:r>
    </w:p>
    <w:p w:rsidR="00E844DD" w:rsidRDefault="00E844DD">
      <w:pPr>
        <w:pStyle w:val="ConsPlusNormal"/>
        <w:spacing w:before="220"/>
        <w:ind w:firstLine="540"/>
        <w:jc w:val="both"/>
      </w:pPr>
      <w:r>
        <w:t>3. Признать утратившими силу:</w:t>
      </w:r>
    </w:p>
    <w:p w:rsidR="00E844DD" w:rsidRDefault="00E844DD">
      <w:pPr>
        <w:pStyle w:val="ConsPlusNormal"/>
        <w:spacing w:before="220"/>
        <w:ind w:firstLine="540"/>
        <w:jc w:val="both"/>
      </w:pPr>
      <w:r>
        <w:t xml:space="preserve">- </w:t>
      </w:r>
      <w:hyperlink r:id="rId44" w:history="1">
        <w:r>
          <w:rPr>
            <w:color w:val="0000FF"/>
          </w:rPr>
          <w:t>постановление</w:t>
        </w:r>
      </w:hyperlink>
      <w:r>
        <w:t xml:space="preserve"> Правительства Республики Бурятия от 06.09.2012 N 512 "Об утверждении Государственной программы Республики Бурятия "Социальная поддержка граждан (2013 - 2017 годы и на период до 2020 года)";</w:t>
      </w:r>
    </w:p>
    <w:p w:rsidR="00E844DD" w:rsidRDefault="00E844DD">
      <w:pPr>
        <w:pStyle w:val="ConsPlusNormal"/>
        <w:spacing w:before="220"/>
        <w:ind w:firstLine="540"/>
        <w:jc w:val="both"/>
      </w:pPr>
      <w:r>
        <w:t xml:space="preserve">- </w:t>
      </w:r>
      <w:hyperlink r:id="rId45" w:history="1">
        <w:r>
          <w:rPr>
            <w:color w:val="0000FF"/>
          </w:rPr>
          <w:t>постановление</w:t>
        </w:r>
      </w:hyperlink>
      <w:r>
        <w:t xml:space="preserve"> Правительства Республики Бурятия от 28.02.2013 N 101 "О внесении изменений в постановление Правительства Республики Бурятия от 06.09.2012 N 512 "Об утверждении Государственной программы Республики Бурятия "Социальная поддержка граждан (2013 - 2017 годы и на период до 2020 года)";</w:t>
      </w:r>
    </w:p>
    <w:p w:rsidR="00E844DD" w:rsidRDefault="00E844DD">
      <w:pPr>
        <w:pStyle w:val="ConsPlusNormal"/>
        <w:spacing w:before="220"/>
        <w:ind w:firstLine="540"/>
        <w:jc w:val="both"/>
      </w:pPr>
      <w:r>
        <w:t xml:space="preserve">- </w:t>
      </w:r>
      <w:hyperlink r:id="rId46" w:history="1">
        <w:r>
          <w:rPr>
            <w:color w:val="0000FF"/>
          </w:rPr>
          <w:t>пункт 14</w:t>
        </w:r>
      </w:hyperlink>
      <w:r>
        <w:t xml:space="preserve"> постановления Правительства Республики Бурятия от 21.06.2013 N 319 "О </w:t>
      </w:r>
      <w:r>
        <w:lastRenderedPageBreak/>
        <w:t>внесении изменений в некоторые правовые акты Правительства Республики Бурятия".</w:t>
      </w:r>
    </w:p>
    <w:p w:rsidR="00E844DD" w:rsidRDefault="00E844DD">
      <w:pPr>
        <w:pStyle w:val="ConsPlusNormal"/>
        <w:spacing w:before="220"/>
        <w:ind w:firstLine="540"/>
        <w:jc w:val="both"/>
      </w:pPr>
      <w:r>
        <w:t>4. Настоящее постановление вступает в силу со дня его официального опубликования.</w:t>
      </w:r>
    </w:p>
    <w:p w:rsidR="00E844DD" w:rsidRDefault="00E844DD">
      <w:pPr>
        <w:pStyle w:val="ConsPlusNormal"/>
        <w:jc w:val="both"/>
      </w:pPr>
    </w:p>
    <w:p w:rsidR="00E844DD" w:rsidRDefault="00E844DD">
      <w:pPr>
        <w:pStyle w:val="ConsPlusNormal"/>
        <w:jc w:val="right"/>
      </w:pPr>
      <w:r>
        <w:t>Исполняющий обязанности Председателя</w:t>
      </w:r>
    </w:p>
    <w:p w:rsidR="00E844DD" w:rsidRDefault="00E844DD">
      <w:pPr>
        <w:pStyle w:val="ConsPlusNormal"/>
        <w:jc w:val="right"/>
      </w:pPr>
      <w:r>
        <w:t>Правительства Республики Бурятия</w:t>
      </w:r>
    </w:p>
    <w:p w:rsidR="00E844DD" w:rsidRDefault="00E844DD">
      <w:pPr>
        <w:pStyle w:val="ConsPlusNormal"/>
        <w:jc w:val="right"/>
      </w:pPr>
      <w:r>
        <w:t>И.ЕГОРОВ</w:t>
      </w: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right"/>
        <w:outlineLvl w:val="0"/>
      </w:pPr>
      <w:r>
        <w:t>Утверждена</w:t>
      </w:r>
    </w:p>
    <w:p w:rsidR="00E844DD" w:rsidRDefault="00E844DD">
      <w:pPr>
        <w:pStyle w:val="ConsPlusNormal"/>
        <w:jc w:val="right"/>
      </w:pPr>
      <w:r>
        <w:t>Постановлением Правительства</w:t>
      </w:r>
    </w:p>
    <w:p w:rsidR="00E844DD" w:rsidRDefault="00E844DD">
      <w:pPr>
        <w:pStyle w:val="ConsPlusNormal"/>
        <w:jc w:val="right"/>
      </w:pPr>
      <w:r>
        <w:t>Республики Бурятия</w:t>
      </w:r>
    </w:p>
    <w:p w:rsidR="00E844DD" w:rsidRDefault="00E844DD">
      <w:pPr>
        <w:pStyle w:val="ConsPlusNormal"/>
        <w:jc w:val="right"/>
      </w:pPr>
      <w:r>
        <w:t>от 14.03.2014 N 107</w:t>
      </w:r>
    </w:p>
    <w:p w:rsidR="00E844DD" w:rsidRDefault="00E844DD">
      <w:pPr>
        <w:pStyle w:val="ConsPlusNormal"/>
        <w:jc w:val="both"/>
      </w:pPr>
    </w:p>
    <w:p w:rsidR="00E844DD" w:rsidRDefault="00E844DD">
      <w:pPr>
        <w:pStyle w:val="ConsPlusTitle"/>
        <w:jc w:val="center"/>
      </w:pPr>
      <w:bookmarkStart w:id="0" w:name="P48"/>
      <w:bookmarkEnd w:id="0"/>
      <w:r>
        <w:t>ГОСУДАРСТВЕННАЯ ПРОГРАММА</w:t>
      </w:r>
    </w:p>
    <w:p w:rsidR="00E844DD" w:rsidRDefault="00E844DD">
      <w:pPr>
        <w:pStyle w:val="ConsPlusTitle"/>
        <w:jc w:val="center"/>
      </w:pPr>
      <w:r>
        <w:t>РЕСПУБЛИКИ БУРЯТИЯ "СОЦИАЛЬНАЯ ПОДДЕРЖКА ГРАЖДАН"</w:t>
      </w:r>
    </w:p>
    <w:p w:rsidR="00E844DD" w:rsidRDefault="00E84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4DD">
        <w:trPr>
          <w:jc w:val="center"/>
        </w:trPr>
        <w:tc>
          <w:tcPr>
            <w:tcW w:w="9294" w:type="dxa"/>
            <w:tcBorders>
              <w:top w:val="nil"/>
              <w:left w:val="single" w:sz="24" w:space="0" w:color="CED3F1"/>
              <w:bottom w:val="nil"/>
              <w:right w:val="single" w:sz="24" w:space="0" w:color="F4F3F8"/>
            </w:tcBorders>
            <w:shd w:val="clear" w:color="auto" w:fill="F4F3F8"/>
          </w:tcPr>
          <w:p w:rsidR="00E844DD" w:rsidRDefault="00E844DD">
            <w:pPr>
              <w:pStyle w:val="ConsPlusNormal"/>
              <w:jc w:val="center"/>
            </w:pPr>
            <w:r>
              <w:rPr>
                <w:color w:val="392C69"/>
              </w:rPr>
              <w:t>Список изменяющих документов</w:t>
            </w:r>
          </w:p>
          <w:p w:rsidR="00E844DD" w:rsidRDefault="00E844DD">
            <w:pPr>
              <w:pStyle w:val="ConsPlusNormal"/>
              <w:jc w:val="center"/>
            </w:pPr>
            <w:r>
              <w:rPr>
                <w:color w:val="392C69"/>
              </w:rPr>
              <w:t xml:space="preserve">(в ред. Постановлений Правительства РБ от 22.05.2014 </w:t>
            </w:r>
            <w:hyperlink r:id="rId47" w:history="1">
              <w:r>
                <w:rPr>
                  <w:color w:val="0000FF"/>
                </w:rPr>
                <w:t>N 231</w:t>
              </w:r>
            </w:hyperlink>
            <w:r>
              <w:rPr>
                <w:color w:val="392C69"/>
              </w:rPr>
              <w:t>,</w:t>
            </w:r>
          </w:p>
          <w:p w:rsidR="00E844DD" w:rsidRDefault="00E844DD">
            <w:pPr>
              <w:pStyle w:val="ConsPlusNormal"/>
              <w:jc w:val="center"/>
            </w:pPr>
            <w:r>
              <w:rPr>
                <w:color w:val="392C69"/>
              </w:rPr>
              <w:t xml:space="preserve">от 03.09.2014 </w:t>
            </w:r>
            <w:hyperlink r:id="rId48" w:history="1">
              <w:r>
                <w:rPr>
                  <w:color w:val="0000FF"/>
                </w:rPr>
                <w:t>N 416</w:t>
              </w:r>
            </w:hyperlink>
            <w:r>
              <w:rPr>
                <w:color w:val="392C69"/>
              </w:rPr>
              <w:t xml:space="preserve">, от 22.10.2014 </w:t>
            </w:r>
            <w:hyperlink r:id="rId49" w:history="1">
              <w:r>
                <w:rPr>
                  <w:color w:val="0000FF"/>
                </w:rPr>
                <w:t>N 515</w:t>
              </w:r>
            </w:hyperlink>
            <w:r>
              <w:rPr>
                <w:color w:val="392C69"/>
              </w:rPr>
              <w:t xml:space="preserve">, от 05.03.2015 </w:t>
            </w:r>
            <w:hyperlink r:id="rId50" w:history="1">
              <w:r>
                <w:rPr>
                  <w:color w:val="0000FF"/>
                </w:rPr>
                <w:t>N 98</w:t>
              </w:r>
            </w:hyperlink>
            <w:r>
              <w:rPr>
                <w:color w:val="392C69"/>
              </w:rPr>
              <w:t>,</w:t>
            </w:r>
          </w:p>
          <w:p w:rsidR="00E844DD" w:rsidRDefault="00E844DD">
            <w:pPr>
              <w:pStyle w:val="ConsPlusNormal"/>
              <w:jc w:val="center"/>
            </w:pPr>
            <w:r>
              <w:rPr>
                <w:color w:val="392C69"/>
              </w:rPr>
              <w:t xml:space="preserve">от 21.04.2015 </w:t>
            </w:r>
            <w:hyperlink r:id="rId51" w:history="1">
              <w:r>
                <w:rPr>
                  <w:color w:val="0000FF"/>
                </w:rPr>
                <w:t>N 195</w:t>
              </w:r>
            </w:hyperlink>
            <w:r>
              <w:rPr>
                <w:color w:val="392C69"/>
              </w:rPr>
              <w:t xml:space="preserve">, от 25.06.2015 </w:t>
            </w:r>
            <w:hyperlink r:id="rId52" w:history="1">
              <w:r>
                <w:rPr>
                  <w:color w:val="0000FF"/>
                </w:rPr>
                <w:t>N 321</w:t>
              </w:r>
            </w:hyperlink>
            <w:r>
              <w:rPr>
                <w:color w:val="392C69"/>
              </w:rPr>
              <w:t xml:space="preserve">, от 22.09.2015 </w:t>
            </w:r>
            <w:hyperlink r:id="rId53" w:history="1">
              <w:r>
                <w:rPr>
                  <w:color w:val="0000FF"/>
                </w:rPr>
                <w:t>N 472</w:t>
              </w:r>
            </w:hyperlink>
            <w:r>
              <w:rPr>
                <w:color w:val="392C69"/>
              </w:rPr>
              <w:t>,</w:t>
            </w:r>
          </w:p>
          <w:p w:rsidR="00E844DD" w:rsidRDefault="00E844DD">
            <w:pPr>
              <w:pStyle w:val="ConsPlusNormal"/>
              <w:jc w:val="center"/>
            </w:pPr>
            <w:r>
              <w:rPr>
                <w:color w:val="392C69"/>
              </w:rPr>
              <w:t xml:space="preserve">от 13.11.2015 </w:t>
            </w:r>
            <w:hyperlink r:id="rId54" w:history="1">
              <w:r>
                <w:rPr>
                  <w:color w:val="0000FF"/>
                </w:rPr>
                <w:t>N 571</w:t>
              </w:r>
            </w:hyperlink>
            <w:r>
              <w:rPr>
                <w:color w:val="392C69"/>
              </w:rPr>
              <w:t xml:space="preserve">, от 25.12.2015 </w:t>
            </w:r>
            <w:hyperlink r:id="rId55" w:history="1">
              <w:r>
                <w:rPr>
                  <w:color w:val="0000FF"/>
                </w:rPr>
                <w:t>N 656</w:t>
              </w:r>
            </w:hyperlink>
            <w:r>
              <w:rPr>
                <w:color w:val="392C69"/>
              </w:rPr>
              <w:t xml:space="preserve">, от 15.08.2016 </w:t>
            </w:r>
            <w:hyperlink r:id="rId56" w:history="1">
              <w:r>
                <w:rPr>
                  <w:color w:val="0000FF"/>
                </w:rPr>
                <w:t>N 382</w:t>
              </w:r>
            </w:hyperlink>
            <w:r>
              <w:rPr>
                <w:color w:val="392C69"/>
              </w:rPr>
              <w:t>,</w:t>
            </w:r>
          </w:p>
          <w:p w:rsidR="00E844DD" w:rsidRDefault="00E844DD">
            <w:pPr>
              <w:pStyle w:val="ConsPlusNormal"/>
              <w:jc w:val="center"/>
            </w:pPr>
            <w:r>
              <w:rPr>
                <w:color w:val="392C69"/>
              </w:rPr>
              <w:t xml:space="preserve">от 27.01.2017 </w:t>
            </w:r>
            <w:hyperlink r:id="rId57" w:history="1">
              <w:r>
                <w:rPr>
                  <w:color w:val="0000FF"/>
                </w:rPr>
                <w:t>N 28</w:t>
              </w:r>
            </w:hyperlink>
            <w:r>
              <w:rPr>
                <w:color w:val="392C69"/>
              </w:rPr>
              <w:t xml:space="preserve">, от 23.06.2017 </w:t>
            </w:r>
            <w:hyperlink r:id="rId58" w:history="1">
              <w:r>
                <w:rPr>
                  <w:color w:val="0000FF"/>
                </w:rPr>
                <w:t>N 306</w:t>
              </w:r>
            </w:hyperlink>
            <w:r>
              <w:rPr>
                <w:color w:val="392C69"/>
              </w:rPr>
              <w:t xml:space="preserve">, от 26.12.2017 </w:t>
            </w:r>
            <w:hyperlink r:id="rId59" w:history="1">
              <w:r>
                <w:rPr>
                  <w:color w:val="0000FF"/>
                </w:rPr>
                <w:t>N 617</w:t>
              </w:r>
            </w:hyperlink>
            <w:r>
              <w:rPr>
                <w:color w:val="392C69"/>
              </w:rPr>
              <w:t>,</w:t>
            </w:r>
          </w:p>
          <w:p w:rsidR="00E844DD" w:rsidRDefault="00E844DD">
            <w:pPr>
              <w:pStyle w:val="ConsPlusNormal"/>
              <w:jc w:val="center"/>
            </w:pPr>
            <w:r>
              <w:rPr>
                <w:color w:val="392C69"/>
              </w:rPr>
              <w:t xml:space="preserve">от 26.03.2018 </w:t>
            </w:r>
            <w:hyperlink r:id="rId60" w:history="1">
              <w:r>
                <w:rPr>
                  <w:color w:val="0000FF"/>
                </w:rPr>
                <w:t>N 148</w:t>
              </w:r>
            </w:hyperlink>
            <w:r>
              <w:rPr>
                <w:color w:val="392C69"/>
              </w:rPr>
              <w:t xml:space="preserve">, от 04.06.2018 </w:t>
            </w:r>
            <w:hyperlink r:id="rId61" w:history="1">
              <w:r>
                <w:rPr>
                  <w:color w:val="0000FF"/>
                </w:rPr>
                <w:t>N 305</w:t>
              </w:r>
            </w:hyperlink>
            <w:r>
              <w:rPr>
                <w:color w:val="392C69"/>
              </w:rPr>
              <w:t xml:space="preserve">, от 27.09.2018 </w:t>
            </w:r>
            <w:hyperlink r:id="rId62" w:history="1">
              <w:r>
                <w:rPr>
                  <w:color w:val="0000FF"/>
                </w:rPr>
                <w:t>N 533</w:t>
              </w:r>
            </w:hyperlink>
            <w:r>
              <w:rPr>
                <w:color w:val="392C69"/>
              </w:rPr>
              <w:t>,</w:t>
            </w:r>
          </w:p>
          <w:p w:rsidR="00E844DD" w:rsidRDefault="00E844DD">
            <w:pPr>
              <w:pStyle w:val="ConsPlusNormal"/>
              <w:jc w:val="center"/>
            </w:pPr>
            <w:r>
              <w:rPr>
                <w:color w:val="392C69"/>
              </w:rPr>
              <w:t xml:space="preserve">от 27.12.2018 </w:t>
            </w:r>
            <w:hyperlink r:id="rId63" w:history="1">
              <w:r>
                <w:rPr>
                  <w:color w:val="0000FF"/>
                </w:rPr>
                <w:t>N 748</w:t>
              </w:r>
            </w:hyperlink>
            <w:r>
              <w:rPr>
                <w:color w:val="392C69"/>
              </w:rPr>
              <w:t xml:space="preserve">, от 07.02.2019 </w:t>
            </w:r>
            <w:hyperlink r:id="rId64" w:history="1">
              <w:r>
                <w:rPr>
                  <w:color w:val="0000FF"/>
                </w:rPr>
                <w:t>N 35</w:t>
              </w:r>
            </w:hyperlink>
            <w:r>
              <w:rPr>
                <w:color w:val="392C69"/>
              </w:rPr>
              <w:t xml:space="preserve">, от 01.04.2019 </w:t>
            </w:r>
            <w:hyperlink r:id="rId65" w:history="1">
              <w:r>
                <w:rPr>
                  <w:color w:val="0000FF"/>
                </w:rPr>
                <w:t>N 153</w:t>
              </w:r>
            </w:hyperlink>
            <w:r>
              <w:rPr>
                <w:color w:val="392C69"/>
              </w:rPr>
              <w:t>,</w:t>
            </w:r>
          </w:p>
          <w:p w:rsidR="00E844DD" w:rsidRDefault="00E844DD">
            <w:pPr>
              <w:pStyle w:val="ConsPlusNormal"/>
              <w:jc w:val="center"/>
            </w:pPr>
            <w:r>
              <w:rPr>
                <w:color w:val="392C69"/>
              </w:rPr>
              <w:t xml:space="preserve">от 24.05.2019 </w:t>
            </w:r>
            <w:hyperlink r:id="rId66" w:history="1">
              <w:r>
                <w:rPr>
                  <w:color w:val="0000FF"/>
                </w:rPr>
                <w:t>N 268</w:t>
              </w:r>
            </w:hyperlink>
            <w:r>
              <w:rPr>
                <w:color w:val="392C69"/>
              </w:rPr>
              <w:t xml:space="preserve">, от 30.05.2019 </w:t>
            </w:r>
            <w:hyperlink r:id="rId67" w:history="1">
              <w:r>
                <w:rPr>
                  <w:color w:val="0000FF"/>
                </w:rPr>
                <w:t>N 280</w:t>
              </w:r>
            </w:hyperlink>
            <w:r>
              <w:rPr>
                <w:color w:val="392C69"/>
              </w:rPr>
              <w:t xml:space="preserve">, от 26.06.2019 </w:t>
            </w:r>
            <w:hyperlink r:id="rId68" w:history="1">
              <w:r>
                <w:rPr>
                  <w:color w:val="0000FF"/>
                </w:rPr>
                <w:t>N 350</w:t>
              </w:r>
            </w:hyperlink>
            <w:r>
              <w:rPr>
                <w:color w:val="392C69"/>
              </w:rPr>
              <w:t>,</w:t>
            </w:r>
          </w:p>
          <w:p w:rsidR="00E844DD" w:rsidRDefault="00E844DD">
            <w:pPr>
              <w:pStyle w:val="ConsPlusNormal"/>
              <w:jc w:val="center"/>
            </w:pPr>
            <w:r>
              <w:rPr>
                <w:color w:val="392C69"/>
              </w:rPr>
              <w:t xml:space="preserve">от 30.07.2019 </w:t>
            </w:r>
            <w:hyperlink r:id="rId69" w:history="1">
              <w:r>
                <w:rPr>
                  <w:color w:val="0000FF"/>
                </w:rPr>
                <w:t>N 412</w:t>
              </w:r>
            </w:hyperlink>
            <w:r>
              <w:rPr>
                <w:color w:val="392C69"/>
              </w:rPr>
              <w:t xml:space="preserve">, от 22.08.2019 </w:t>
            </w:r>
            <w:hyperlink r:id="rId70" w:history="1">
              <w:r>
                <w:rPr>
                  <w:color w:val="0000FF"/>
                </w:rPr>
                <w:t>N 460</w:t>
              </w:r>
            </w:hyperlink>
            <w:r>
              <w:rPr>
                <w:color w:val="392C69"/>
              </w:rPr>
              <w:t xml:space="preserve">, от 30.08.2019 </w:t>
            </w:r>
            <w:hyperlink r:id="rId71" w:history="1">
              <w:r>
                <w:rPr>
                  <w:color w:val="0000FF"/>
                </w:rPr>
                <w:t>N 481</w:t>
              </w:r>
            </w:hyperlink>
            <w:r>
              <w:rPr>
                <w:color w:val="392C69"/>
              </w:rPr>
              <w:t>,</w:t>
            </w:r>
          </w:p>
          <w:p w:rsidR="00E844DD" w:rsidRDefault="00E844DD">
            <w:pPr>
              <w:pStyle w:val="ConsPlusNormal"/>
              <w:jc w:val="center"/>
            </w:pPr>
            <w:r>
              <w:rPr>
                <w:color w:val="392C69"/>
              </w:rPr>
              <w:t xml:space="preserve">от 11.10.2019 </w:t>
            </w:r>
            <w:hyperlink r:id="rId72" w:history="1">
              <w:r>
                <w:rPr>
                  <w:color w:val="0000FF"/>
                </w:rPr>
                <w:t>N 553</w:t>
              </w:r>
            </w:hyperlink>
            <w:r>
              <w:rPr>
                <w:color w:val="392C69"/>
              </w:rPr>
              <w:t xml:space="preserve">, от 27.11.2019 </w:t>
            </w:r>
            <w:hyperlink r:id="rId73" w:history="1">
              <w:r>
                <w:rPr>
                  <w:color w:val="0000FF"/>
                </w:rPr>
                <w:t>N 620</w:t>
              </w:r>
            </w:hyperlink>
            <w:r>
              <w:rPr>
                <w:color w:val="392C69"/>
              </w:rPr>
              <w:t xml:space="preserve">, от 25.12.2019 </w:t>
            </w:r>
            <w:hyperlink r:id="rId74" w:history="1">
              <w:r>
                <w:rPr>
                  <w:color w:val="0000FF"/>
                </w:rPr>
                <w:t>N 691</w:t>
              </w:r>
            </w:hyperlink>
            <w:r>
              <w:rPr>
                <w:color w:val="392C69"/>
              </w:rPr>
              <w:t>,</w:t>
            </w:r>
          </w:p>
          <w:p w:rsidR="00E844DD" w:rsidRDefault="00E844DD">
            <w:pPr>
              <w:pStyle w:val="ConsPlusNormal"/>
              <w:jc w:val="center"/>
            </w:pPr>
            <w:r>
              <w:rPr>
                <w:color w:val="392C69"/>
              </w:rPr>
              <w:t xml:space="preserve">от 03.03.2020 </w:t>
            </w:r>
            <w:hyperlink r:id="rId75" w:history="1">
              <w:r>
                <w:rPr>
                  <w:color w:val="0000FF"/>
                </w:rPr>
                <w:t>N 103</w:t>
              </w:r>
            </w:hyperlink>
            <w:r>
              <w:rPr>
                <w:color w:val="392C69"/>
              </w:rPr>
              <w:t xml:space="preserve">, от 30.03.2020 </w:t>
            </w:r>
            <w:hyperlink r:id="rId76" w:history="1">
              <w:r>
                <w:rPr>
                  <w:color w:val="0000FF"/>
                </w:rPr>
                <w:t>N 166</w:t>
              </w:r>
            </w:hyperlink>
            <w:r>
              <w:rPr>
                <w:color w:val="392C69"/>
              </w:rPr>
              <w:t xml:space="preserve">, от 26.06.2020 </w:t>
            </w:r>
            <w:hyperlink r:id="rId77" w:history="1">
              <w:r>
                <w:rPr>
                  <w:color w:val="0000FF"/>
                </w:rPr>
                <w:t>N 392</w:t>
              </w:r>
            </w:hyperlink>
            <w:r>
              <w:rPr>
                <w:color w:val="392C69"/>
              </w:rPr>
              <w:t>,</w:t>
            </w:r>
          </w:p>
          <w:p w:rsidR="00E844DD" w:rsidRDefault="00E844DD">
            <w:pPr>
              <w:pStyle w:val="ConsPlusNormal"/>
              <w:jc w:val="center"/>
            </w:pPr>
            <w:r>
              <w:rPr>
                <w:color w:val="392C69"/>
              </w:rPr>
              <w:t xml:space="preserve">от 07.09.2020 </w:t>
            </w:r>
            <w:hyperlink r:id="rId78" w:history="1">
              <w:r>
                <w:rPr>
                  <w:color w:val="0000FF"/>
                </w:rPr>
                <w:t>N 543</w:t>
              </w:r>
            </w:hyperlink>
            <w:r>
              <w:rPr>
                <w:color w:val="392C69"/>
              </w:rPr>
              <w:t xml:space="preserve">, от 23.09.2020 </w:t>
            </w:r>
            <w:hyperlink r:id="rId79" w:history="1">
              <w:r>
                <w:rPr>
                  <w:color w:val="0000FF"/>
                </w:rPr>
                <w:t>N 582</w:t>
              </w:r>
            </w:hyperlink>
            <w:r>
              <w:rPr>
                <w:color w:val="392C69"/>
              </w:rPr>
              <w:t>)</w:t>
            </w:r>
          </w:p>
        </w:tc>
      </w:tr>
    </w:tbl>
    <w:p w:rsidR="00E844DD" w:rsidRDefault="00E844DD">
      <w:pPr>
        <w:pStyle w:val="ConsPlusNormal"/>
        <w:jc w:val="both"/>
      </w:pPr>
    </w:p>
    <w:p w:rsidR="00E844DD" w:rsidRDefault="00E844DD">
      <w:pPr>
        <w:pStyle w:val="ConsPlusTitle"/>
        <w:jc w:val="center"/>
        <w:outlineLvl w:val="1"/>
      </w:pPr>
      <w:r>
        <w:t>Паспорт</w:t>
      </w:r>
    </w:p>
    <w:p w:rsidR="00E844DD" w:rsidRDefault="00E844DD">
      <w:pPr>
        <w:pStyle w:val="ConsPlusTitle"/>
        <w:jc w:val="center"/>
      </w:pPr>
      <w:r>
        <w:t>Государственной программы</w:t>
      </w:r>
    </w:p>
    <w:p w:rsidR="00E844DD" w:rsidRDefault="00E844DD">
      <w:pPr>
        <w:pStyle w:val="ConsPlusNormal"/>
        <w:jc w:val="both"/>
      </w:pPr>
    </w:p>
    <w:p w:rsidR="00E844DD" w:rsidRDefault="00E844DD">
      <w:pPr>
        <w:sectPr w:rsidR="00E844DD" w:rsidSect="00281A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94"/>
        <w:gridCol w:w="1474"/>
        <w:gridCol w:w="1474"/>
        <w:gridCol w:w="1474"/>
        <w:gridCol w:w="964"/>
        <w:gridCol w:w="850"/>
        <w:gridCol w:w="1304"/>
      </w:tblGrid>
      <w:tr w:rsidR="00E844DD">
        <w:tc>
          <w:tcPr>
            <w:tcW w:w="1757" w:type="dxa"/>
            <w:tcBorders>
              <w:bottom w:val="nil"/>
            </w:tcBorders>
          </w:tcPr>
          <w:p w:rsidR="00E844DD" w:rsidRDefault="00E844DD">
            <w:pPr>
              <w:pStyle w:val="ConsPlusNormal"/>
            </w:pPr>
            <w:r>
              <w:lastRenderedPageBreak/>
              <w:t>Наименование Программы</w:t>
            </w:r>
          </w:p>
        </w:tc>
        <w:tc>
          <w:tcPr>
            <w:tcW w:w="8334" w:type="dxa"/>
            <w:gridSpan w:val="7"/>
            <w:tcBorders>
              <w:bottom w:val="nil"/>
            </w:tcBorders>
          </w:tcPr>
          <w:p w:rsidR="00E844DD" w:rsidRDefault="00E844DD">
            <w:pPr>
              <w:pStyle w:val="ConsPlusNormal"/>
            </w:pPr>
            <w:r>
              <w:t>Государственная программа Республики Бурятия "Социальная поддержка граждан" (далее - Государственная программа)</w:t>
            </w:r>
          </w:p>
        </w:tc>
      </w:tr>
      <w:tr w:rsidR="00E844DD">
        <w:tc>
          <w:tcPr>
            <w:tcW w:w="10091" w:type="dxa"/>
            <w:gridSpan w:val="8"/>
            <w:tcBorders>
              <w:top w:val="nil"/>
            </w:tcBorders>
          </w:tcPr>
          <w:p w:rsidR="00E844DD" w:rsidRDefault="00E844DD">
            <w:pPr>
              <w:pStyle w:val="ConsPlusNormal"/>
              <w:jc w:val="both"/>
            </w:pPr>
            <w:r>
              <w:t xml:space="preserve">(в ред. Постановлений Правительства РБ от 04.06.2018 </w:t>
            </w:r>
            <w:hyperlink r:id="rId80" w:history="1">
              <w:r>
                <w:rPr>
                  <w:color w:val="0000FF"/>
                </w:rPr>
                <w:t>N 305</w:t>
              </w:r>
            </w:hyperlink>
            <w:r>
              <w:t xml:space="preserve">, от 27.09.2018 </w:t>
            </w:r>
            <w:hyperlink r:id="rId81" w:history="1">
              <w:r>
                <w:rPr>
                  <w:color w:val="0000FF"/>
                </w:rPr>
                <w:t>N 533</w:t>
              </w:r>
            </w:hyperlink>
            <w:r>
              <w:t>)</w:t>
            </w:r>
          </w:p>
        </w:tc>
      </w:tr>
      <w:tr w:rsidR="00E844DD">
        <w:tblPrEx>
          <w:tblBorders>
            <w:insideH w:val="single" w:sz="4" w:space="0" w:color="auto"/>
          </w:tblBorders>
        </w:tblPrEx>
        <w:tc>
          <w:tcPr>
            <w:tcW w:w="1757" w:type="dxa"/>
          </w:tcPr>
          <w:p w:rsidR="00E844DD" w:rsidRDefault="00E844DD">
            <w:pPr>
              <w:pStyle w:val="ConsPlusNormal"/>
            </w:pPr>
            <w:r>
              <w:t>Ответственный исполнитель - координатор Программы</w:t>
            </w:r>
          </w:p>
        </w:tc>
        <w:tc>
          <w:tcPr>
            <w:tcW w:w="8334" w:type="dxa"/>
            <w:gridSpan w:val="7"/>
          </w:tcPr>
          <w:p w:rsidR="00E844DD" w:rsidRDefault="00E844DD">
            <w:pPr>
              <w:pStyle w:val="ConsPlusNormal"/>
            </w:pPr>
            <w:r>
              <w:t>Министерство социальной защиты населения Республики Бурятия</w:t>
            </w:r>
          </w:p>
        </w:tc>
      </w:tr>
      <w:tr w:rsidR="00E844DD">
        <w:tc>
          <w:tcPr>
            <w:tcW w:w="1757" w:type="dxa"/>
            <w:tcBorders>
              <w:bottom w:val="nil"/>
            </w:tcBorders>
          </w:tcPr>
          <w:p w:rsidR="00E844DD" w:rsidRDefault="00E844DD">
            <w:pPr>
              <w:pStyle w:val="ConsPlusNormal"/>
            </w:pPr>
            <w:r>
              <w:t>Соисполнители Программы</w:t>
            </w:r>
          </w:p>
        </w:tc>
        <w:tc>
          <w:tcPr>
            <w:tcW w:w="8334" w:type="dxa"/>
            <w:gridSpan w:val="7"/>
            <w:tcBorders>
              <w:bottom w:val="nil"/>
            </w:tcBorders>
          </w:tcPr>
          <w:p w:rsidR="00E844DD" w:rsidRDefault="00E844DD">
            <w:pPr>
              <w:pStyle w:val="ConsPlusNormal"/>
            </w:pPr>
            <w:r>
              <w:t>Министерство образования и науки Республики Бурятия, Министерство строительства и модернизации жилищно-коммунального комплекса Республики Бурятия, Министерство культуры Республики Бурятия, Министерство здравоохранения Республики Бурятия, Министерство спорта и молодежной политики Республики Бурятия, Республиканское государственное учреждение "Центр социальной поддержки населения", республиканские государственные учреждения социального обслуживания населения, семьи и детей, государственные учреждения для детей-сирот и детей, оставшихся без попечения родителей, государственное бюджетное учреждение Республики Бурятия "Республиканский ресурсный центр "Семья", органы местного самоуправления (по согласованию), общественные организации инвалидов (по согласованию), Республиканское агентство занятости населения, Администрация Главы Республики Бурятия и Правительства Республики Бурятия</w:t>
            </w:r>
          </w:p>
        </w:tc>
      </w:tr>
      <w:tr w:rsidR="00E844DD">
        <w:tc>
          <w:tcPr>
            <w:tcW w:w="10091" w:type="dxa"/>
            <w:gridSpan w:val="8"/>
            <w:tcBorders>
              <w:top w:val="nil"/>
            </w:tcBorders>
          </w:tcPr>
          <w:p w:rsidR="00E844DD" w:rsidRDefault="00E844DD">
            <w:pPr>
              <w:pStyle w:val="ConsPlusNormal"/>
              <w:jc w:val="both"/>
            </w:pPr>
            <w:r>
              <w:t xml:space="preserve">(в ред. Постановлений Правительства РБ от 13.11.2015 </w:t>
            </w:r>
            <w:hyperlink r:id="rId82" w:history="1">
              <w:r>
                <w:rPr>
                  <w:color w:val="0000FF"/>
                </w:rPr>
                <w:t>N 571</w:t>
              </w:r>
            </w:hyperlink>
            <w:r>
              <w:t xml:space="preserve">, от 15.08.2016 </w:t>
            </w:r>
            <w:hyperlink r:id="rId83" w:history="1">
              <w:r>
                <w:rPr>
                  <w:color w:val="0000FF"/>
                </w:rPr>
                <w:t>N 382</w:t>
              </w:r>
            </w:hyperlink>
            <w:r>
              <w:t>,</w:t>
            </w:r>
          </w:p>
          <w:p w:rsidR="00E844DD" w:rsidRDefault="00E844DD">
            <w:pPr>
              <w:pStyle w:val="ConsPlusNormal"/>
              <w:jc w:val="both"/>
            </w:pPr>
            <w:r>
              <w:t xml:space="preserve">от 26.12.2017 </w:t>
            </w:r>
            <w:hyperlink r:id="rId84" w:history="1">
              <w:r>
                <w:rPr>
                  <w:color w:val="0000FF"/>
                </w:rPr>
                <w:t>N 617</w:t>
              </w:r>
            </w:hyperlink>
            <w:r>
              <w:t xml:space="preserve">, от 04.06.2018 </w:t>
            </w:r>
            <w:hyperlink r:id="rId85" w:history="1">
              <w:r>
                <w:rPr>
                  <w:color w:val="0000FF"/>
                </w:rPr>
                <w:t>N 305</w:t>
              </w:r>
            </w:hyperlink>
            <w:r>
              <w:t xml:space="preserve">, от 27.09.2018 </w:t>
            </w:r>
            <w:hyperlink r:id="rId86" w:history="1">
              <w:r>
                <w:rPr>
                  <w:color w:val="0000FF"/>
                </w:rPr>
                <w:t>N 533</w:t>
              </w:r>
            </w:hyperlink>
            <w:r>
              <w:t xml:space="preserve">, от 24.05.2019 </w:t>
            </w:r>
            <w:hyperlink r:id="rId87" w:history="1">
              <w:r>
                <w:rPr>
                  <w:color w:val="0000FF"/>
                </w:rPr>
                <w:t>N 268</w:t>
              </w:r>
            </w:hyperlink>
            <w:r>
              <w:t>)</w:t>
            </w:r>
          </w:p>
        </w:tc>
      </w:tr>
      <w:tr w:rsidR="00E844DD">
        <w:tc>
          <w:tcPr>
            <w:tcW w:w="1757" w:type="dxa"/>
            <w:tcBorders>
              <w:bottom w:val="nil"/>
            </w:tcBorders>
          </w:tcPr>
          <w:p w:rsidR="00E844DD" w:rsidRDefault="00E844DD">
            <w:pPr>
              <w:pStyle w:val="ConsPlusNormal"/>
            </w:pPr>
            <w:r>
              <w:t>Программно-целевые инструменты Программы</w:t>
            </w:r>
          </w:p>
        </w:tc>
        <w:tc>
          <w:tcPr>
            <w:tcW w:w="8334" w:type="dxa"/>
            <w:gridSpan w:val="7"/>
            <w:tcBorders>
              <w:bottom w:val="nil"/>
            </w:tcBorders>
          </w:tcPr>
          <w:p w:rsidR="00E844DD" w:rsidRDefault="00E844DD">
            <w:pPr>
              <w:pStyle w:val="ConsPlusNormal"/>
            </w:pPr>
            <w:hyperlink w:anchor="P10432" w:history="1">
              <w:r>
                <w:rPr>
                  <w:color w:val="0000FF"/>
                </w:rPr>
                <w:t>Подпрограмма 1</w:t>
              </w:r>
            </w:hyperlink>
            <w:r>
              <w:t xml:space="preserve">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p w:rsidR="00E844DD" w:rsidRDefault="00E844DD">
            <w:pPr>
              <w:pStyle w:val="ConsPlusNormal"/>
            </w:pPr>
            <w:hyperlink w:anchor="P11148" w:history="1">
              <w:r>
                <w:rPr>
                  <w:color w:val="0000FF"/>
                </w:rPr>
                <w:t>Подпрограмма 2</w:t>
              </w:r>
            </w:hyperlink>
            <w:r>
              <w:t xml:space="preserve"> "Доступная среда".</w:t>
            </w:r>
          </w:p>
          <w:p w:rsidR="00E844DD" w:rsidRDefault="00E844DD">
            <w:pPr>
              <w:pStyle w:val="ConsPlusNormal"/>
            </w:pPr>
            <w:hyperlink w:anchor="P13717" w:history="1">
              <w:r>
                <w:rPr>
                  <w:color w:val="0000FF"/>
                </w:rPr>
                <w:t>Подпрограмма 3</w:t>
              </w:r>
            </w:hyperlink>
            <w:r>
              <w:t xml:space="preserve"> "Социальная поддержка семей и детей, находящихся в трудной жизненной ситуации".</w:t>
            </w:r>
          </w:p>
          <w:p w:rsidR="00E844DD" w:rsidRDefault="00E844DD">
            <w:pPr>
              <w:pStyle w:val="ConsPlusNormal"/>
            </w:pPr>
            <w:hyperlink w:anchor="P14416" w:history="1">
              <w:r>
                <w:rPr>
                  <w:color w:val="0000FF"/>
                </w:rPr>
                <w:t>Подпрограмма 4</w:t>
              </w:r>
            </w:hyperlink>
            <w:r>
              <w:t xml:space="preserve"> "Повышение качества жизни пожилых людей Республики Бурятия".</w:t>
            </w:r>
          </w:p>
          <w:p w:rsidR="00E844DD" w:rsidRDefault="00E844DD">
            <w:pPr>
              <w:pStyle w:val="ConsPlusNormal"/>
            </w:pPr>
            <w:hyperlink w:anchor="P15089" w:history="1">
              <w:r>
                <w:rPr>
                  <w:color w:val="0000FF"/>
                </w:rPr>
                <w:t>Подпрограмма 5</w:t>
              </w:r>
            </w:hyperlink>
            <w:r>
              <w:t xml:space="preserve"> "Алтан сэргэ: крепкая семья</w:t>
            </w:r>
          </w:p>
        </w:tc>
      </w:tr>
      <w:tr w:rsidR="00E844DD">
        <w:tc>
          <w:tcPr>
            <w:tcW w:w="10091" w:type="dxa"/>
            <w:gridSpan w:val="8"/>
            <w:tcBorders>
              <w:top w:val="nil"/>
            </w:tcBorders>
          </w:tcPr>
          <w:p w:rsidR="00E844DD" w:rsidRDefault="00E844DD">
            <w:pPr>
              <w:pStyle w:val="ConsPlusNormal"/>
              <w:jc w:val="both"/>
            </w:pPr>
            <w:r>
              <w:lastRenderedPageBreak/>
              <w:t xml:space="preserve">(абзац введен </w:t>
            </w:r>
            <w:hyperlink r:id="rId88" w:history="1">
              <w:r>
                <w:rPr>
                  <w:color w:val="0000FF"/>
                </w:rPr>
                <w:t>Постановлением</w:t>
              </w:r>
            </w:hyperlink>
            <w:r>
              <w:t xml:space="preserve"> Правительства РБ от 22.05.2014 N 231)</w:t>
            </w:r>
          </w:p>
        </w:tc>
      </w:tr>
      <w:tr w:rsidR="00E844DD">
        <w:tblPrEx>
          <w:tblBorders>
            <w:insideH w:val="single" w:sz="4" w:space="0" w:color="auto"/>
          </w:tblBorders>
        </w:tblPrEx>
        <w:tc>
          <w:tcPr>
            <w:tcW w:w="1757" w:type="dxa"/>
          </w:tcPr>
          <w:p w:rsidR="00E844DD" w:rsidRDefault="00E844DD">
            <w:pPr>
              <w:pStyle w:val="ConsPlusNormal"/>
            </w:pPr>
            <w:r>
              <w:t>Цель Программы</w:t>
            </w:r>
          </w:p>
        </w:tc>
        <w:tc>
          <w:tcPr>
            <w:tcW w:w="8334" w:type="dxa"/>
            <w:gridSpan w:val="7"/>
          </w:tcPr>
          <w:p w:rsidR="00E844DD" w:rsidRDefault="00E844DD">
            <w:pPr>
              <w:pStyle w:val="ConsPlusNormal"/>
            </w:pPr>
            <w:r>
              <w:t>Повышение уровня и качества жизни граждан, нуждающихся в социальной поддержке</w:t>
            </w:r>
          </w:p>
        </w:tc>
      </w:tr>
      <w:tr w:rsidR="00E844DD">
        <w:tc>
          <w:tcPr>
            <w:tcW w:w="1757" w:type="dxa"/>
            <w:tcBorders>
              <w:bottom w:val="nil"/>
            </w:tcBorders>
          </w:tcPr>
          <w:p w:rsidR="00E844DD" w:rsidRDefault="00E844DD">
            <w:pPr>
              <w:pStyle w:val="ConsPlusNormal"/>
            </w:pPr>
            <w:r>
              <w:t>Задачи Программы</w:t>
            </w:r>
          </w:p>
        </w:tc>
        <w:tc>
          <w:tcPr>
            <w:tcW w:w="8334" w:type="dxa"/>
            <w:gridSpan w:val="7"/>
            <w:tcBorders>
              <w:bottom w:val="nil"/>
            </w:tcBorders>
          </w:tcPr>
          <w:p w:rsidR="00E844DD" w:rsidRDefault="00E844DD">
            <w:pPr>
              <w:pStyle w:val="ConsPlusNormal"/>
            </w:pPr>
            <w:r>
              <w:t>1) повышение доступности и качества оказания государственных услуг учреждениями социального обслуживания населения;</w:t>
            </w:r>
          </w:p>
          <w:p w:rsidR="00E844DD" w:rsidRDefault="00E844DD">
            <w:pPr>
              <w:pStyle w:val="ConsPlusNormal"/>
            </w:pPr>
            <w:r>
              <w:t>2) обеспечение реабилитации и социальной интеграции инвалидов и граждан с ограничениями жизнедеятельности с обществом;</w:t>
            </w:r>
          </w:p>
          <w:p w:rsidR="00E844DD" w:rsidRDefault="00E844DD">
            <w:pPr>
              <w:pStyle w:val="ConsPlusNormal"/>
            </w:pPr>
            <w:r>
              <w:t>3) создание благоприятных условий для социальной поддержки и устойчивости семей и детей, находящихся в трудной жизненной ситуации;</w:t>
            </w:r>
          </w:p>
          <w:p w:rsidR="00E844DD" w:rsidRDefault="00E844DD">
            <w:pPr>
              <w:pStyle w:val="ConsPlusNormal"/>
            </w:pPr>
            <w:r>
              <w:t>4) улучшение положения и качества жизни пожилых людей, обеспечение потребностей граждан старших возрастов в социальном обслуживании;</w:t>
            </w:r>
          </w:p>
          <w:p w:rsidR="00E844DD" w:rsidRDefault="00E844DD">
            <w:pPr>
              <w:pStyle w:val="ConsPlusNormal"/>
            </w:pPr>
            <w:r>
              <w:t>5) снижение уровня социального сиротства и обеспечение приоритета семейного устройства детей-сирот и детей, оставшихся без попечения родителей</w:t>
            </w:r>
          </w:p>
        </w:tc>
      </w:tr>
      <w:tr w:rsidR="00E844DD">
        <w:tc>
          <w:tcPr>
            <w:tcW w:w="10091" w:type="dxa"/>
            <w:gridSpan w:val="8"/>
            <w:tcBorders>
              <w:top w:val="nil"/>
            </w:tcBorders>
          </w:tcPr>
          <w:p w:rsidR="00E844DD" w:rsidRDefault="00E844DD">
            <w:pPr>
              <w:pStyle w:val="ConsPlusNormal"/>
              <w:jc w:val="both"/>
            </w:pPr>
            <w:r>
              <w:t xml:space="preserve">(п. 5 введен </w:t>
            </w:r>
            <w:hyperlink r:id="rId89" w:history="1">
              <w:r>
                <w:rPr>
                  <w:color w:val="0000FF"/>
                </w:rPr>
                <w:t>Постановлением</w:t>
              </w:r>
            </w:hyperlink>
            <w:r>
              <w:t xml:space="preserve"> Правительства РБ от 22.05.2014 N 231)</w:t>
            </w:r>
          </w:p>
        </w:tc>
      </w:tr>
      <w:tr w:rsidR="00E844DD">
        <w:tc>
          <w:tcPr>
            <w:tcW w:w="1757" w:type="dxa"/>
            <w:tcBorders>
              <w:bottom w:val="nil"/>
            </w:tcBorders>
          </w:tcPr>
          <w:p w:rsidR="00E844DD" w:rsidRDefault="00E844DD">
            <w:pPr>
              <w:pStyle w:val="ConsPlusNormal"/>
            </w:pPr>
            <w:r>
              <w:t>Целевые индикаторы Программы</w:t>
            </w:r>
          </w:p>
        </w:tc>
        <w:tc>
          <w:tcPr>
            <w:tcW w:w="8334" w:type="dxa"/>
            <w:gridSpan w:val="7"/>
            <w:tcBorders>
              <w:bottom w:val="nil"/>
            </w:tcBorders>
          </w:tcPr>
          <w:p w:rsidR="00E844DD" w:rsidRDefault="00E844DD">
            <w:pPr>
              <w:pStyle w:val="ConsPlusNormal"/>
            </w:pPr>
            <w:r>
              <w:t>- соотношение количества граждан-получателей социальных выплат из средств республиканского бюджета с учетом среднедушевых доходов граждан и общего количества граждан-получателей социальных выплат, %;</w:t>
            </w:r>
          </w:p>
          <w:p w:rsidR="00E844DD" w:rsidRDefault="00E844DD">
            <w:pPr>
              <w:pStyle w:val="ConsPlusNormal"/>
            </w:pPr>
            <w:r>
              <w:t>- соотношение средней заработной платы социальных работников учреждений со среднемесячным доходом от трудовой деятельности в республике, %;</w:t>
            </w:r>
          </w:p>
          <w:p w:rsidR="00E844DD" w:rsidRDefault="00E844DD">
            <w:pPr>
              <w:pStyle w:val="ConsPlusNormal"/>
            </w:pPr>
            <w:r>
              <w:t>- соотношение средней заработной платы педагогических работников учреждений, оказывающих социальные услуги детям-сиротам и детям, оставшимся без попечения родителей, со среднемесячным доходом от трудовой деятельности в республике, %;</w:t>
            </w:r>
          </w:p>
          <w:p w:rsidR="00E844DD" w:rsidRDefault="00E844DD">
            <w:pPr>
              <w:pStyle w:val="ConsPlusNormal"/>
              <w:jc w:val="both"/>
            </w:pPr>
            <w:r>
              <w:t xml:space="preserve">- абзац исключен. - </w:t>
            </w:r>
            <w:hyperlink r:id="rId90" w:history="1">
              <w:r>
                <w:rPr>
                  <w:color w:val="0000FF"/>
                </w:rPr>
                <w:t>Постановление</w:t>
              </w:r>
            </w:hyperlink>
            <w:r>
              <w:t xml:space="preserve"> Правительства РБ от 25.12.2015 N 656;</w:t>
            </w:r>
          </w:p>
          <w:p w:rsidR="00E844DD" w:rsidRDefault="00E844DD">
            <w:pPr>
              <w:pStyle w:val="ConsPlusNormal"/>
              <w:jc w:val="both"/>
            </w:pPr>
            <w:r>
              <w:t xml:space="preserve">- абзац исключен. - </w:t>
            </w:r>
            <w:hyperlink r:id="rId91" w:history="1">
              <w:r>
                <w:rPr>
                  <w:color w:val="0000FF"/>
                </w:rPr>
                <w:t>Постановление</w:t>
              </w:r>
            </w:hyperlink>
            <w:r>
              <w:t xml:space="preserve"> Правительства РБ от 23.06.2017 N 306;</w:t>
            </w:r>
          </w:p>
          <w:p w:rsidR="00E844DD" w:rsidRDefault="00E844DD">
            <w:pPr>
              <w:pStyle w:val="ConsPlusNormal"/>
              <w:jc w:val="both"/>
            </w:pPr>
            <w:r>
              <w:t xml:space="preserve">- абзац исключен. - </w:t>
            </w:r>
            <w:hyperlink r:id="rId92" w:history="1">
              <w:r>
                <w:rPr>
                  <w:color w:val="0000FF"/>
                </w:rPr>
                <w:t>Постановление</w:t>
              </w:r>
            </w:hyperlink>
            <w:r>
              <w:t xml:space="preserve"> Правительства РБ от 07.09.2020 N 543</w:t>
            </w:r>
          </w:p>
        </w:tc>
      </w:tr>
      <w:tr w:rsidR="00E844DD">
        <w:tc>
          <w:tcPr>
            <w:tcW w:w="10091" w:type="dxa"/>
            <w:gridSpan w:val="8"/>
            <w:tcBorders>
              <w:top w:val="nil"/>
            </w:tcBorders>
          </w:tcPr>
          <w:p w:rsidR="00E844DD" w:rsidRDefault="00E844DD">
            <w:pPr>
              <w:pStyle w:val="ConsPlusNormal"/>
              <w:jc w:val="both"/>
            </w:pPr>
            <w:r>
              <w:t xml:space="preserve">(в ред. Постановлений Правительства РБ от 03.09.2014 </w:t>
            </w:r>
            <w:hyperlink r:id="rId93" w:history="1">
              <w:r>
                <w:rPr>
                  <w:color w:val="0000FF"/>
                </w:rPr>
                <w:t>N 416</w:t>
              </w:r>
            </w:hyperlink>
            <w:r>
              <w:t xml:space="preserve">, от 25.12.2015 </w:t>
            </w:r>
            <w:hyperlink r:id="rId94" w:history="1">
              <w:r>
                <w:rPr>
                  <w:color w:val="0000FF"/>
                </w:rPr>
                <w:t>N 656</w:t>
              </w:r>
            </w:hyperlink>
            <w:r>
              <w:t>,</w:t>
            </w:r>
          </w:p>
          <w:p w:rsidR="00E844DD" w:rsidRDefault="00E844DD">
            <w:pPr>
              <w:pStyle w:val="ConsPlusNormal"/>
              <w:jc w:val="both"/>
            </w:pPr>
            <w:r>
              <w:t xml:space="preserve">от 23.06.2017 </w:t>
            </w:r>
            <w:hyperlink r:id="rId95" w:history="1">
              <w:r>
                <w:rPr>
                  <w:color w:val="0000FF"/>
                </w:rPr>
                <w:t>N 306</w:t>
              </w:r>
            </w:hyperlink>
            <w:r>
              <w:t xml:space="preserve">, от 27.11.2019 </w:t>
            </w:r>
            <w:hyperlink r:id="rId96" w:history="1">
              <w:r>
                <w:rPr>
                  <w:color w:val="0000FF"/>
                </w:rPr>
                <w:t>N 620</w:t>
              </w:r>
            </w:hyperlink>
            <w:r>
              <w:t xml:space="preserve">, от 07.09.2020 </w:t>
            </w:r>
            <w:hyperlink r:id="rId97" w:history="1">
              <w:r>
                <w:rPr>
                  <w:color w:val="0000FF"/>
                </w:rPr>
                <w:t>N 543</w:t>
              </w:r>
            </w:hyperlink>
            <w:r>
              <w:t>)</w:t>
            </w:r>
          </w:p>
        </w:tc>
      </w:tr>
      <w:tr w:rsidR="00E844DD">
        <w:tc>
          <w:tcPr>
            <w:tcW w:w="1757" w:type="dxa"/>
            <w:tcBorders>
              <w:bottom w:val="nil"/>
            </w:tcBorders>
          </w:tcPr>
          <w:p w:rsidR="00E844DD" w:rsidRDefault="00E844DD">
            <w:pPr>
              <w:pStyle w:val="ConsPlusNormal"/>
            </w:pPr>
            <w:r>
              <w:t xml:space="preserve">Сроки реализации </w:t>
            </w:r>
            <w:r>
              <w:lastRenderedPageBreak/>
              <w:t>Программы</w:t>
            </w:r>
          </w:p>
        </w:tc>
        <w:tc>
          <w:tcPr>
            <w:tcW w:w="8334" w:type="dxa"/>
            <w:gridSpan w:val="7"/>
            <w:tcBorders>
              <w:bottom w:val="nil"/>
            </w:tcBorders>
          </w:tcPr>
          <w:p w:rsidR="00E844DD" w:rsidRDefault="00E844DD">
            <w:pPr>
              <w:pStyle w:val="ConsPlusNormal"/>
            </w:pPr>
            <w:r>
              <w:lastRenderedPageBreak/>
              <w:t>2014 - 2017 годы и на период до 2022 года</w:t>
            </w:r>
          </w:p>
        </w:tc>
      </w:tr>
      <w:tr w:rsidR="00E844DD">
        <w:tc>
          <w:tcPr>
            <w:tcW w:w="10091" w:type="dxa"/>
            <w:gridSpan w:val="8"/>
            <w:tcBorders>
              <w:top w:val="nil"/>
            </w:tcBorders>
          </w:tcPr>
          <w:p w:rsidR="00E844DD" w:rsidRDefault="00E844DD">
            <w:pPr>
              <w:pStyle w:val="ConsPlusNormal"/>
              <w:jc w:val="both"/>
            </w:pPr>
            <w:r>
              <w:lastRenderedPageBreak/>
              <w:t xml:space="preserve">(в ред. Постановлений Правительства РБ от 27.12.2018 </w:t>
            </w:r>
            <w:hyperlink r:id="rId98" w:history="1">
              <w:r>
                <w:rPr>
                  <w:color w:val="0000FF"/>
                </w:rPr>
                <w:t>N 748</w:t>
              </w:r>
            </w:hyperlink>
            <w:r>
              <w:t xml:space="preserve">, от 27.11.2019 </w:t>
            </w:r>
            <w:hyperlink r:id="rId99" w:history="1">
              <w:r>
                <w:rPr>
                  <w:color w:val="0000FF"/>
                </w:rPr>
                <w:t>N 620</w:t>
              </w:r>
            </w:hyperlink>
            <w:r>
              <w:t>)</w:t>
            </w:r>
          </w:p>
        </w:tc>
      </w:tr>
      <w:tr w:rsidR="00E844DD">
        <w:tblPrEx>
          <w:tblBorders>
            <w:insideH w:val="single" w:sz="4" w:space="0" w:color="auto"/>
          </w:tblBorders>
        </w:tblPrEx>
        <w:tc>
          <w:tcPr>
            <w:tcW w:w="1757" w:type="dxa"/>
            <w:vMerge w:val="restart"/>
            <w:tcBorders>
              <w:bottom w:val="nil"/>
            </w:tcBorders>
          </w:tcPr>
          <w:p w:rsidR="00E844DD" w:rsidRDefault="00E844DD">
            <w:pPr>
              <w:pStyle w:val="ConsPlusNormal"/>
            </w:pPr>
            <w:r>
              <w:t>Объем бюджетных ассигнований Программы</w:t>
            </w:r>
          </w:p>
        </w:tc>
        <w:tc>
          <w:tcPr>
            <w:tcW w:w="794" w:type="dxa"/>
            <w:vMerge w:val="restart"/>
          </w:tcPr>
          <w:p w:rsidR="00E844DD" w:rsidRDefault="00E844DD">
            <w:pPr>
              <w:pStyle w:val="ConsPlusNormal"/>
              <w:jc w:val="center"/>
            </w:pPr>
            <w:r>
              <w:t>Сроки реализации, годы</w:t>
            </w:r>
          </w:p>
        </w:tc>
        <w:tc>
          <w:tcPr>
            <w:tcW w:w="7540" w:type="dxa"/>
            <w:gridSpan w:val="6"/>
          </w:tcPr>
          <w:p w:rsidR="00E844DD" w:rsidRDefault="00E844DD">
            <w:pPr>
              <w:pStyle w:val="ConsPlusNormal"/>
              <w:jc w:val="center"/>
            </w:pPr>
            <w:r>
              <w:t>Объемы финансирования, тыс. руб.</w:t>
            </w:r>
          </w:p>
        </w:tc>
      </w:tr>
      <w:tr w:rsidR="00E844DD">
        <w:tblPrEx>
          <w:tblBorders>
            <w:insideH w:val="single" w:sz="4" w:space="0" w:color="auto"/>
          </w:tblBorders>
        </w:tblPrEx>
        <w:tc>
          <w:tcPr>
            <w:tcW w:w="1757" w:type="dxa"/>
            <w:vMerge/>
            <w:tcBorders>
              <w:bottom w:val="nil"/>
            </w:tcBorders>
          </w:tcPr>
          <w:p w:rsidR="00E844DD" w:rsidRDefault="00E844DD"/>
        </w:tc>
        <w:tc>
          <w:tcPr>
            <w:tcW w:w="794" w:type="dxa"/>
            <w:vMerge/>
          </w:tcPr>
          <w:p w:rsidR="00E844DD" w:rsidRDefault="00E844DD"/>
        </w:tc>
        <w:tc>
          <w:tcPr>
            <w:tcW w:w="1474" w:type="dxa"/>
          </w:tcPr>
          <w:p w:rsidR="00E844DD" w:rsidRDefault="00E844DD">
            <w:pPr>
              <w:pStyle w:val="ConsPlusNormal"/>
              <w:jc w:val="center"/>
            </w:pPr>
            <w:r>
              <w:t>Всего</w:t>
            </w:r>
          </w:p>
        </w:tc>
        <w:tc>
          <w:tcPr>
            <w:tcW w:w="1474" w:type="dxa"/>
          </w:tcPr>
          <w:p w:rsidR="00E844DD" w:rsidRDefault="00E844DD">
            <w:pPr>
              <w:pStyle w:val="ConsPlusNormal"/>
              <w:jc w:val="center"/>
            </w:pPr>
            <w:r>
              <w:t>ФБ</w:t>
            </w:r>
          </w:p>
        </w:tc>
        <w:tc>
          <w:tcPr>
            <w:tcW w:w="1474" w:type="dxa"/>
          </w:tcPr>
          <w:p w:rsidR="00E844DD" w:rsidRDefault="00E844DD">
            <w:pPr>
              <w:pStyle w:val="ConsPlusNormal"/>
              <w:jc w:val="center"/>
            </w:pPr>
            <w:r>
              <w:t>РБ</w:t>
            </w:r>
          </w:p>
        </w:tc>
        <w:tc>
          <w:tcPr>
            <w:tcW w:w="964" w:type="dxa"/>
          </w:tcPr>
          <w:p w:rsidR="00E844DD" w:rsidRDefault="00E844DD">
            <w:pPr>
              <w:pStyle w:val="ConsPlusNormal"/>
              <w:jc w:val="center"/>
            </w:pPr>
            <w:r>
              <w:t>МБ</w:t>
            </w:r>
          </w:p>
        </w:tc>
        <w:tc>
          <w:tcPr>
            <w:tcW w:w="850" w:type="dxa"/>
          </w:tcPr>
          <w:p w:rsidR="00E844DD" w:rsidRDefault="00E844DD">
            <w:pPr>
              <w:pStyle w:val="ConsPlusNormal"/>
              <w:jc w:val="center"/>
            </w:pPr>
            <w:r>
              <w:t>ВИ</w:t>
            </w:r>
          </w:p>
        </w:tc>
        <w:tc>
          <w:tcPr>
            <w:tcW w:w="1304" w:type="dxa"/>
          </w:tcPr>
          <w:p w:rsidR="00E844DD" w:rsidRDefault="00E844DD">
            <w:pPr>
              <w:pStyle w:val="ConsPlusNormal"/>
              <w:jc w:val="center"/>
            </w:pPr>
            <w:r>
              <w:t>Средства Фонда поддержки детей, находящихся в трудной жизненной ситуации</w:t>
            </w:r>
          </w:p>
        </w:tc>
      </w:tr>
      <w:tr w:rsidR="00E844DD">
        <w:tblPrEx>
          <w:tblBorders>
            <w:insideH w:val="single" w:sz="4" w:space="0" w:color="auto"/>
          </w:tblBorders>
        </w:tblPrEx>
        <w:tc>
          <w:tcPr>
            <w:tcW w:w="1757" w:type="dxa"/>
            <w:vMerge/>
            <w:tcBorders>
              <w:bottom w:val="nil"/>
            </w:tcBorders>
          </w:tcPr>
          <w:p w:rsidR="00E844DD" w:rsidRDefault="00E844DD"/>
        </w:tc>
        <w:tc>
          <w:tcPr>
            <w:tcW w:w="794" w:type="dxa"/>
          </w:tcPr>
          <w:p w:rsidR="00E844DD" w:rsidRDefault="00E844DD">
            <w:pPr>
              <w:pStyle w:val="ConsPlusNormal"/>
            </w:pPr>
            <w:r>
              <w:t>2014</w:t>
            </w:r>
          </w:p>
        </w:tc>
        <w:tc>
          <w:tcPr>
            <w:tcW w:w="1474" w:type="dxa"/>
          </w:tcPr>
          <w:p w:rsidR="00E844DD" w:rsidRDefault="00E844DD">
            <w:pPr>
              <w:pStyle w:val="ConsPlusNormal"/>
              <w:jc w:val="right"/>
            </w:pPr>
            <w:r>
              <w:t>7279139,2</w:t>
            </w:r>
          </w:p>
        </w:tc>
        <w:tc>
          <w:tcPr>
            <w:tcW w:w="1474" w:type="dxa"/>
          </w:tcPr>
          <w:p w:rsidR="00E844DD" w:rsidRDefault="00E844DD">
            <w:pPr>
              <w:pStyle w:val="ConsPlusNormal"/>
              <w:jc w:val="right"/>
            </w:pPr>
            <w:r>
              <w:t>1849776,0</w:t>
            </w:r>
          </w:p>
        </w:tc>
        <w:tc>
          <w:tcPr>
            <w:tcW w:w="1474" w:type="dxa"/>
          </w:tcPr>
          <w:p w:rsidR="00E844DD" w:rsidRDefault="00E844DD">
            <w:pPr>
              <w:pStyle w:val="ConsPlusNormal"/>
              <w:jc w:val="right"/>
            </w:pPr>
            <w:r>
              <w:t>5418118,6</w:t>
            </w:r>
          </w:p>
        </w:tc>
        <w:tc>
          <w:tcPr>
            <w:tcW w:w="964" w:type="dxa"/>
          </w:tcPr>
          <w:p w:rsidR="00E844DD" w:rsidRDefault="00E844DD">
            <w:pPr>
              <w:pStyle w:val="ConsPlusNormal"/>
              <w:jc w:val="right"/>
            </w:pPr>
            <w:r>
              <w:t>3350,0</w:t>
            </w:r>
          </w:p>
        </w:tc>
        <w:tc>
          <w:tcPr>
            <w:tcW w:w="850" w:type="dxa"/>
          </w:tcPr>
          <w:p w:rsidR="00E844DD" w:rsidRDefault="00E844DD">
            <w:pPr>
              <w:pStyle w:val="ConsPlusNormal"/>
              <w:jc w:val="right"/>
            </w:pPr>
            <w:r>
              <w:t>250,0</w:t>
            </w:r>
          </w:p>
        </w:tc>
        <w:tc>
          <w:tcPr>
            <w:tcW w:w="1304" w:type="dxa"/>
          </w:tcPr>
          <w:p w:rsidR="00E844DD" w:rsidRDefault="00E844DD">
            <w:pPr>
              <w:pStyle w:val="ConsPlusNormal"/>
              <w:jc w:val="right"/>
            </w:pPr>
            <w:r>
              <w:t>7644,6</w:t>
            </w:r>
          </w:p>
        </w:tc>
      </w:tr>
      <w:tr w:rsidR="00E844DD">
        <w:tblPrEx>
          <w:tblBorders>
            <w:insideH w:val="single" w:sz="4" w:space="0" w:color="auto"/>
          </w:tblBorders>
        </w:tblPrEx>
        <w:tc>
          <w:tcPr>
            <w:tcW w:w="1757" w:type="dxa"/>
            <w:vMerge/>
            <w:tcBorders>
              <w:bottom w:val="nil"/>
            </w:tcBorders>
          </w:tcPr>
          <w:p w:rsidR="00E844DD" w:rsidRDefault="00E844DD"/>
        </w:tc>
        <w:tc>
          <w:tcPr>
            <w:tcW w:w="794" w:type="dxa"/>
          </w:tcPr>
          <w:p w:rsidR="00E844DD" w:rsidRDefault="00E844DD">
            <w:pPr>
              <w:pStyle w:val="ConsPlusNormal"/>
            </w:pPr>
            <w:r>
              <w:t>2015</w:t>
            </w:r>
          </w:p>
        </w:tc>
        <w:tc>
          <w:tcPr>
            <w:tcW w:w="1474" w:type="dxa"/>
          </w:tcPr>
          <w:p w:rsidR="00E844DD" w:rsidRDefault="00E844DD">
            <w:pPr>
              <w:pStyle w:val="ConsPlusNormal"/>
              <w:jc w:val="right"/>
            </w:pPr>
            <w:r>
              <w:t>7145504,9</w:t>
            </w:r>
          </w:p>
        </w:tc>
        <w:tc>
          <w:tcPr>
            <w:tcW w:w="1474" w:type="dxa"/>
          </w:tcPr>
          <w:p w:rsidR="00E844DD" w:rsidRDefault="00E844DD">
            <w:pPr>
              <w:pStyle w:val="ConsPlusNormal"/>
              <w:jc w:val="right"/>
            </w:pPr>
            <w:r>
              <w:t>1780005,8</w:t>
            </w:r>
          </w:p>
        </w:tc>
        <w:tc>
          <w:tcPr>
            <w:tcW w:w="1474" w:type="dxa"/>
          </w:tcPr>
          <w:p w:rsidR="00E844DD" w:rsidRDefault="00E844DD">
            <w:pPr>
              <w:pStyle w:val="ConsPlusNormal"/>
              <w:jc w:val="right"/>
            </w:pPr>
            <w:r>
              <w:t>5357782,3</w:t>
            </w:r>
          </w:p>
        </w:tc>
        <w:tc>
          <w:tcPr>
            <w:tcW w:w="964" w:type="dxa"/>
          </w:tcPr>
          <w:p w:rsidR="00E844DD" w:rsidRDefault="00E844DD">
            <w:pPr>
              <w:pStyle w:val="ConsPlusNormal"/>
              <w:jc w:val="right"/>
            </w:pPr>
            <w:r>
              <w:t>1300,0</w:t>
            </w:r>
          </w:p>
        </w:tc>
        <w:tc>
          <w:tcPr>
            <w:tcW w:w="850" w:type="dxa"/>
          </w:tcPr>
          <w:p w:rsidR="00E844DD" w:rsidRDefault="00E844DD">
            <w:pPr>
              <w:pStyle w:val="ConsPlusNormal"/>
            </w:pPr>
          </w:p>
        </w:tc>
        <w:tc>
          <w:tcPr>
            <w:tcW w:w="1304" w:type="dxa"/>
          </w:tcPr>
          <w:p w:rsidR="00E844DD" w:rsidRDefault="00E844DD">
            <w:pPr>
              <w:pStyle w:val="ConsPlusNormal"/>
              <w:jc w:val="right"/>
            </w:pPr>
            <w:r>
              <w:t>6416,8</w:t>
            </w:r>
          </w:p>
        </w:tc>
      </w:tr>
      <w:tr w:rsidR="00E844DD">
        <w:tblPrEx>
          <w:tblBorders>
            <w:insideH w:val="single" w:sz="4" w:space="0" w:color="auto"/>
          </w:tblBorders>
        </w:tblPrEx>
        <w:tc>
          <w:tcPr>
            <w:tcW w:w="1757" w:type="dxa"/>
            <w:vMerge/>
            <w:tcBorders>
              <w:bottom w:val="nil"/>
            </w:tcBorders>
          </w:tcPr>
          <w:p w:rsidR="00E844DD" w:rsidRDefault="00E844DD"/>
        </w:tc>
        <w:tc>
          <w:tcPr>
            <w:tcW w:w="794" w:type="dxa"/>
          </w:tcPr>
          <w:p w:rsidR="00E844DD" w:rsidRDefault="00E844DD">
            <w:pPr>
              <w:pStyle w:val="ConsPlusNormal"/>
            </w:pPr>
            <w:r>
              <w:t>2016</w:t>
            </w:r>
          </w:p>
        </w:tc>
        <w:tc>
          <w:tcPr>
            <w:tcW w:w="1474" w:type="dxa"/>
          </w:tcPr>
          <w:p w:rsidR="00E844DD" w:rsidRDefault="00E844DD">
            <w:pPr>
              <w:pStyle w:val="ConsPlusNormal"/>
              <w:jc w:val="right"/>
            </w:pPr>
            <w:r>
              <w:t>7418383,3</w:t>
            </w:r>
          </w:p>
        </w:tc>
        <w:tc>
          <w:tcPr>
            <w:tcW w:w="1474" w:type="dxa"/>
          </w:tcPr>
          <w:p w:rsidR="00E844DD" w:rsidRDefault="00E844DD">
            <w:pPr>
              <w:pStyle w:val="ConsPlusNormal"/>
              <w:jc w:val="right"/>
            </w:pPr>
            <w:r>
              <w:t>1948284,0</w:t>
            </w:r>
          </w:p>
        </w:tc>
        <w:tc>
          <w:tcPr>
            <w:tcW w:w="1474" w:type="dxa"/>
          </w:tcPr>
          <w:p w:rsidR="00E844DD" w:rsidRDefault="00E844DD">
            <w:pPr>
              <w:pStyle w:val="ConsPlusNormal"/>
              <w:jc w:val="right"/>
            </w:pPr>
            <w:r>
              <w:t>5470099,3</w:t>
            </w:r>
          </w:p>
        </w:tc>
        <w:tc>
          <w:tcPr>
            <w:tcW w:w="964" w:type="dxa"/>
          </w:tcPr>
          <w:p w:rsidR="00E844DD" w:rsidRDefault="00E844DD">
            <w:pPr>
              <w:pStyle w:val="ConsPlusNormal"/>
            </w:pPr>
          </w:p>
        </w:tc>
        <w:tc>
          <w:tcPr>
            <w:tcW w:w="850" w:type="dxa"/>
          </w:tcPr>
          <w:p w:rsidR="00E844DD" w:rsidRDefault="00E844DD">
            <w:pPr>
              <w:pStyle w:val="ConsPlusNormal"/>
            </w:pPr>
          </w:p>
        </w:tc>
        <w:tc>
          <w:tcPr>
            <w:tcW w:w="1304" w:type="dxa"/>
          </w:tcPr>
          <w:p w:rsidR="00E844DD" w:rsidRDefault="00E844DD">
            <w:pPr>
              <w:pStyle w:val="ConsPlusNormal"/>
            </w:pPr>
          </w:p>
        </w:tc>
      </w:tr>
      <w:tr w:rsidR="00E844DD">
        <w:tblPrEx>
          <w:tblBorders>
            <w:insideH w:val="single" w:sz="4" w:space="0" w:color="auto"/>
          </w:tblBorders>
        </w:tblPrEx>
        <w:tc>
          <w:tcPr>
            <w:tcW w:w="1757" w:type="dxa"/>
            <w:vMerge/>
            <w:tcBorders>
              <w:bottom w:val="nil"/>
            </w:tcBorders>
          </w:tcPr>
          <w:p w:rsidR="00E844DD" w:rsidRDefault="00E844DD"/>
        </w:tc>
        <w:tc>
          <w:tcPr>
            <w:tcW w:w="794" w:type="dxa"/>
          </w:tcPr>
          <w:p w:rsidR="00E844DD" w:rsidRDefault="00E844DD">
            <w:pPr>
              <w:pStyle w:val="ConsPlusNormal"/>
            </w:pPr>
            <w:r>
              <w:t>2017</w:t>
            </w:r>
          </w:p>
        </w:tc>
        <w:tc>
          <w:tcPr>
            <w:tcW w:w="1474" w:type="dxa"/>
          </w:tcPr>
          <w:p w:rsidR="00E844DD" w:rsidRDefault="00E844DD">
            <w:pPr>
              <w:pStyle w:val="ConsPlusNormal"/>
              <w:jc w:val="right"/>
            </w:pPr>
            <w:r>
              <w:t>7354735,3</w:t>
            </w:r>
          </w:p>
        </w:tc>
        <w:tc>
          <w:tcPr>
            <w:tcW w:w="1474" w:type="dxa"/>
          </w:tcPr>
          <w:p w:rsidR="00E844DD" w:rsidRDefault="00E844DD">
            <w:pPr>
              <w:pStyle w:val="ConsPlusNormal"/>
              <w:jc w:val="right"/>
            </w:pPr>
            <w:r>
              <w:t>1761548,8</w:t>
            </w:r>
          </w:p>
        </w:tc>
        <w:tc>
          <w:tcPr>
            <w:tcW w:w="1474" w:type="dxa"/>
          </w:tcPr>
          <w:p w:rsidR="00E844DD" w:rsidRDefault="00E844DD">
            <w:pPr>
              <w:pStyle w:val="ConsPlusNormal"/>
              <w:jc w:val="right"/>
            </w:pPr>
            <w:r>
              <w:t>5593186,5</w:t>
            </w:r>
          </w:p>
        </w:tc>
        <w:tc>
          <w:tcPr>
            <w:tcW w:w="964" w:type="dxa"/>
          </w:tcPr>
          <w:p w:rsidR="00E844DD" w:rsidRDefault="00E844DD">
            <w:pPr>
              <w:pStyle w:val="ConsPlusNormal"/>
            </w:pPr>
          </w:p>
        </w:tc>
        <w:tc>
          <w:tcPr>
            <w:tcW w:w="850" w:type="dxa"/>
          </w:tcPr>
          <w:p w:rsidR="00E844DD" w:rsidRDefault="00E844DD">
            <w:pPr>
              <w:pStyle w:val="ConsPlusNormal"/>
            </w:pPr>
          </w:p>
        </w:tc>
        <w:tc>
          <w:tcPr>
            <w:tcW w:w="1304" w:type="dxa"/>
          </w:tcPr>
          <w:p w:rsidR="00E844DD" w:rsidRDefault="00E844DD">
            <w:pPr>
              <w:pStyle w:val="ConsPlusNormal"/>
            </w:pPr>
          </w:p>
        </w:tc>
      </w:tr>
      <w:tr w:rsidR="00E844DD">
        <w:tblPrEx>
          <w:tblBorders>
            <w:insideH w:val="single" w:sz="4" w:space="0" w:color="auto"/>
          </w:tblBorders>
        </w:tblPrEx>
        <w:tc>
          <w:tcPr>
            <w:tcW w:w="1757" w:type="dxa"/>
            <w:vMerge/>
            <w:tcBorders>
              <w:bottom w:val="nil"/>
            </w:tcBorders>
          </w:tcPr>
          <w:p w:rsidR="00E844DD" w:rsidRDefault="00E844DD"/>
        </w:tc>
        <w:tc>
          <w:tcPr>
            <w:tcW w:w="794" w:type="dxa"/>
          </w:tcPr>
          <w:p w:rsidR="00E844DD" w:rsidRDefault="00E844DD">
            <w:pPr>
              <w:pStyle w:val="ConsPlusNormal"/>
            </w:pPr>
            <w:r>
              <w:t>2018</w:t>
            </w:r>
          </w:p>
        </w:tc>
        <w:tc>
          <w:tcPr>
            <w:tcW w:w="1474" w:type="dxa"/>
          </w:tcPr>
          <w:p w:rsidR="00E844DD" w:rsidRDefault="00E844DD">
            <w:pPr>
              <w:pStyle w:val="ConsPlusNormal"/>
              <w:jc w:val="right"/>
            </w:pPr>
            <w:r>
              <w:t>7883399,5</w:t>
            </w:r>
          </w:p>
        </w:tc>
        <w:tc>
          <w:tcPr>
            <w:tcW w:w="1474" w:type="dxa"/>
          </w:tcPr>
          <w:p w:rsidR="00E844DD" w:rsidRDefault="00E844DD">
            <w:pPr>
              <w:pStyle w:val="ConsPlusNormal"/>
              <w:jc w:val="right"/>
            </w:pPr>
            <w:r>
              <w:t>1984617,7</w:t>
            </w:r>
          </w:p>
        </w:tc>
        <w:tc>
          <w:tcPr>
            <w:tcW w:w="1474" w:type="dxa"/>
          </w:tcPr>
          <w:p w:rsidR="00E844DD" w:rsidRDefault="00E844DD">
            <w:pPr>
              <w:pStyle w:val="ConsPlusNormal"/>
              <w:jc w:val="right"/>
            </w:pPr>
            <w:r>
              <w:t>5898781,8</w:t>
            </w:r>
          </w:p>
        </w:tc>
        <w:tc>
          <w:tcPr>
            <w:tcW w:w="964" w:type="dxa"/>
          </w:tcPr>
          <w:p w:rsidR="00E844DD" w:rsidRDefault="00E844DD">
            <w:pPr>
              <w:pStyle w:val="ConsPlusNormal"/>
            </w:pPr>
          </w:p>
        </w:tc>
        <w:tc>
          <w:tcPr>
            <w:tcW w:w="850" w:type="dxa"/>
          </w:tcPr>
          <w:p w:rsidR="00E844DD" w:rsidRDefault="00E844DD">
            <w:pPr>
              <w:pStyle w:val="ConsPlusNormal"/>
            </w:pPr>
          </w:p>
        </w:tc>
        <w:tc>
          <w:tcPr>
            <w:tcW w:w="1304" w:type="dxa"/>
          </w:tcPr>
          <w:p w:rsidR="00E844DD" w:rsidRDefault="00E844DD">
            <w:pPr>
              <w:pStyle w:val="ConsPlusNormal"/>
            </w:pPr>
          </w:p>
        </w:tc>
      </w:tr>
      <w:tr w:rsidR="00E844DD">
        <w:tblPrEx>
          <w:tblBorders>
            <w:insideH w:val="single" w:sz="4" w:space="0" w:color="auto"/>
          </w:tblBorders>
        </w:tblPrEx>
        <w:tc>
          <w:tcPr>
            <w:tcW w:w="1757" w:type="dxa"/>
            <w:vMerge/>
            <w:tcBorders>
              <w:bottom w:val="nil"/>
            </w:tcBorders>
          </w:tcPr>
          <w:p w:rsidR="00E844DD" w:rsidRDefault="00E844DD"/>
        </w:tc>
        <w:tc>
          <w:tcPr>
            <w:tcW w:w="794" w:type="dxa"/>
          </w:tcPr>
          <w:p w:rsidR="00E844DD" w:rsidRDefault="00E844DD">
            <w:pPr>
              <w:pStyle w:val="ConsPlusNormal"/>
            </w:pPr>
            <w:r>
              <w:t>2019</w:t>
            </w:r>
          </w:p>
        </w:tc>
        <w:tc>
          <w:tcPr>
            <w:tcW w:w="1474" w:type="dxa"/>
          </w:tcPr>
          <w:p w:rsidR="00E844DD" w:rsidRDefault="00E844DD">
            <w:pPr>
              <w:pStyle w:val="ConsPlusNormal"/>
              <w:jc w:val="right"/>
            </w:pPr>
            <w:r>
              <w:t>8914400,3</w:t>
            </w:r>
          </w:p>
        </w:tc>
        <w:tc>
          <w:tcPr>
            <w:tcW w:w="1474" w:type="dxa"/>
          </w:tcPr>
          <w:p w:rsidR="00E844DD" w:rsidRDefault="00E844DD">
            <w:pPr>
              <w:pStyle w:val="ConsPlusNormal"/>
              <w:jc w:val="right"/>
            </w:pPr>
            <w:r>
              <w:t>2707720,2</w:t>
            </w:r>
          </w:p>
        </w:tc>
        <w:tc>
          <w:tcPr>
            <w:tcW w:w="1474" w:type="dxa"/>
          </w:tcPr>
          <w:p w:rsidR="00E844DD" w:rsidRDefault="00E844DD">
            <w:pPr>
              <w:pStyle w:val="ConsPlusNormal"/>
              <w:jc w:val="right"/>
            </w:pPr>
            <w:r>
              <w:t>6206680,1</w:t>
            </w:r>
          </w:p>
        </w:tc>
        <w:tc>
          <w:tcPr>
            <w:tcW w:w="964" w:type="dxa"/>
          </w:tcPr>
          <w:p w:rsidR="00E844DD" w:rsidRDefault="00E844DD">
            <w:pPr>
              <w:pStyle w:val="ConsPlusNormal"/>
            </w:pPr>
          </w:p>
        </w:tc>
        <w:tc>
          <w:tcPr>
            <w:tcW w:w="850" w:type="dxa"/>
          </w:tcPr>
          <w:p w:rsidR="00E844DD" w:rsidRDefault="00E844DD">
            <w:pPr>
              <w:pStyle w:val="ConsPlusNormal"/>
            </w:pPr>
          </w:p>
        </w:tc>
        <w:tc>
          <w:tcPr>
            <w:tcW w:w="1304" w:type="dxa"/>
          </w:tcPr>
          <w:p w:rsidR="00E844DD" w:rsidRDefault="00E844DD">
            <w:pPr>
              <w:pStyle w:val="ConsPlusNormal"/>
            </w:pPr>
          </w:p>
        </w:tc>
      </w:tr>
      <w:tr w:rsidR="00E844DD">
        <w:tblPrEx>
          <w:tblBorders>
            <w:insideH w:val="single" w:sz="4" w:space="0" w:color="auto"/>
          </w:tblBorders>
        </w:tblPrEx>
        <w:tc>
          <w:tcPr>
            <w:tcW w:w="1757" w:type="dxa"/>
            <w:vMerge/>
            <w:tcBorders>
              <w:bottom w:val="nil"/>
            </w:tcBorders>
          </w:tcPr>
          <w:p w:rsidR="00E844DD" w:rsidRDefault="00E844DD"/>
        </w:tc>
        <w:tc>
          <w:tcPr>
            <w:tcW w:w="794" w:type="dxa"/>
          </w:tcPr>
          <w:p w:rsidR="00E844DD" w:rsidRDefault="00E844DD">
            <w:pPr>
              <w:pStyle w:val="ConsPlusNormal"/>
            </w:pPr>
            <w:r>
              <w:t>2020</w:t>
            </w:r>
          </w:p>
        </w:tc>
        <w:tc>
          <w:tcPr>
            <w:tcW w:w="1474" w:type="dxa"/>
          </w:tcPr>
          <w:p w:rsidR="00E844DD" w:rsidRDefault="00E844DD">
            <w:pPr>
              <w:pStyle w:val="ConsPlusNormal"/>
              <w:jc w:val="right"/>
            </w:pPr>
            <w:r>
              <w:t>12542638,9</w:t>
            </w:r>
          </w:p>
        </w:tc>
        <w:tc>
          <w:tcPr>
            <w:tcW w:w="1474" w:type="dxa"/>
          </w:tcPr>
          <w:p w:rsidR="00E844DD" w:rsidRDefault="00E844DD">
            <w:pPr>
              <w:pStyle w:val="ConsPlusNormal"/>
              <w:jc w:val="right"/>
            </w:pPr>
            <w:r>
              <w:t>5763373,7</w:t>
            </w:r>
          </w:p>
        </w:tc>
        <w:tc>
          <w:tcPr>
            <w:tcW w:w="1474" w:type="dxa"/>
          </w:tcPr>
          <w:p w:rsidR="00E844DD" w:rsidRDefault="00E844DD">
            <w:pPr>
              <w:pStyle w:val="ConsPlusNormal"/>
              <w:jc w:val="right"/>
            </w:pPr>
            <w:r>
              <w:t>6779265,2</w:t>
            </w:r>
          </w:p>
        </w:tc>
        <w:tc>
          <w:tcPr>
            <w:tcW w:w="964" w:type="dxa"/>
          </w:tcPr>
          <w:p w:rsidR="00E844DD" w:rsidRDefault="00E844DD">
            <w:pPr>
              <w:pStyle w:val="ConsPlusNormal"/>
            </w:pPr>
          </w:p>
        </w:tc>
        <w:tc>
          <w:tcPr>
            <w:tcW w:w="850" w:type="dxa"/>
          </w:tcPr>
          <w:p w:rsidR="00E844DD" w:rsidRDefault="00E844DD">
            <w:pPr>
              <w:pStyle w:val="ConsPlusNormal"/>
            </w:pPr>
          </w:p>
        </w:tc>
        <w:tc>
          <w:tcPr>
            <w:tcW w:w="1304" w:type="dxa"/>
          </w:tcPr>
          <w:p w:rsidR="00E844DD" w:rsidRDefault="00E844DD">
            <w:pPr>
              <w:pStyle w:val="ConsPlusNormal"/>
            </w:pPr>
          </w:p>
        </w:tc>
      </w:tr>
      <w:tr w:rsidR="00E844DD">
        <w:tblPrEx>
          <w:tblBorders>
            <w:insideH w:val="single" w:sz="4" w:space="0" w:color="auto"/>
          </w:tblBorders>
        </w:tblPrEx>
        <w:tc>
          <w:tcPr>
            <w:tcW w:w="1757" w:type="dxa"/>
            <w:vMerge/>
            <w:tcBorders>
              <w:bottom w:val="nil"/>
            </w:tcBorders>
          </w:tcPr>
          <w:p w:rsidR="00E844DD" w:rsidRDefault="00E844DD"/>
        </w:tc>
        <w:tc>
          <w:tcPr>
            <w:tcW w:w="794" w:type="dxa"/>
          </w:tcPr>
          <w:p w:rsidR="00E844DD" w:rsidRDefault="00E844DD">
            <w:pPr>
              <w:pStyle w:val="ConsPlusNormal"/>
            </w:pPr>
            <w:r>
              <w:t>2021</w:t>
            </w:r>
          </w:p>
        </w:tc>
        <w:tc>
          <w:tcPr>
            <w:tcW w:w="1474" w:type="dxa"/>
          </w:tcPr>
          <w:p w:rsidR="00E844DD" w:rsidRDefault="00E844DD">
            <w:pPr>
              <w:pStyle w:val="ConsPlusNormal"/>
              <w:jc w:val="right"/>
            </w:pPr>
            <w:r>
              <w:t>11168472,7</w:t>
            </w:r>
          </w:p>
        </w:tc>
        <w:tc>
          <w:tcPr>
            <w:tcW w:w="1474" w:type="dxa"/>
          </w:tcPr>
          <w:p w:rsidR="00E844DD" w:rsidRDefault="00E844DD">
            <w:pPr>
              <w:pStyle w:val="ConsPlusNormal"/>
              <w:jc w:val="right"/>
            </w:pPr>
            <w:r>
              <w:t>4654430,0</w:t>
            </w:r>
          </w:p>
        </w:tc>
        <w:tc>
          <w:tcPr>
            <w:tcW w:w="1474" w:type="dxa"/>
          </w:tcPr>
          <w:p w:rsidR="00E844DD" w:rsidRDefault="00E844DD">
            <w:pPr>
              <w:pStyle w:val="ConsPlusNormal"/>
              <w:jc w:val="right"/>
            </w:pPr>
            <w:r>
              <w:t>6514042,7</w:t>
            </w:r>
          </w:p>
        </w:tc>
        <w:tc>
          <w:tcPr>
            <w:tcW w:w="964" w:type="dxa"/>
          </w:tcPr>
          <w:p w:rsidR="00E844DD" w:rsidRDefault="00E844DD">
            <w:pPr>
              <w:pStyle w:val="ConsPlusNormal"/>
            </w:pPr>
          </w:p>
        </w:tc>
        <w:tc>
          <w:tcPr>
            <w:tcW w:w="850" w:type="dxa"/>
          </w:tcPr>
          <w:p w:rsidR="00E844DD" w:rsidRDefault="00E844DD">
            <w:pPr>
              <w:pStyle w:val="ConsPlusNormal"/>
            </w:pPr>
          </w:p>
        </w:tc>
        <w:tc>
          <w:tcPr>
            <w:tcW w:w="1304" w:type="dxa"/>
          </w:tcPr>
          <w:p w:rsidR="00E844DD" w:rsidRDefault="00E844DD">
            <w:pPr>
              <w:pStyle w:val="ConsPlusNormal"/>
            </w:pPr>
          </w:p>
        </w:tc>
      </w:tr>
      <w:tr w:rsidR="00E844DD">
        <w:tblPrEx>
          <w:tblBorders>
            <w:insideH w:val="single" w:sz="4" w:space="0" w:color="auto"/>
          </w:tblBorders>
        </w:tblPrEx>
        <w:tc>
          <w:tcPr>
            <w:tcW w:w="1757" w:type="dxa"/>
            <w:vMerge/>
            <w:tcBorders>
              <w:bottom w:val="nil"/>
            </w:tcBorders>
          </w:tcPr>
          <w:p w:rsidR="00E844DD" w:rsidRDefault="00E844DD"/>
        </w:tc>
        <w:tc>
          <w:tcPr>
            <w:tcW w:w="794" w:type="dxa"/>
          </w:tcPr>
          <w:p w:rsidR="00E844DD" w:rsidRDefault="00E844DD">
            <w:pPr>
              <w:pStyle w:val="ConsPlusNormal"/>
            </w:pPr>
            <w:r>
              <w:t>2022</w:t>
            </w:r>
          </w:p>
        </w:tc>
        <w:tc>
          <w:tcPr>
            <w:tcW w:w="1474" w:type="dxa"/>
          </w:tcPr>
          <w:p w:rsidR="00E844DD" w:rsidRDefault="00E844DD">
            <w:pPr>
              <w:pStyle w:val="ConsPlusNormal"/>
              <w:jc w:val="right"/>
            </w:pPr>
            <w:r>
              <w:t>11699153,5</w:t>
            </w:r>
          </w:p>
        </w:tc>
        <w:tc>
          <w:tcPr>
            <w:tcW w:w="1474" w:type="dxa"/>
          </w:tcPr>
          <w:p w:rsidR="00E844DD" w:rsidRDefault="00E844DD">
            <w:pPr>
              <w:pStyle w:val="ConsPlusNormal"/>
              <w:jc w:val="right"/>
            </w:pPr>
            <w:r>
              <w:t>5191195,8</w:t>
            </w:r>
          </w:p>
        </w:tc>
        <w:tc>
          <w:tcPr>
            <w:tcW w:w="1474" w:type="dxa"/>
          </w:tcPr>
          <w:p w:rsidR="00E844DD" w:rsidRDefault="00E844DD">
            <w:pPr>
              <w:pStyle w:val="ConsPlusNormal"/>
              <w:jc w:val="right"/>
            </w:pPr>
            <w:r>
              <w:t>6507957,7</w:t>
            </w:r>
          </w:p>
        </w:tc>
        <w:tc>
          <w:tcPr>
            <w:tcW w:w="964" w:type="dxa"/>
          </w:tcPr>
          <w:p w:rsidR="00E844DD" w:rsidRDefault="00E844DD">
            <w:pPr>
              <w:pStyle w:val="ConsPlusNormal"/>
            </w:pPr>
          </w:p>
        </w:tc>
        <w:tc>
          <w:tcPr>
            <w:tcW w:w="850" w:type="dxa"/>
          </w:tcPr>
          <w:p w:rsidR="00E844DD" w:rsidRDefault="00E844DD">
            <w:pPr>
              <w:pStyle w:val="ConsPlusNormal"/>
            </w:pPr>
          </w:p>
        </w:tc>
        <w:tc>
          <w:tcPr>
            <w:tcW w:w="1304" w:type="dxa"/>
          </w:tcPr>
          <w:p w:rsidR="00E844DD" w:rsidRDefault="00E844DD">
            <w:pPr>
              <w:pStyle w:val="ConsPlusNormal"/>
            </w:pPr>
          </w:p>
        </w:tc>
      </w:tr>
      <w:tr w:rsidR="00E844DD">
        <w:tc>
          <w:tcPr>
            <w:tcW w:w="1757" w:type="dxa"/>
            <w:vMerge/>
            <w:tcBorders>
              <w:bottom w:val="nil"/>
            </w:tcBorders>
          </w:tcPr>
          <w:p w:rsidR="00E844DD" w:rsidRDefault="00E844DD"/>
        </w:tc>
        <w:tc>
          <w:tcPr>
            <w:tcW w:w="794" w:type="dxa"/>
            <w:tcBorders>
              <w:bottom w:val="nil"/>
            </w:tcBorders>
          </w:tcPr>
          <w:p w:rsidR="00E844DD" w:rsidRDefault="00E844DD">
            <w:pPr>
              <w:pStyle w:val="ConsPlusNormal"/>
            </w:pPr>
            <w:r>
              <w:t>Итого</w:t>
            </w:r>
          </w:p>
        </w:tc>
        <w:tc>
          <w:tcPr>
            <w:tcW w:w="1474" w:type="dxa"/>
            <w:tcBorders>
              <w:bottom w:val="nil"/>
            </w:tcBorders>
          </w:tcPr>
          <w:p w:rsidR="00E844DD" w:rsidRDefault="00E844DD">
            <w:pPr>
              <w:pStyle w:val="ConsPlusNormal"/>
              <w:jc w:val="right"/>
            </w:pPr>
            <w:r>
              <w:t>81405827,6</w:t>
            </w:r>
          </w:p>
        </w:tc>
        <w:tc>
          <w:tcPr>
            <w:tcW w:w="1474" w:type="dxa"/>
            <w:tcBorders>
              <w:bottom w:val="nil"/>
            </w:tcBorders>
          </w:tcPr>
          <w:p w:rsidR="00E844DD" w:rsidRDefault="00E844DD">
            <w:pPr>
              <w:pStyle w:val="ConsPlusNormal"/>
              <w:jc w:val="right"/>
            </w:pPr>
            <w:r>
              <w:t>27640952,0</w:t>
            </w:r>
          </w:p>
        </w:tc>
        <w:tc>
          <w:tcPr>
            <w:tcW w:w="1474" w:type="dxa"/>
            <w:tcBorders>
              <w:bottom w:val="nil"/>
            </w:tcBorders>
          </w:tcPr>
          <w:p w:rsidR="00E844DD" w:rsidRDefault="00E844DD">
            <w:pPr>
              <w:pStyle w:val="ConsPlusNormal"/>
              <w:jc w:val="right"/>
            </w:pPr>
            <w:r>
              <w:t>53745914,2</w:t>
            </w:r>
          </w:p>
        </w:tc>
        <w:tc>
          <w:tcPr>
            <w:tcW w:w="964" w:type="dxa"/>
            <w:tcBorders>
              <w:bottom w:val="nil"/>
            </w:tcBorders>
          </w:tcPr>
          <w:p w:rsidR="00E844DD" w:rsidRDefault="00E844DD">
            <w:pPr>
              <w:pStyle w:val="ConsPlusNormal"/>
              <w:jc w:val="right"/>
            </w:pPr>
            <w:r>
              <w:t>4650,0</w:t>
            </w:r>
          </w:p>
        </w:tc>
        <w:tc>
          <w:tcPr>
            <w:tcW w:w="850" w:type="dxa"/>
            <w:tcBorders>
              <w:bottom w:val="nil"/>
            </w:tcBorders>
          </w:tcPr>
          <w:p w:rsidR="00E844DD" w:rsidRDefault="00E844DD">
            <w:pPr>
              <w:pStyle w:val="ConsPlusNormal"/>
              <w:jc w:val="right"/>
            </w:pPr>
            <w:r>
              <w:t>250,0</w:t>
            </w:r>
          </w:p>
        </w:tc>
        <w:tc>
          <w:tcPr>
            <w:tcW w:w="1304" w:type="dxa"/>
            <w:tcBorders>
              <w:bottom w:val="nil"/>
            </w:tcBorders>
          </w:tcPr>
          <w:p w:rsidR="00E844DD" w:rsidRDefault="00E844DD">
            <w:pPr>
              <w:pStyle w:val="ConsPlusNormal"/>
              <w:jc w:val="right"/>
            </w:pPr>
            <w:r>
              <w:t>14061,4</w:t>
            </w:r>
          </w:p>
        </w:tc>
      </w:tr>
      <w:tr w:rsidR="00E844DD">
        <w:tc>
          <w:tcPr>
            <w:tcW w:w="10091" w:type="dxa"/>
            <w:gridSpan w:val="8"/>
            <w:tcBorders>
              <w:top w:val="nil"/>
            </w:tcBorders>
          </w:tcPr>
          <w:p w:rsidR="00E844DD" w:rsidRDefault="00E844DD">
            <w:pPr>
              <w:pStyle w:val="ConsPlusNormal"/>
              <w:jc w:val="both"/>
            </w:pPr>
            <w:r>
              <w:t xml:space="preserve">(в ред. </w:t>
            </w:r>
            <w:hyperlink r:id="rId100" w:history="1">
              <w:r>
                <w:rPr>
                  <w:color w:val="0000FF"/>
                </w:rPr>
                <w:t>Постановления</w:t>
              </w:r>
            </w:hyperlink>
            <w:r>
              <w:t xml:space="preserve"> Правительства РБ от 07.09.2020 N 543)</w:t>
            </w:r>
          </w:p>
        </w:tc>
      </w:tr>
      <w:tr w:rsidR="00E844DD">
        <w:tc>
          <w:tcPr>
            <w:tcW w:w="1757" w:type="dxa"/>
            <w:tcBorders>
              <w:bottom w:val="nil"/>
            </w:tcBorders>
          </w:tcPr>
          <w:p w:rsidR="00E844DD" w:rsidRDefault="00E844DD">
            <w:pPr>
              <w:pStyle w:val="ConsPlusNormal"/>
            </w:pPr>
            <w:r>
              <w:lastRenderedPageBreak/>
              <w:t>Ожидаемые результаты реализации Программы</w:t>
            </w:r>
          </w:p>
        </w:tc>
        <w:tc>
          <w:tcPr>
            <w:tcW w:w="8334" w:type="dxa"/>
            <w:gridSpan w:val="7"/>
            <w:tcBorders>
              <w:bottom w:val="nil"/>
            </w:tcBorders>
          </w:tcPr>
          <w:p w:rsidR="00E844DD" w:rsidRDefault="00E844DD">
            <w:pPr>
              <w:pStyle w:val="ConsPlusNormal"/>
            </w:pPr>
            <w:r>
              <w:t>- соотношение количества граждан - получателей социальных выплат из средств республиканского бюджета с учетом среднедушевых доходов граждан и общего количества граждан - получателей социальных выплат до 42%;</w:t>
            </w:r>
          </w:p>
          <w:p w:rsidR="00E844DD" w:rsidRDefault="00E844DD">
            <w:pPr>
              <w:pStyle w:val="ConsPlusNormal"/>
            </w:pPr>
            <w:r>
              <w:t>- соотношение средней заработной платы социальных работников учреждений, педагогических работников учреждений, оказывающих социальные услуги детям-сиротам и детям, оставшимся без попечения родителей, со среднемесячным доходом от трудовой деятельности в республике до 100%;</w:t>
            </w:r>
          </w:p>
          <w:p w:rsidR="00E844DD" w:rsidRDefault="00E844DD">
            <w:pPr>
              <w:pStyle w:val="ConsPlusNormal"/>
              <w:jc w:val="both"/>
            </w:pPr>
            <w:r>
              <w:t xml:space="preserve">- абзац исключен. - </w:t>
            </w:r>
            <w:hyperlink r:id="rId101" w:history="1">
              <w:r>
                <w:rPr>
                  <w:color w:val="0000FF"/>
                </w:rPr>
                <w:t>Постановление</w:t>
              </w:r>
            </w:hyperlink>
            <w:r>
              <w:t xml:space="preserve"> Правительства РБ от 07.09.2020 N 543</w:t>
            </w:r>
          </w:p>
        </w:tc>
      </w:tr>
      <w:tr w:rsidR="00E844DD">
        <w:tc>
          <w:tcPr>
            <w:tcW w:w="10091" w:type="dxa"/>
            <w:gridSpan w:val="8"/>
            <w:tcBorders>
              <w:top w:val="nil"/>
            </w:tcBorders>
          </w:tcPr>
          <w:p w:rsidR="00E844DD" w:rsidRDefault="00E844DD">
            <w:pPr>
              <w:pStyle w:val="ConsPlusNormal"/>
              <w:jc w:val="both"/>
            </w:pPr>
            <w:r>
              <w:t xml:space="preserve">(строка введена </w:t>
            </w:r>
            <w:hyperlink r:id="rId102" w:history="1">
              <w:r>
                <w:rPr>
                  <w:color w:val="0000FF"/>
                </w:rPr>
                <w:t>Постановлением</w:t>
              </w:r>
            </w:hyperlink>
            <w:r>
              <w:t xml:space="preserve"> Правительства РБ от 26.12.2017 N 617;</w:t>
            </w:r>
          </w:p>
          <w:p w:rsidR="00E844DD" w:rsidRDefault="00E844DD">
            <w:pPr>
              <w:pStyle w:val="ConsPlusNormal"/>
              <w:jc w:val="both"/>
            </w:pPr>
            <w:r>
              <w:t xml:space="preserve">в ред. Постановлений Правительства РБ от 27.11.2019 </w:t>
            </w:r>
            <w:hyperlink r:id="rId103" w:history="1">
              <w:r>
                <w:rPr>
                  <w:color w:val="0000FF"/>
                </w:rPr>
                <w:t>N 620</w:t>
              </w:r>
            </w:hyperlink>
            <w:r>
              <w:t xml:space="preserve">, от 07.09.2020 </w:t>
            </w:r>
            <w:hyperlink r:id="rId104" w:history="1">
              <w:r>
                <w:rPr>
                  <w:color w:val="0000FF"/>
                </w:rPr>
                <w:t>N 543</w:t>
              </w:r>
            </w:hyperlink>
            <w:r>
              <w:t>)</w:t>
            </w: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Title"/>
        <w:jc w:val="center"/>
        <w:outlineLvl w:val="1"/>
      </w:pPr>
      <w:r>
        <w:t>Раздел I. ХАРАКТЕРИСТИКА ТЕКУЩЕГО СОСТОЯНИЯ СФЕРЫ РЕАЛИЗАЦИИ</w:t>
      </w:r>
    </w:p>
    <w:p w:rsidR="00E844DD" w:rsidRDefault="00E844DD">
      <w:pPr>
        <w:pStyle w:val="ConsPlusTitle"/>
        <w:jc w:val="center"/>
      </w:pPr>
      <w:r>
        <w:t>ГОСУДАРСТВЕННОЙ ПРОГРАММЫ, ОСНОВНЫЕ ПРОБЛЕМЫ РАЗВИТИЯ</w:t>
      </w:r>
    </w:p>
    <w:p w:rsidR="00E844DD" w:rsidRDefault="00E844DD">
      <w:pPr>
        <w:pStyle w:val="ConsPlusNormal"/>
        <w:jc w:val="center"/>
      </w:pPr>
      <w:r>
        <w:t xml:space="preserve">(в ред. </w:t>
      </w:r>
      <w:hyperlink r:id="rId105" w:history="1">
        <w:r>
          <w:rPr>
            <w:color w:val="0000FF"/>
          </w:rPr>
          <w:t>Постановления</w:t>
        </w:r>
      </w:hyperlink>
      <w:r>
        <w:t xml:space="preserve"> Правительства РБ от 27.09.2018 N 533)</w:t>
      </w:r>
    </w:p>
    <w:p w:rsidR="00E844DD" w:rsidRDefault="00E844DD">
      <w:pPr>
        <w:pStyle w:val="ConsPlusNormal"/>
        <w:jc w:val="both"/>
      </w:pPr>
    </w:p>
    <w:p w:rsidR="00E844DD" w:rsidRDefault="00E844DD">
      <w:pPr>
        <w:pStyle w:val="ConsPlusNormal"/>
        <w:ind w:firstLine="540"/>
        <w:jc w:val="both"/>
      </w:pPr>
      <w:r>
        <w:t>Повышение уровня и качества жизни населения определено Программой социально-экономического развития Республики Бурятия как одна из стратегических целей государственной политики республики. Реализация государственной политики и нормативно-правовое регулирование в сфере социальной защиты населения Республики Бурятия, в том числе в области социальной защиты семьи и детей, находящихся в трудной жизненной ситуации, является основополагающим направлением деятельности Министерства социальной защиты населения Республики Бурятия.</w:t>
      </w:r>
    </w:p>
    <w:p w:rsidR="00E844DD" w:rsidRDefault="00E844DD">
      <w:pPr>
        <w:pStyle w:val="ConsPlusNormal"/>
        <w:spacing w:before="220"/>
        <w:ind w:firstLine="540"/>
        <w:jc w:val="both"/>
      </w:pPr>
      <w:r>
        <w:t>В республике предоставление мер социальной поддержки, выплата пособий, социальная помощь населению регулируются федеральными законами и другими нормативно-правовыми актами Российской Федерации, законами и другими нормативно-правовыми актами Республики Бурятия. Ежегодно на выполнение публичных обязательств государства из консолидированного бюджета направляется более 4,6 млрд. рублей. Социальные выплаты в целом получают более 300 тыс. получателей.</w:t>
      </w:r>
    </w:p>
    <w:p w:rsidR="00E844DD" w:rsidRDefault="00E844DD">
      <w:pPr>
        <w:pStyle w:val="ConsPlusNormal"/>
        <w:spacing w:before="220"/>
        <w:ind w:firstLine="540"/>
        <w:jc w:val="both"/>
      </w:pPr>
      <w:r>
        <w:t>Особое внимание уделяется качеству предоставления услуг: работают клиентские службы, залы ожидания оборудованы комфортной мебелью, внедрена технология "одного окна", активно осуществляется переход на оказание услуг в формате "электронного правительства".</w:t>
      </w:r>
    </w:p>
    <w:p w:rsidR="00E844DD" w:rsidRDefault="00E844DD">
      <w:pPr>
        <w:pStyle w:val="ConsPlusNormal"/>
        <w:spacing w:before="220"/>
        <w:ind w:firstLine="540"/>
        <w:jc w:val="both"/>
      </w:pPr>
      <w:r>
        <w:t>Министерством социальной защиты населения Республики Бурятия инициированы и введены новые меры социальной поддержки для жителей республики:</w:t>
      </w:r>
    </w:p>
    <w:p w:rsidR="00E844DD" w:rsidRDefault="00E844DD">
      <w:pPr>
        <w:pStyle w:val="ConsPlusNormal"/>
        <w:spacing w:before="220"/>
        <w:ind w:firstLine="540"/>
        <w:jc w:val="both"/>
      </w:pPr>
      <w:r>
        <w:t>- единовременная денежная выплата на приобретение жилья многодетным семьям, имеющим 6 и более несовершеннолетних детей и нуждающимся в улучшении жилищных условий;</w:t>
      </w:r>
    </w:p>
    <w:p w:rsidR="00E844DD" w:rsidRDefault="00E844DD">
      <w:pPr>
        <w:pStyle w:val="ConsPlusNormal"/>
        <w:spacing w:before="220"/>
        <w:ind w:firstLine="540"/>
        <w:jc w:val="both"/>
      </w:pPr>
      <w:r>
        <w:t>- республиканский материнский (семейный) капитал в размере 50000 рублей семьям, среднедушевой доход которых ниже 1,5 величины прожиточного минимума, установленного в Республике Бурятия, при рождении (усыновлении) третьего или последующих детей, начиная с 1 января 2013 года;</w:t>
      </w:r>
    </w:p>
    <w:p w:rsidR="00E844DD" w:rsidRDefault="00E844DD">
      <w:pPr>
        <w:pStyle w:val="ConsPlusNormal"/>
        <w:spacing w:before="220"/>
        <w:ind w:firstLine="540"/>
        <w:jc w:val="both"/>
      </w:pPr>
      <w:r>
        <w:t>- компенсация расходов на оплату коммунальных услуг;</w:t>
      </w:r>
    </w:p>
    <w:p w:rsidR="00E844DD" w:rsidRDefault="00E844DD">
      <w:pPr>
        <w:pStyle w:val="ConsPlusNormal"/>
        <w:spacing w:before="220"/>
        <w:ind w:firstLine="540"/>
        <w:jc w:val="both"/>
      </w:pPr>
      <w:r>
        <w:t>- компенсация расходов по оплате за жилое помещение по договору найма жилого помещения малоимущим семьям с детьми.</w:t>
      </w:r>
    </w:p>
    <w:p w:rsidR="00E844DD" w:rsidRDefault="00E844DD">
      <w:pPr>
        <w:pStyle w:val="ConsPlusNormal"/>
        <w:spacing w:before="220"/>
        <w:ind w:firstLine="540"/>
        <w:jc w:val="both"/>
      </w:pPr>
      <w:r>
        <w:t>Социальное обслуживание граждан пожилого возраста и инвалидов в Республике Бурятия осуществляется разветвленной сетью республиканских государственных учреждений социального обслуживания населения Министерства социальной защиты населения Республики Бурятия, состоящей из 15 учреждений:</w:t>
      </w:r>
    </w:p>
    <w:p w:rsidR="00E844DD" w:rsidRDefault="00E844DD">
      <w:pPr>
        <w:pStyle w:val="ConsPlusNormal"/>
        <w:spacing w:before="220"/>
        <w:ind w:firstLine="540"/>
        <w:jc w:val="both"/>
      </w:pPr>
      <w:r>
        <w:t>- 5 психоневрологических интернатов, в т.ч. один комплексный центр, среднее количество обслуживаемых составляет более 1200 человек в год;</w:t>
      </w:r>
    </w:p>
    <w:p w:rsidR="00E844DD" w:rsidRDefault="00E844DD">
      <w:pPr>
        <w:pStyle w:val="ConsPlusNormal"/>
        <w:spacing w:before="220"/>
        <w:ind w:firstLine="540"/>
        <w:jc w:val="both"/>
      </w:pPr>
      <w:r>
        <w:t>- 6 домов-интернатов, в т.ч. один комплексный центр, среднее количество обслуживаемых составляет более 700 человек в год;</w:t>
      </w:r>
    </w:p>
    <w:p w:rsidR="00E844DD" w:rsidRDefault="00E844DD">
      <w:pPr>
        <w:pStyle w:val="ConsPlusNormal"/>
        <w:spacing w:before="220"/>
        <w:ind w:firstLine="540"/>
        <w:jc w:val="both"/>
      </w:pPr>
      <w:r>
        <w:t>- 1 специальный дом-интернат, среднее количество обслуживаемых составляет более 100 человек в год;</w:t>
      </w:r>
    </w:p>
    <w:p w:rsidR="00E844DD" w:rsidRDefault="00E844DD">
      <w:pPr>
        <w:pStyle w:val="ConsPlusNormal"/>
        <w:spacing w:before="220"/>
        <w:ind w:firstLine="540"/>
        <w:jc w:val="both"/>
      </w:pPr>
      <w:r>
        <w:t xml:space="preserve">- 1 реабилитационное учреждение для несовершеннолетних, среднее количество </w:t>
      </w:r>
      <w:r>
        <w:lastRenderedPageBreak/>
        <w:t>обслуживаемых в стационарном отделении в год составляет более 1800 детей, в т.ч. более 500 детей-инвалидов;</w:t>
      </w:r>
    </w:p>
    <w:p w:rsidR="00E844DD" w:rsidRDefault="00E844DD">
      <w:pPr>
        <w:pStyle w:val="ConsPlusNormal"/>
        <w:spacing w:before="220"/>
        <w:ind w:firstLine="540"/>
        <w:jc w:val="both"/>
      </w:pPr>
      <w:r>
        <w:t>- 1 центр социальной адаптации лиц без определенного места жительства и занятий, среднее количество обслуживаемых составляет более 700 человек в год;</w:t>
      </w:r>
    </w:p>
    <w:p w:rsidR="00E844DD" w:rsidRDefault="00E844DD">
      <w:pPr>
        <w:pStyle w:val="ConsPlusNormal"/>
        <w:spacing w:before="220"/>
        <w:ind w:firstLine="540"/>
        <w:jc w:val="both"/>
      </w:pPr>
      <w:r>
        <w:t>- 1 госпиталь для ветеранов войн, социально-медицинскую реабилитацию ежегодно получают свыше 7000 чел., в гериатрическом отделении проходят реабилитацию свыше 1000 чел.</w:t>
      </w:r>
    </w:p>
    <w:p w:rsidR="00E844DD" w:rsidRDefault="00E844DD">
      <w:pPr>
        <w:pStyle w:val="ConsPlusNormal"/>
        <w:spacing w:before="220"/>
        <w:ind w:firstLine="540"/>
        <w:jc w:val="both"/>
      </w:pPr>
      <w:r>
        <w:t>Министерством социальной защиты населения Республики Бурятия проводится работа, направленная на формирование рынка социальных услуг, привлечение в сферу социального обслуживания коммерческих и некоммерческих организаций, в том числе социально ориентированных некоммерческих организаций.</w:t>
      </w:r>
    </w:p>
    <w:p w:rsidR="00E844DD" w:rsidRDefault="00E844DD">
      <w:pPr>
        <w:pStyle w:val="ConsPlusNormal"/>
        <w:spacing w:before="220"/>
        <w:ind w:firstLine="540"/>
        <w:jc w:val="both"/>
      </w:pPr>
      <w:r>
        <w:t>В учреждениях проводится работа по обеспечению качества предоставления социальных услуг и расширению спектра предоставляемых услуг.</w:t>
      </w:r>
    </w:p>
    <w:p w:rsidR="00E844DD" w:rsidRDefault="00E844DD">
      <w:pPr>
        <w:pStyle w:val="ConsPlusNormal"/>
        <w:spacing w:before="220"/>
        <w:ind w:firstLine="540"/>
        <w:jc w:val="both"/>
      </w:pPr>
      <w:r>
        <w:t xml:space="preserve">В рамках </w:t>
      </w:r>
      <w:hyperlink r:id="rId106" w:history="1">
        <w:r>
          <w:rPr>
            <w:color w:val="0000FF"/>
          </w:rPr>
          <w:t>Закона</w:t>
        </w:r>
      </w:hyperlink>
      <w:r>
        <w:t xml:space="preserve"> Республики Бурятия от 07.10.2014 N 665-V "О реализации полномочий по социальному обслуживанию граждан на территории Республики Бурятия" социальное обслуживание осуществляется на основе стандартов социальных услуг согласно индивидуальным программам, разработанным исходя из индивидуальной потребности в социальных услугах получателей социальных услуг. Гражданам предоставляются следующие виды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срочные социальные услуги.</w:t>
      </w:r>
    </w:p>
    <w:p w:rsidR="00E844DD" w:rsidRDefault="00E844DD">
      <w:pPr>
        <w:pStyle w:val="ConsPlusNormal"/>
        <w:spacing w:before="220"/>
        <w:ind w:firstLine="540"/>
        <w:jc w:val="both"/>
      </w:pPr>
      <w:r>
        <w:t>Введены новые формы работы и виды услуг: действуют палаты повышенной комфортности, платные койко-места, предназначенные для временного проживания ветеранов на период отъезда их родных (например, в отпуск или командировку), "заказное" меню, социальный туризм, досуговые услуги и другие.</w:t>
      </w:r>
    </w:p>
    <w:p w:rsidR="00E844DD" w:rsidRDefault="00E844DD">
      <w:pPr>
        <w:pStyle w:val="ConsPlusNormal"/>
        <w:spacing w:before="220"/>
        <w:ind w:firstLine="540"/>
        <w:jc w:val="both"/>
      </w:pPr>
      <w:r>
        <w:t>Наиболее социально востребованной среди пожилых граждан и инвалидов и экономически эффективной формой социального обслуживания является оказание услуг на дому. Расходы на социальное обслуживание на дому ниже расходов на обслуживание в домах-интернатах. Поэтому внедрение стратегии домашнего ухода, направленной на обеспечение максимально длительного пребывания человека в привычной социальной среде, является наиболее оптимальной.</w:t>
      </w:r>
    </w:p>
    <w:p w:rsidR="00E844DD" w:rsidRDefault="00E844DD">
      <w:pPr>
        <w:pStyle w:val="ConsPlusNormal"/>
        <w:spacing w:before="220"/>
        <w:ind w:firstLine="540"/>
        <w:jc w:val="both"/>
      </w:pPr>
      <w:r>
        <w:t>Социальными работниками оказывается широкий спектр различных услуг социального и несоциального характера.</w:t>
      </w:r>
    </w:p>
    <w:p w:rsidR="00E844DD" w:rsidRDefault="00E844DD">
      <w:pPr>
        <w:pStyle w:val="ConsPlusNormal"/>
        <w:spacing w:before="220"/>
        <w:ind w:firstLine="540"/>
        <w:jc w:val="both"/>
      </w:pPr>
      <w:r>
        <w:t>В целях оказания экстренных услуг в организациях социального обслуживания внедрены новые формы социального обслуживания граждан пожилого возраста и инвалидов: работают бригады экстренного реагирования "Мобильные социальные службы", которые оказывают помощь гражданам, попавшим в трудную жизненную ситуацию, проживающим в отдаленных населенных пунктах.</w:t>
      </w:r>
    </w:p>
    <w:p w:rsidR="00E844DD" w:rsidRDefault="00E844DD">
      <w:pPr>
        <w:pStyle w:val="ConsPlusNormal"/>
        <w:spacing w:before="220"/>
        <w:ind w:firstLine="540"/>
        <w:jc w:val="both"/>
      </w:pPr>
      <w:r>
        <w:t>С 2012 года внедрена мобильная служба "Социальный экспресс", которая является мобильным формированием, предназначенным для оказания услуг пожилым гражданам и инвалидам в связи с экстренной необходимостью и маломобильным группам населения малых и отдаленных сельских поселений путем проведения Дней социального обслуживания.</w:t>
      </w:r>
    </w:p>
    <w:p w:rsidR="00E844DD" w:rsidRDefault="00E844DD">
      <w:pPr>
        <w:pStyle w:val="ConsPlusNormal"/>
        <w:spacing w:before="220"/>
        <w:ind w:firstLine="540"/>
        <w:jc w:val="both"/>
      </w:pPr>
      <w:r>
        <w:t xml:space="preserve">Приемная семья также одна из новых "семейных" форм социального обслуживания, которая дает возможность одиноким гражданам обрести семью, заботу и тепло близких людей. Внедрение такого вида социальной поддержки предполагает снижение очередности в дома-интернаты общего типа, она экономически целесообразна и является альтернативой </w:t>
      </w:r>
      <w:r>
        <w:lastRenderedPageBreak/>
        <w:t>стационарному обслуживанию. Приемная семья позволяет поддерживать традиции семейной заботы о старшем поколении, наладить связь поколений, поднять статус пожилых людей в семье и в обществе в целом.</w:t>
      </w:r>
    </w:p>
    <w:p w:rsidR="00E844DD" w:rsidRDefault="00E844DD">
      <w:pPr>
        <w:pStyle w:val="ConsPlusNormal"/>
        <w:spacing w:before="220"/>
        <w:ind w:firstLine="540"/>
        <w:jc w:val="both"/>
      </w:pPr>
      <w:r>
        <w:t>В Республике Бурятия реализуется программа, обеспечивающая заключение договоров пожизненного содержания с иждивением, согласно которой граждане получают ежемесячную пожизненную ренту или социальные услуги в благоустроенных комнатах повышенной комфортности в автономном учреждении социального обслуживания "Улан-Удэнский центр социального обслуживания "Доверие".</w:t>
      </w:r>
    </w:p>
    <w:p w:rsidR="00E844DD" w:rsidRDefault="00E844DD">
      <w:pPr>
        <w:pStyle w:val="ConsPlusNormal"/>
        <w:spacing w:before="220"/>
        <w:ind w:firstLine="540"/>
        <w:jc w:val="both"/>
      </w:pPr>
      <w:r>
        <w:t>Квартиры пожилых граждан, заключивших договоры пожизненного содержания с иждивением, включаются в специализированный жилищный фонд республики и в порядке очередности предоставляются гражданам, нуждающимся в жилье, прежде всего детям-сиротам и детям, оставшимся без попечения родителей.</w:t>
      </w:r>
    </w:p>
    <w:p w:rsidR="00E844DD" w:rsidRDefault="00E844DD">
      <w:pPr>
        <w:pStyle w:val="ConsPlusNormal"/>
        <w:spacing w:before="220"/>
        <w:ind w:firstLine="540"/>
        <w:jc w:val="both"/>
      </w:pPr>
      <w:r>
        <w:t>С 2010 года успешно действует проект "Социальный контракт". Участниками социального контракта становятся, как правило, семьи с детьми. С начала реализации мероприятия социальная помощь оказана 1007 семьям в виде натуральной помощи путем передачи в безвозмездное пользование коровы.</w:t>
      </w:r>
    </w:p>
    <w:p w:rsidR="00E844DD" w:rsidRDefault="00E844DD">
      <w:pPr>
        <w:pStyle w:val="ConsPlusNormal"/>
        <w:spacing w:before="220"/>
        <w:ind w:firstLine="540"/>
        <w:jc w:val="both"/>
      </w:pPr>
      <w:r>
        <w:t xml:space="preserve">С января 2016 года расширились возможности по выходу из трудной жизненной ситуации малоимущих граждан. Вступило в силу </w:t>
      </w:r>
      <w:hyperlink r:id="rId107" w:history="1">
        <w:r>
          <w:rPr>
            <w:color w:val="0000FF"/>
          </w:rPr>
          <w:t>постановление</w:t>
        </w:r>
      </w:hyperlink>
      <w:r>
        <w:t xml:space="preserve"> Правительства Республики Бурятия от 22.09.2015 N 471 "Об утверждении Положения о назначении и выплате адресной социальной помощи на основании социального контракта".</w:t>
      </w:r>
    </w:p>
    <w:p w:rsidR="00E844DD" w:rsidRDefault="00E844DD">
      <w:pPr>
        <w:pStyle w:val="ConsPlusNormal"/>
        <w:spacing w:before="220"/>
        <w:ind w:firstLine="540"/>
        <w:jc w:val="both"/>
      </w:pPr>
      <w:r>
        <w:t>Социальная помощь оказывается согласно очередности и исходя из объема средств, предусмотренных в республиканском бюджете на соответствующий финансовый год.</w:t>
      </w:r>
    </w:p>
    <w:p w:rsidR="00E844DD" w:rsidRDefault="00E844DD">
      <w:pPr>
        <w:pStyle w:val="ConsPlusNormal"/>
        <w:spacing w:before="220"/>
        <w:ind w:firstLine="540"/>
        <w:jc w:val="both"/>
      </w:pPr>
      <w:r>
        <w:t>В 2011 году также получила свое начало новая интеллектуальная форма обслуживания "Университет третьего возраста". Целями ее работы являются организация интеллектуального общения и культурного досуга, повышение правовой грамотности, позитивного настроя, социальной, спортивной, культурной и экономической жизни пожилых граждан и инвалидов, снижение психологического напряжения, мотивация к различным видам деятельности, обучение основам компьютерной грамотности.</w:t>
      </w:r>
    </w:p>
    <w:p w:rsidR="00E844DD" w:rsidRDefault="00E844DD">
      <w:pPr>
        <w:pStyle w:val="ConsPlusNormal"/>
        <w:spacing w:before="220"/>
        <w:ind w:firstLine="540"/>
        <w:jc w:val="both"/>
      </w:pPr>
      <w:r>
        <w:t>Одним из направлений улучшения качества предоставляемых услуг является повышение уровня профессиональной подготовки специалистов органов и учреждений системы социальной защиты населения. Обеспечение отрасли квалифицированными специалистами предполагает формирование оптимальной численности и квалификационной структуры кадров, их рациональное размещение и эффективное использование.</w:t>
      </w:r>
    </w:p>
    <w:p w:rsidR="00E844DD" w:rsidRDefault="00E844DD">
      <w:pPr>
        <w:pStyle w:val="ConsPlusNormal"/>
        <w:spacing w:before="220"/>
        <w:ind w:firstLine="540"/>
        <w:jc w:val="both"/>
      </w:pPr>
      <w:r>
        <w:t>Актуальность проблемы создания в Республике Бурятия доступной среды определяется наличием в социальной структуре общества значительного количества лиц, имеющих признаки ограничения жизнедеятельности. В Республике Бурятия по состоянию на 1 июля 2018 г. 78,6 тыс. инвалидов (8% от общей численности населения), детей-инвалидов - 5,6 тыс. человек (7,1% от общей численности инвалидов Республики Бурятия). В структуре общей численности инвалидов преобладают лица со значительными расстройствами здоровья.</w:t>
      </w:r>
    </w:p>
    <w:p w:rsidR="00E844DD" w:rsidRDefault="00E844DD">
      <w:pPr>
        <w:pStyle w:val="ConsPlusNormal"/>
        <w:spacing w:before="220"/>
        <w:ind w:firstLine="540"/>
        <w:jc w:val="both"/>
      </w:pPr>
      <w:r>
        <w:t>По состоянию на 1 июня 2018 г. в Республике Бурятия для трудоустройства инвалидов установлены квоты 730 организациям и индивидуальным предпринимателям, из них 604 (82,8%) организации выполняют квоту на 100%, 83 (11,4%) организации выполняют частично, 43 (5,8%) организации квоту не выполняют.</w:t>
      </w:r>
    </w:p>
    <w:p w:rsidR="00E844DD" w:rsidRDefault="00E844DD">
      <w:pPr>
        <w:pStyle w:val="ConsPlusNormal"/>
        <w:spacing w:before="220"/>
        <w:ind w:firstLine="540"/>
        <w:jc w:val="both"/>
      </w:pPr>
      <w:r>
        <w:t xml:space="preserve">На современном этапе развития социальной помощи в Республике Бурятия существенным продвижением вперед стало открытие в январе 2006 г. принципиально нового учреждения - автономное учреждение социального обслуживания Республики Бурятия "Республиканский </w:t>
      </w:r>
      <w:r>
        <w:lastRenderedPageBreak/>
        <w:t>реабилитационный центр для детей с ограниченными возможностями "Светлый".</w:t>
      </w:r>
    </w:p>
    <w:p w:rsidR="00E844DD" w:rsidRDefault="00E844DD">
      <w:pPr>
        <w:pStyle w:val="ConsPlusNormal"/>
        <w:spacing w:before="220"/>
        <w:ind w:firstLine="540"/>
        <w:jc w:val="both"/>
      </w:pPr>
      <w:r>
        <w:t>Главной задачей Центра является максимально полная и ранняя социальная адаптация детей, имеющих отклонение в физическом и умственном развитии, формирование у них позитивного отношения к жизни, обществу, семье, обучению, труду при помощи комплекса социальных, психолого-педагогических мероприятий и социальной интеграции детей с ограниченными возможностями в среду сверстников, профориентирование.</w:t>
      </w:r>
    </w:p>
    <w:p w:rsidR="00E844DD" w:rsidRDefault="00E844DD">
      <w:pPr>
        <w:pStyle w:val="ConsPlusNormal"/>
        <w:spacing w:before="220"/>
        <w:ind w:firstLine="540"/>
        <w:jc w:val="both"/>
      </w:pPr>
      <w:r>
        <w:t xml:space="preserve">В целях социальной поддержки детей-инвалидов с 2011 года организована выплата компенсации на обучение и воспитание детей-инвалидов на дому на основании </w:t>
      </w:r>
      <w:hyperlink r:id="rId108" w:history="1">
        <w:r>
          <w:rPr>
            <w:color w:val="0000FF"/>
          </w:rPr>
          <w:t>постановления</w:t>
        </w:r>
      </w:hyperlink>
      <w:r>
        <w:t xml:space="preserve"> Правительства Республики Бурятия от 08.02.2011 N 43 "Об осуществлении денежной компенсации на воспитание и обучение ребенка-инвалида дошкольного возраста".</w:t>
      </w:r>
    </w:p>
    <w:p w:rsidR="00E844DD" w:rsidRDefault="00E844DD">
      <w:pPr>
        <w:pStyle w:val="ConsPlusNormal"/>
        <w:spacing w:before="220"/>
        <w:ind w:firstLine="540"/>
        <w:jc w:val="both"/>
      </w:pPr>
      <w:r>
        <w:t xml:space="preserve">В целях оказания государственной поддержки инвалидам принято </w:t>
      </w:r>
      <w:hyperlink r:id="rId109" w:history="1">
        <w:r>
          <w:rPr>
            <w:color w:val="0000FF"/>
          </w:rPr>
          <w:t>постановление</w:t>
        </w:r>
      </w:hyperlink>
      <w:r>
        <w:t xml:space="preserve"> Правительства Республики Бурятия от 30.04.2014 N 202 "Об утверждении Порядка постановки на учет и предоставления единовременной денежной компенсации затрат на обучение инвалидов вождению автотранспорта категории "В".</w:t>
      </w:r>
    </w:p>
    <w:p w:rsidR="00E844DD" w:rsidRDefault="00E844DD">
      <w:pPr>
        <w:pStyle w:val="ConsPlusNormal"/>
        <w:spacing w:before="220"/>
        <w:ind w:firstLine="540"/>
        <w:jc w:val="both"/>
      </w:pPr>
      <w:r>
        <w:t>В республиканской системе социальной защиты населения действует специализированный жилой дом для инвалидов-колясочников. При доме предоставляются услуги социального такси, на льготной основе осуществляются перевозки маломобильных граждан в различные социально значимые учреждения. Организованы пункт проката технических средств реабилитации и учеба проживающих востребованным профессиям на базе профтехучилища, проводится большое количество культурно-массовых мероприятий.</w:t>
      </w:r>
    </w:p>
    <w:p w:rsidR="00E844DD" w:rsidRDefault="00E844DD">
      <w:pPr>
        <w:pStyle w:val="ConsPlusNormal"/>
        <w:spacing w:before="220"/>
        <w:ind w:firstLine="540"/>
        <w:jc w:val="both"/>
      </w:pPr>
      <w:r>
        <w:t>Создание для инвалидов и других маломобильных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с обществом. Решение вопросов обеспечения доступной среды для инвалидов и других маломобильных групп населения в Республике Бурятия целесообразно осуществить программным методом. Кроме того, программно-целевой метод позволит на долгосрочный период сконцентрировать организационные, финансовые ресурсы, комплексно подойти к решению проблем граждан пожилого возраста и инвалидов и в результате в значительной степени улучшить качество их жизни.</w:t>
      </w:r>
    </w:p>
    <w:p w:rsidR="00E844DD" w:rsidRDefault="00E844DD">
      <w:pPr>
        <w:pStyle w:val="ConsPlusNormal"/>
        <w:spacing w:before="220"/>
        <w:ind w:firstLine="540"/>
        <w:jc w:val="both"/>
      </w:pPr>
      <w:r>
        <w:t>Наиболее существенной проблемой детства в Республике Бурятия, как и в целом в Российской Федерации, является социальное сиротство. Доля детей-сирот и детей, оставшихся без попечения родителей, в общей численности детского населения Республики Бурятия составляет 2% (на 30.06.2018 - 5,331 из 259,6 тыс. детей). В общей численности детей-сирот и детей, оставшихся без попечения родителей, доля "социальных сирот" (дети, у которых живы оба или один из родителей) составляет около 80%.</w:t>
      </w:r>
    </w:p>
    <w:p w:rsidR="00E844DD" w:rsidRDefault="00E844DD">
      <w:pPr>
        <w:pStyle w:val="ConsPlusNormal"/>
        <w:spacing w:before="220"/>
        <w:ind w:firstLine="540"/>
        <w:jc w:val="both"/>
      </w:pPr>
      <w:r>
        <w:t>В Республике Бурятия активно ведется программно-целевая работа по развитию системы защиты прав детей, профилактики социального сиротства и семейного устройства детей, оставшихся без попечения родителей.</w:t>
      </w:r>
    </w:p>
    <w:p w:rsidR="00E844DD" w:rsidRDefault="00E844DD">
      <w:pPr>
        <w:pStyle w:val="ConsPlusNormal"/>
        <w:spacing w:before="220"/>
        <w:ind w:firstLine="540"/>
        <w:jc w:val="both"/>
      </w:pPr>
      <w:r>
        <w:t>Для настоящего этапа деятельности по развитию системы защиты прав детей, профилактики социального сиротства актуальными являются следующие основные проблемы:</w:t>
      </w:r>
    </w:p>
    <w:p w:rsidR="00E844DD" w:rsidRDefault="00E844DD">
      <w:pPr>
        <w:pStyle w:val="ConsPlusNormal"/>
        <w:spacing w:before="220"/>
        <w:ind w:firstLine="540"/>
        <w:jc w:val="both"/>
      </w:pPr>
      <w:r>
        <w:t>- обеспечение и сохранение необходимого качественного уровня деятельности, внедрение механизмов защиты прав детей, профилактики социального сиротства на всей территории Республики Бурятия;</w:t>
      </w:r>
    </w:p>
    <w:p w:rsidR="00E844DD" w:rsidRDefault="00E844DD">
      <w:pPr>
        <w:pStyle w:val="ConsPlusNormal"/>
        <w:spacing w:before="220"/>
        <w:ind w:firstLine="540"/>
        <w:jc w:val="both"/>
      </w:pPr>
      <w:r>
        <w:t>- повышение эффективности межведомственного взаимодействия в рамках единых подходов к осуществлению защиты прав и законных интересов детей.</w:t>
      </w:r>
    </w:p>
    <w:p w:rsidR="00E844DD" w:rsidRDefault="00E844DD">
      <w:pPr>
        <w:pStyle w:val="ConsPlusNormal"/>
        <w:spacing w:before="220"/>
        <w:ind w:firstLine="540"/>
        <w:jc w:val="both"/>
      </w:pPr>
      <w:r>
        <w:lastRenderedPageBreak/>
        <w:t>Финансирование Государственной программы позволит реализовать комплекс мер по распространению апробированных технологий семейной реабилитации на всю республику.</w:t>
      </w:r>
    </w:p>
    <w:p w:rsidR="00E844DD" w:rsidRDefault="00E844DD">
      <w:pPr>
        <w:pStyle w:val="ConsPlusNormal"/>
        <w:spacing w:before="220"/>
        <w:ind w:firstLine="540"/>
        <w:jc w:val="both"/>
      </w:pPr>
      <w:r>
        <w:t>В Республике Бурятия по состоянию на 1 июля 2018 г. на учете состоят 645 семей, находящихся в социально опасном положении, в которых воспитываются 1475 детей.</w:t>
      </w:r>
    </w:p>
    <w:p w:rsidR="00E844DD" w:rsidRDefault="00E844DD">
      <w:pPr>
        <w:pStyle w:val="ConsPlusNormal"/>
        <w:spacing w:before="220"/>
        <w:ind w:firstLine="540"/>
        <w:jc w:val="both"/>
      </w:pPr>
      <w:r>
        <w:t>В настоящее время в Республике Бурятия функционируют:</w:t>
      </w:r>
    </w:p>
    <w:p w:rsidR="00E844DD" w:rsidRDefault="00E844DD">
      <w:pPr>
        <w:pStyle w:val="ConsPlusNormal"/>
        <w:spacing w:before="220"/>
        <w:ind w:firstLine="540"/>
        <w:jc w:val="both"/>
      </w:pPr>
      <w:r>
        <w:t>- 11 социально-реабилитационных центров для несовершеннолетних, обеспечивающих временное пребывание, оказание различных видов комплексной помощи несовершеннолетним, оказавшимся в трудной жизненной ситуации;</w:t>
      </w:r>
    </w:p>
    <w:p w:rsidR="00E844DD" w:rsidRDefault="00E844DD">
      <w:pPr>
        <w:pStyle w:val="ConsPlusNormal"/>
        <w:spacing w:before="220"/>
        <w:ind w:firstLine="540"/>
        <w:jc w:val="both"/>
      </w:pPr>
      <w:r>
        <w:t>- 2 центра социальной помощи семье и детям, обеспечивающие временное пребывание, медико-психолого-педагогическую реабилитацию и социальную адаптацию детей, организацию содействия по устройству детей на воспитание в семью;</w:t>
      </w:r>
    </w:p>
    <w:p w:rsidR="00E844DD" w:rsidRDefault="00E844DD">
      <w:pPr>
        <w:pStyle w:val="ConsPlusNormal"/>
        <w:spacing w:before="220"/>
        <w:ind w:firstLine="540"/>
        <w:jc w:val="both"/>
      </w:pPr>
      <w:r>
        <w:t>- 8 центров помощи детям, оставшимся без попечения родителей, обеспечивающих социальное обслуживание и временное содержание детей-сирот и детей, оставшихся без попечения родителей, содействие в их дальнейшем устройстве;</w:t>
      </w:r>
    </w:p>
    <w:p w:rsidR="00E844DD" w:rsidRDefault="00E844DD">
      <w:pPr>
        <w:pStyle w:val="ConsPlusNormal"/>
        <w:spacing w:before="220"/>
        <w:ind w:firstLine="540"/>
        <w:jc w:val="both"/>
      </w:pPr>
      <w:r>
        <w:t>- 1 республиканский ресурсный центр, основной целью которого является предоставление на территории Республики Бурятия жилых помещений специализированного жилищного фонда детям-сиротам и детям, оставшимся без попечения родителей, а также лицам из числа детей-сирот и детей, оставшихся без попечения родителей.</w:t>
      </w:r>
    </w:p>
    <w:p w:rsidR="00E844DD" w:rsidRDefault="00E844DD">
      <w:pPr>
        <w:pStyle w:val="ConsPlusNormal"/>
        <w:spacing w:before="220"/>
        <w:ind w:firstLine="540"/>
        <w:jc w:val="both"/>
      </w:pPr>
      <w:r>
        <w:t>С целью снижения уровня социального сиротства, обеспечения приоритета семейного устройства детей-сирот и детей, оставшихся без попечения родителей, в 2013 году был разработан проект "Алтан сэргэ: крепкая семья" и направлен на конкурс программ Фонда поддержки детей, находящихся в трудной жизненной ситуации (г. Москва), для софинансирования по программе "Новая семья".</w:t>
      </w:r>
    </w:p>
    <w:p w:rsidR="00E844DD" w:rsidRDefault="00E844DD">
      <w:pPr>
        <w:pStyle w:val="ConsPlusNormal"/>
        <w:spacing w:before="220"/>
        <w:ind w:firstLine="540"/>
        <w:jc w:val="both"/>
      </w:pPr>
      <w:r>
        <w:t>По итогам конкурсного отбора проект "Алтан сэргэ: крепкая семья" получил право на финансовую поддержку Фонда поддержки детей, находящихся в трудной жизненной ситуации (г. Москва), для реализации заявленных мероприятий в 2014 - 2015 годах.</w:t>
      </w:r>
    </w:p>
    <w:p w:rsidR="00E844DD" w:rsidRDefault="00E844DD">
      <w:pPr>
        <w:pStyle w:val="ConsPlusNormal"/>
        <w:spacing w:before="220"/>
        <w:ind w:firstLine="540"/>
        <w:jc w:val="both"/>
      </w:pPr>
      <w:r>
        <w:t>Одним из важнейших направлений государственной социальной политики Российской Федерации является защита имущественных и жилищных прав детей-сирот.</w:t>
      </w:r>
    </w:p>
    <w:p w:rsidR="00E844DD" w:rsidRDefault="00E844DD">
      <w:pPr>
        <w:pStyle w:val="ConsPlusNormal"/>
        <w:spacing w:before="220"/>
        <w:ind w:firstLine="540"/>
        <w:jc w:val="both"/>
      </w:pPr>
      <w:r>
        <w:t>Для реализации жилищных прав граждан из числа детей-сирот выделяются денежные средства из средств федерального и регионального бюджетов.</w:t>
      </w:r>
    </w:p>
    <w:p w:rsidR="00E844DD" w:rsidRDefault="00E844DD">
      <w:pPr>
        <w:pStyle w:val="ConsPlusNormal"/>
        <w:spacing w:before="220"/>
        <w:ind w:firstLine="540"/>
        <w:jc w:val="both"/>
      </w:pPr>
      <w:r>
        <w:t>Всего за период с 2005 по 2017 год жильем обеспечено 2685 лиц из числа детей-сирот и детей, оставшихся без попечения родителей. Общая сумма затраченных денежных средств превысила 1,5 млрд. руб.</w:t>
      </w:r>
    </w:p>
    <w:p w:rsidR="00E844DD" w:rsidRDefault="00E844DD">
      <w:pPr>
        <w:pStyle w:val="ConsPlusNormal"/>
        <w:spacing w:before="220"/>
        <w:ind w:firstLine="540"/>
        <w:jc w:val="both"/>
      </w:pPr>
      <w:r>
        <w:t>По состоянию на 01.01.2018 численность граждан детей-сирот и детей, оставшихся без попечения родителей, имеющих и не реализовавших право (от 18 лет и старше) на обеспечение жилыми помещениями, составляет 3067 чел. Общее количество детей-сирот и детей, оставшихся без попечения родителей, состоящих на учете нуждающихся в жилье, 6624 чел.</w:t>
      </w:r>
    </w:p>
    <w:p w:rsidR="00E844DD" w:rsidRDefault="00E844DD">
      <w:pPr>
        <w:pStyle w:val="ConsPlusNormal"/>
        <w:spacing w:before="220"/>
        <w:ind w:firstLine="540"/>
        <w:jc w:val="both"/>
      </w:pPr>
      <w:r>
        <w:t>Модернизация социальной сферы предполагает широкое распространение лучших практик, активное внедрение новых технологий в деятельность по профилактике семейного неблагополучия, обучение специалистов сферы защиты детства инновационным методикам и подходам.</w:t>
      </w:r>
    </w:p>
    <w:p w:rsidR="00E844DD" w:rsidRDefault="00E844DD">
      <w:pPr>
        <w:pStyle w:val="ConsPlusNormal"/>
        <w:spacing w:before="220"/>
        <w:ind w:firstLine="540"/>
        <w:jc w:val="both"/>
      </w:pPr>
      <w:r>
        <w:t>В целях формирования на территории Республики Бурятия организационных, социально-</w:t>
      </w:r>
      <w:r>
        <w:lastRenderedPageBreak/>
        <w:t>экономических условий для социального обеспечения и обслуживания граждан разработана настоящая Программа, которая включает 5 подпрограмм.</w:t>
      </w:r>
    </w:p>
    <w:p w:rsidR="00E844DD" w:rsidRDefault="00E844DD">
      <w:pPr>
        <w:pStyle w:val="ConsPlusNormal"/>
        <w:spacing w:before="220"/>
        <w:ind w:firstLine="540"/>
        <w:jc w:val="both"/>
      </w:pPr>
      <w:r>
        <w:t>Результатом действия Государственной программы должно стать улучшение качества жизни социально незащищенных граждан, а также детей и семей, находящихся в трудной жизненной ситуации.</w:t>
      </w:r>
    </w:p>
    <w:p w:rsidR="00E844DD" w:rsidRDefault="00E844DD">
      <w:pPr>
        <w:pStyle w:val="ConsPlusNormal"/>
        <w:jc w:val="both"/>
      </w:pPr>
    </w:p>
    <w:p w:rsidR="00E844DD" w:rsidRDefault="00E844DD">
      <w:pPr>
        <w:pStyle w:val="ConsPlusTitle"/>
        <w:jc w:val="center"/>
        <w:outlineLvl w:val="1"/>
      </w:pPr>
      <w:r>
        <w:t>Раздел II. ОСНОВНЫЕ ЦЕЛИ И ЗАДАЧИ ГОСУДАРСТВЕННОЙ ПРОГРАММЫ</w:t>
      </w:r>
    </w:p>
    <w:p w:rsidR="00E844DD" w:rsidRDefault="00E844DD">
      <w:pPr>
        <w:pStyle w:val="ConsPlusNormal"/>
        <w:jc w:val="both"/>
      </w:pPr>
    </w:p>
    <w:p w:rsidR="00E844DD" w:rsidRDefault="00E844DD">
      <w:pPr>
        <w:pStyle w:val="ConsPlusNormal"/>
        <w:ind w:firstLine="540"/>
        <w:jc w:val="both"/>
      </w:pPr>
      <w:r>
        <w:t>Приоритеты в сфере социальной поддержки жителей республики будут направлены на обеспечение социальных гарантий социально уязвимым категориям населения, создание условий для осуществления мер по повышению степени социальной защищенности населения, улучшению положения граждан пожилого возраста, инвалидов и маломобильных групп населения, а также семей, имеющих детей, и детей, находящихся в трудной жизненной ситуации, в том числе на:</w:t>
      </w:r>
    </w:p>
    <w:p w:rsidR="00E844DD" w:rsidRDefault="00E844DD">
      <w:pPr>
        <w:pStyle w:val="ConsPlusNormal"/>
        <w:jc w:val="both"/>
      </w:pPr>
      <w:r>
        <w:t xml:space="preserve">(в ред. Постановлений Правительства РБ от 04.06.2018 </w:t>
      </w:r>
      <w:hyperlink r:id="rId110" w:history="1">
        <w:r>
          <w:rPr>
            <w:color w:val="0000FF"/>
          </w:rPr>
          <w:t>N 305</w:t>
        </w:r>
      </w:hyperlink>
      <w:r>
        <w:t xml:space="preserve">, от 27.09.2018 </w:t>
      </w:r>
      <w:hyperlink r:id="rId111" w:history="1">
        <w:r>
          <w:rPr>
            <w:color w:val="0000FF"/>
          </w:rPr>
          <w:t>N 533</w:t>
        </w:r>
      </w:hyperlink>
      <w:r>
        <w:t>)</w:t>
      </w:r>
    </w:p>
    <w:p w:rsidR="00E844DD" w:rsidRDefault="00E844DD">
      <w:pPr>
        <w:pStyle w:val="ConsPlusNormal"/>
        <w:spacing w:before="220"/>
        <w:ind w:firstLine="540"/>
        <w:jc w:val="both"/>
      </w:pPr>
      <w:r>
        <w:t>- реализацию системы мер социальной поддержки отдельных категорий граждан;</w:t>
      </w:r>
    </w:p>
    <w:p w:rsidR="00E844DD" w:rsidRDefault="00E844DD">
      <w:pPr>
        <w:pStyle w:val="ConsPlusNormal"/>
        <w:spacing w:before="220"/>
        <w:ind w:firstLine="540"/>
        <w:jc w:val="both"/>
      </w:pPr>
      <w:r>
        <w:t>- развитие инфраструктуры по оказанию социальных услуг гражданам пожилого возраста и инвалидам, детям и семьям, имеющим детей, находящихся в трудной жизненной ситуации.</w:t>
      </w:r>
    </w:p>
    <w:p w:rsidR="00E844DD" w:rsidRDefault="00E844DD">
      <w:pPr>
        <w:pStyle w:val="ConsPlusNormal"/>
        <w:spacing w:before="220"/>
        <w:ind w:firstLine="540"/>
        <w:jc w:val="both"/>
      </w:pPr>
      <w:r>
        <w:t>Социально ориентированная политика, повышение уровня и качества жизни населения определены в качестве ориентиров в Стратегии социально-экономического развития Республики Бурятия до 2035 года.</w:t>
      </w:r>
    </w:p>
    <w:p w:rsidR="00E844DD" w:rsidRDefault="00E844DD">
      <w:pPr>
        <w:pStyle w:val="ConsPlusNormal"/>
        <w:jc w:val="both"/>
      </w:pPr>
      <w:r>
        <w:t xml:space="preserve">(в ред. </w:t>
      </w:r>
      <w:hyperlink r:id="rId112" w:history="1">
        <w:r>
          <w:rPr>
            <w:color w:val="0000FF"/>
          </w:rPr>
          <w:t>Постановления</w:t>
        </w:r>
      </w:hyperlink>
      <w:r>
        <w:t xml:space="preserve"> Правительства РБ от 27.11.2019 N 620)</w:t>
      </w:r>
    </w:p>
    <w:p w:rsidR="00E844DD" w:rsidRDefault="00E844DD">
      <w:pPr>
        <w:pStyle w:val="ConsPlusNormal"/>
        <w:spacing w:before="220"/>
        <w:ind w:firstLine="540"/>
        <w:jc w:val="both"/>
      </w:pPr>
      <w:r>
        <w:t>Цель Государственной программы - повышение уровня и качества жизни граждан, нуждающихся в социальной поддержке.</w:t>
      </w:r>
    </w:p>
    <w:p w:rsidR="00E844DD" w:rsidRDefault="00E844DD">
      <w:pPr>
        <w:pStyle w:val="ConsPlusNormal"/>
        <w:spacing w:before="220"/>
        <w:ind w:firstLine="540"/>
        <w:jc w:val="both"/>
      </w:pPr>
      <w:r>
        <w:t>Для достижения цели Государственной программы предполагается решение следующих задач:</w:t>
      </w:r>
    </w:p>
    <w:p w:rsidR="00E844DD" w:rsidRDefault="00E844DD">
      <w:pPr>
        <w:pStyle w:val="ConsPlusNormal"/>
        <w:spacing w:before="220"/>
        <w:ind w:firstLine="540"/>
        <w:jc w:val="both"/>
      </w:pPr>
      <w:r>
        <w:t>- повышение доступности и качества оказания государственных услуг учреждениями социального обслуживания;</w:t>
      </w:r>
    </w:p>
    <w:p w:rsidR="00E844DD" w:rsidRDefault="00E844DD">
      <w:pPr>
        <w:pStyle w:val="ConsPlusNormal"/>
        <w:spacing w:before="220"/>
        <w:ind w:firstLine="540"/>
        <w:jc w:val="both"/>
      </w:pPr>
      <w:r>
        <w:t>- обеспечение реабилитации и социальной интеграции инвалидов и граждан с ограничениями жизнедеятельности с обществом;</w:t>
      </w:r>
    </w:p>
    <w:p w:rsidR="00E844DD" w:rsidRDefault="00E844DD">
      <w:pPr>
        <w:pStyle w:val="ConsPlusNormal"/>
        <w:spacing w:before="220"/>
        <w:ind w:firstLine="540"/>
        <w:jc w:val="both"/>
      </w:pPr>
      <w:r>
        <w:t>- создание благоприятных условий для социальной поддержки и устойчивости семей и детей, находящихся в трудной жизненной ситуации;</w:t>
      </w:r>
    </w:p>
    <w:p w:rsidR="00E844DD" w:rsidRDefault="00E844DD">
      <w:pPr>
        <w:pStyle w:val="ConsPlusNormal"/>
        <w:spacing w:before="220"/>
        <w:ind w:firstLine="540"/>
        <w:jc w:val="both"/>
      </w:pPr>
      <w:r>
        <w:t>- улучшение положения и качества жизни пожилых людей, обеспечение потребностей граждан старших возрастов в социальном обслуживании;</w:t>
      </w:r>
    </w:p>
    <w:p w:rsidR="00E844DD" w:rsidRDefault="00E844DD">
      <w:pPr>
        <w:pStyle w:val="ConsPlusNormal"/>
        <w:spacing w:before="220"/>
        <w:ind w:firstLine="540"/>
        <w:jc w:val="both"/>
      </w:pPr>
      <w:r>
        <w:t>- снижение уровня социального сиротства и обеспечение приоритета семейного устройства детей-сирот и детей, оставшихся без попечения родителей, посредством реализации подпрограммы "Алтан сэргэ: крепкая семья".</w:t>
      </w:r>
    </w:p>
    <w:p w:rsidR="00E844DD" w:rsidRDefault="00E844DD">
      <w:pPr>
        <w:pStyle w:val="ConsPlusNormal"/>
        <w:jc w:val="both"/>
      </w:pPr>
      <w:r>
        <w:t xml:space="preserve">(абзац введен </w:t>
      </w:r>
      <w:hyperlink r:id="rId113" w:history="1">
        <w:r>
          <w:rPr>
            <w:color w:val="0000FF"/>
          </w:rPr>
          <w:t>Постановлением</w:t>
        </w:r>
      </w:hyperlink>
      <w:r>
        <w:t xml:space="preserve"> Правительства РБ от 22.05.2014 N 231)</w:t>
      </w:r>
    </w:p>
    <w:p w:rsidR="00E844DD" w:rsidRDefault="00E844DD">
      <w:pPr>
        <w:pStyle w:val="ConsPlusNormal"/>
        <w:spacing w:before="220"/>
        <w:ind w:firstLine="540"/>
        <w:jc w:val="both"/>
      </w:pPr>
      <w:r>
        <w:t>Реализацию Государственной программы планируется осуществить путем выполнения программных мероприятий как на республиканском, так и на всех уровнях местного самоуправления.</w:t>
      </w:r>
    </w:p>
    <w:p w:rsidR="00E844DD" w:rsidRDefault="00E844DD">
      <w:pPr>
        <w:pStyle w:val="ConsPlusNormal"/>
        <w:spacing w:before="220"/>
        <w:ind w:firstLine="540"/>
        <w:jc w:val="both"/>
      </w:pPr>
      <w:r>
        <w:t>Мероприятия Государственной программы носят комплексный характер и реализуются через следующие механизмы:</w:t>
      </w:r>
    </w:p>
    <w:p w:rsidR="00E844DD" w:rsidRDefault="00E844DD">
      <w:pPr>
        <w:pStyle w:val="ConsPlusNormal"/>
        <w:spacing w:before="220"/>
        <w:ind w:firstLine="540"/>
        <w:jc w:val="both"/>
      </w:pPr>
      <w:r>
        <w:lastRenderedPageBreak/>
        <w:t>- развитие нормативного правового обеспечения государственной политики в сфере социальной защиты населения, защиты прав детей-сирот и детей, оставшихся без попечения родителей, профилактики социального сиротства;</w:t>
      </w:r>
    </w:p>
    <w:p w:rsidR="00E844DD" w:rsidRDefault="00E844DD">
      <w:pPr>
        <w:pStyle w:val="ConsPlusNormal"/>
        <w:spacing w:before="220"/>
        <w:ind w:firstLine="540"/>
        <w:jc w:val="both"/>
      </w:pPr>
      <w:r>
        <w:t>- координация и взаимодействие заинтересованных субъектов в реализации государственной политики в области защиты прав и законных интересов детей;</w:t>
      </w:r>
    </w:p>
    <w:p w:rsidR="00E844DD" w:rsidRDefault="00E844DD">
      <w:pPr>
        <w:pStyle w:val="ConsPlusNormal"/>
        <w:spacing w:before="220"/>
        <w:ind w:firstLine="540"/>
        <w:jc w:val="both"/>
      </w:pPr>
      <w:r>
        <w:t>- совершенствование организационной структуры и кадрового, финансового, материально-технического, информационного и ресурсного обеспечения;</w:t>
      </w:r>
    </w:p>
    <w:p w:rsidR="00E844DD" w:rsidRDefault="00E844DD">
      <w:pPr>
        <w:pStyle w:val="ConsPlusNormal"/>
        <w:spacing w:before="220"/>
        <w:ind w:firstLine="540"/>
        <w:jc w:val="both"/>
      </w:pPr>
      <w:r>
        <w:t>- осуществление государственных капитальных вложений и государственного регулирования инвестиционной деятельности, осуществляемой в форме капитальных вложений;</w:t>
      </w:r>
    </w:p>
    <w:p w:rsidR="00E844DD" w:rsidRDefault="00E844DD">
      <w:pPr>
        <w:pStyle w:val="ConsPlusNormal"/>
        <w:spacing w:before="220"/>
        <w:ind w:firstLine="540"/>
        <w:jc w:val="both"/>
      </w:pPr>
      <w:r>
        <w:t>- осуществление государственного заказа.</w:t>
      </w:r>
    </w:p>
    <w:p w:rsidR="00E844DD" w:rsidRDefault="00E844DD">
      <w:pPr>
        <w:pStyle w:val="ConsPlusNormal"/>
        <w:spacing w:before="220"/>
        <w:ind w:firstLine="540"/>
        <w:jc w:val="both"/>
      </w:pPr>
      <w:r>
        <w:t>Оценка результатов реализации Государственной программы будет проводиться на основе системы индикаторов реализации мероприятий Государственной программы за оцениваемый период.</w:t>
      </w:r>
    </w:p>
    <w:p w:rsidR="00E844DD" w:rsidRDefault="00E844DD">
      <w:pPr>
        <w:pStyle w:val="ConsPlusNormal"/>
        <w:jc w:val="both"/>
      </w:pPr>
    </w:p>
    <w:p w:rsidR="00E844DD" w:rsidRDefault="00E844DD">
      <w:pPr>
        <w:pStyle w:val="ConsPlusTitle"/>
        <w:jc w:val="center"/>
        <w:outlineLvl w:val="1"/>
      </w:pPr>
      <w:r>
        <w:t>Раздел III. ОЖИДАЕМЫЕ РЕЗУЛЬТАТЫ</w:t>
      </w:r>
    </w:p>
    <w:p w:rsidR="00E844DD" w:rsidRDefault="00E844DD">
      <w:pPr>
        <w:pStyle w:val="ConsPlusNormal"/>
        <w:jc w:val="both"/>
      </w:pPr>
    </w:p>
    <w:p w:rsidR="00E844DD" w:rsidRDefault="00E844DD">
      <w:pPr>
        <w:pStyle w:val="ConsPlusNormal"/>
        <w:ind w:firstLine="540"/>
        <w:jc w:val="both"/>
      </w:pPr>
      <w:r>
        <w:t>Реализация Государственной программы позволит увеличить:</w:t>
      </w:r>
    </w:p>
    <w:p w:rsidR="00E844DD" w:rsidRDefault="00E844DD">
      <w:pPr>
        <w:pStyle w:val="ConsPlusNormal"/>
        <w:spacing w:before="220"/>
        <w:ind w:firstLine="540"/>
        <w:jc w:val="both"/>
      </w:pPr>
      <w:r>
        <w:t>- соотношение количества граждан-получателей социальных выплат из средств республиканского бюджета с учетом среднедушевых доходов граждан и общего количества граждан-получателей социальных выплат до 42%;</w:t>
      </w:r>
    </w:p>
    <w:p w:rsidR="00E844DD" w:rsidRDefault="00E844DD">
      <w:pPr>
        <w:pStyle w:val="ConsPlusNormal"/>
        <w:jc w:val="both"/>
      </w:pPr>
      <w:r>
        <w:t xml:space="preserve">(в ред. </w:t>
      </w:r>
      <w:hyperlink r:id="rId114"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 соотношение средней заработной платы социальных работников учреждений, педагогических работников учреждений, оказывающих социальные услуги детям-сиротам и детям, оставшимся без попечения родителей, со среднемесячным доходом от трудовой деятельности в республике до 100%;</w:t>
      </w:r>
    </w:p>
    <w:p w:rsidR="00E844DD" w:rsidRDefault="00E844DD">
      <w:pPr>
        <w:pStyle w:val="ConsPlusNormal"/>
        <w:jc w:val="both"/>
      </w:pPr>
      <w:r>
        <w:t xml:space="preserve">(в ред. </w:t>
      </w:r>
      <w:hyperlink r:id="rId115" w:history="1">
        <w:r>
          <w:rPr>
            <w:color w:val="0000FF"/>
          </w:rPr>
          <w:t>Постановления</w:t>
        </w:r>
      </w:hyperlink>
      <w:r>
        <w:t xml:space="preserve"> Правительства РБ от 27.11.2019 N 620)</w:t>
      </w:r>
    </w:p>
    <w:p w:rsidR="00E844DD" w:rsidRDefault="00E844DD">
      <w:pPr>
        <w:pStyle w:val="ConsPlusNormal"/>
        <w:spacing w:before="220"/>
        <w:ind w:firstLine="540"/>
        <w:jc w:val="both"/>
      </w:pPr>
      <w:r>
        <w:t xml:space="preserve">- абзац исключен. - </w:t>
      </w:r>
      <w:hyperlink r:id="rId116" w:history="1">
        <w:r>
          <w:rPr>
            <w:color w:val="0000FF"/>
          </w:rPr>
          <w:t>Постановление</w:t>
        </w:r>
      </w:hyperlink>
      <w:r>
        <w:t xml:space="preserve"> Правительства РБ от 26.12.2017 N 617;</w:t>
      </w:r>
    </w:p>
    <w:p w:rsidR="00E844DD" w:rsidRDefault="00E844DD">
      <w:pPr>
        <w:pStyle w:val="ConsPlusNormal"/>
        <w:spacing w:before="220"/>
        <w:ind w:firstLine="540"/>
        <w:jc w:val="both"/>
      </w:pPr>
      <w:r>
        <w:t xml:space="preserve">- абзац исключен. - </w:t>
      </w:r>
      <w:hyperlink r:id="rId117" w:history="1">
        <w:r>
          <w:rPr>
            <w:color w:val="0000FF"/>
          </w:rPr>
          <w:t>Постановление</w:t>
        </w:r>
      </w:hyperlink>
      <w:r>
        <w:t xml:space="preserve"> Правительства РБ от 23.06.2017 N 306;</w:t>
      </w:r>
    </w:p>
    <w:p w:rsidR="00E844DD" w:rsidRDefault="00E844DD">
      <w:pPr>
        <w:pStyle w:val="ConsPlusNormal"/>
        <w:spacing w:before="220"/>
        <w:ind w:firstLine="540"/>
        <w:jc w:val="both"/>
      </w:pPr>
      <w:r>
        <w:t xml:space="preserve">- абзац исключен. - </w:t>
      </w:r>
      <w:hyperlink r:id="rId118" w:history="1">
        <w:r>
          <w:rPr>
            <w:color w:val="0000FF"/>
          </w:rPr>
          <w:t>Постановление</w:t>
        </w:r>
      </w:hyperlink>
      <w:r>
        <w:t xml:space="preserve"> Правительства РБ от 07.09.2020 N 543.</w:t>
      </w:r>
    </w:p>
    <w:p w:rsidR="00E844DD" w:rsidRDefault="00E844DD">
      <w:pPr>
        <w:pStyle w:val="ConsPlusNormal"/>
        <w:spacing w:before="220"/>
        <w:ind w:firstLine="540"/>
        <w:jc w:val="both"/>
      </w:pPr>
      <w:r>
        <w:t xml:space="preserve">Динамика значений целевых индикаторов Государственной программы сформирована с учетом </w:t>
      </w:r>
      <w:hyperlink r:id="rId119" w:history="1">
        <w:r>
          <w:rPr>
            <w:color w:val="0000FF"/>
          </w:rPr>
          <w:t>Закона</w:t>
        </w:r>
      </w:hyperlink>
      <w:r>
        <w:t xml:space="preserve"> Республики Бурятия от 14.03.2011 N 1907-IV "О Программе социально-экономического развития Республики Бурятия на 2011 - 2015 годы", </w:t>
      </w:r>
      <w:hyperlink r:id="rId120" w:history="1">
        <w:r>
          <w:rPr>
            <w:color w:val="0000FF"/>
          </w:rPr>
          <w:t>Закона</w:t>
        </w:r>
      </w:hyperlink>
      <w:r>
        <w:t xml:space="preserve"> Республики Бурятия от 14.03.2011 N 1903-IV "О Программе социально-экономического развития Республики Бурятия на период до 2020 года", </w:t>
      </w:r>
      <w:hyperlink r:id="rId121" w:history="1">
        <w:r>
          <w:rPr>
            <w:color w:val="0000FF"/>
          </w:rPr>
          <w:t>Закона</w:t>
        </w:r>
      </w:hyperlink>
      <w:r>
        <w:t xml:space="preserve"> Республики Бурятия от 18.03.2019 N 360-VI "О Стратегии социально-экономического развития Республики Бурятия на период до 2035 года и Индикативного плана Правительства Республики Бурятия.</w:t>
      </w:r>
    </w:p>
    <w:p w:rsidR="00E844DD" w:rsidRDefault="00E844DD">
      <w:pPr>
        <w:pStyle w:val="ConsPlusNormal"/>
        <w:jc w:val="both"/>
      </w:pPr>
      <w:r>
        <w:t xml:space="preserve">(в ред. </w:t>
      </w:r>
      <w:hyperlink r:id="rId122" w:history="1">
        <w:r>
          <w:rPr>
            <w:color w:val="0000FF"/>
          </w:rPr>
          <w:t>Постановления</w:t>
        </w:r>
      </w:hyperlink>
      <w:r>
        <w:t xml:space="preserve"> Правительства РБ от 27.11.2019 N 620)</w:t>
      </w:r>
    </w:p>
    <w:p w:rsidR="00E844DD" w:rsidRDefault="00E844DD">
      <w:pPr>
        <w:pStyle w:val="ConsPlusNormal"/>
        <w:jc w:val="both"/>
      </w:pPr>
    </w:p>
    <w:p w:rsidR="00E844DD" w:rsidRDefault="00E844DD">
      <w:pPr>
        <w:pStyle w:val="ConsPlusTitle"/>
        <w:jc w:val="center"/>
        <w:outlineLvl w:val="1"/>
      </w:pPr>
      <w:r>
        <w:t>Раздел IV. ЦЕЛЕВЫЕ ИНДИКАТОРЫ</w:t>
      </w:r>
    </w:p>
    <w:p w:rsidR="00E844DD" w:rsidRDefault="00E844DD">
      <w:pPr>
        <w:pStyle w:val="ConsPlusNormal"/>
        <w:jc w:val="both"/>
      </w:pPr>
    </w:p>
    <w:p w:rsidR="00E844DD" w:rsidRDefault="00E844DD">
      <w:pPr>
        <w:pStyle w:val="ConsPlusNormal"/>
        <w:ind w:firstLine="540"/>
        <w:jc w:val="both"/>
      </w:pPr>
      <w:r>
        <w:t>Сведения по целевым индикаторам (показателям) Государственной программы и их значениям приведены в таблице 1.</w:t>
      </w:r>
    </w:p>
    <w:p w:rsidR="00E844DD" w:rsidRDefault="00E844DD">
      <w:pPr>
        <w:pStyle w:val="ConsPlusNormal"/>
        <w:jc w:val="both"/>
      </w:pPr>
    </w:p>
    <w:p w:rsidR="00E844DD" w:rsidRDefault="00E844DD">
      <w:pPr>
        <w:pStyle w:val="ConsPlusNormal"/>
        <w:jc w:val="right"/>
        <w:outlineLvl w:val="2"/>
      </w:pPr>
      <w:r>
        <w:t>Таблица 1</w:t>
      </w:r>
    </w:p>
    <w:p w:rsidR="00E844DD" w:rsidRDefault="00E844DD">
      <w:pPr>
        <w:pStyle w:val="ConsPlusNormal"/>
        <w:jc w:val="center"/>
      </w:pPr>
      <w:r>
        <w:t xml:space="preserve">(в ред. </w:t>
      </w:r>
      <w:hyperlink r:id="rId123" w:history="1">
        <w:r>
          <w:rPr>
            <w:color w:val="0000FF"/>
          </w:rPr>
          <w:t>Постановления</w:t>
        </w:r>
      </w:hyperlink>
      <w:r>
        <w:t xml:space="preserve"> Правительства РБ от 27.11.2019 N 620)</w:t>
      </w:r>
    </w:p>
    <w:p w:rsidR="00E844DD" w:rsidRDefault="00E844DD">
      <w:pPr>
        <w:pStyle w:val="ConsPlusNormal"/>
        <w:jc w:val="both"/>
      </w:pPr>
    </w:p>
    <w:p w:rsidR="00E844DD" w:rsidRDefault="00E844DD">
      <w:pPr>
        <w:sectPr w:rsidR="00E844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37"/>
        <w:gridCol w:w="907"/>
        <w:gridCol w:w="850"/>
        <w:gridCol w:w="850"/>
        <w:gridCol w:w="850"/>
        <w:gridCol w:w="907"/>
        <w:gridCol w:w="794"/>
        <w:gridCol w:w="850"/>
        <w:gridCol w:w="794"/>
        <w:gridCol w:w="794"/>
        <w:gridCol w:w="794"/>
      </w:tblGrid>
      <w:tr w:rsidR="00E844DD">
        <w:tc>
          <w:tcPr>
            <w:tcW w:w="2494" w:type="dxa"/>
          </w:tcPr>
          <w:p w:rsidR="00E844DD" w:rsidRDefault="00E844DD">
            <w:pPr>
              <w:pStyle w:val="ConsPlusNormal"/>
              <w:jc w:val="center"/>
            </w:pPr>
            <w:r>
              <w:lastRenderedPageBreak/>
              <w:t>Наименование</w:t>
            </w:r>
          </w:p>
        </w:tc>
        <w:tc>
          <w:tcPr>
            <w:tcW w:w="737" w:type="dxa"/>
          </w:tcPr>
          <w:p w:rsidR="00E844DD" w:rsidRDefault="00E844DD">
            <w:pPr>
              <w:pStyle w:val="ConsPlusNormal"/>
              <w:jc w:val="center"/>
            </w:pPr>
            <w:r>
              <w:t>Ед. изм.</w:t>
            </w:r>
          </w:p>
        </w:tc>
        <w:tc>
          <w:tcPr>
            <w:tcW w:w="907" w:type="dxa"/>
          </w:tcPr>
          <w:p w:rsidR="00E844DD" w:rsidRDefault="00E844DD">
            <w:pPr>
              <w:pStyle w:val="ConsPlusNormal"/>
              <w:jc w:val="center"/>
            </w:pPr>
            <w:r>
              <w:t>2013 год</w:t>
            </w:r>
          </w:p>
        </w:tc>
        <w:tc>
          <w:tcPr>
            <w:tcW w:w="850" w:type="dxa"/>
          </w:tcPr>
          <w:p w:rsidR="00E844DD" w:rsidRDefault="00E844DD">
            <w:pPr>
              <w:pStyle w:val="ConsPlusNormal"/>
              <w:jc w:val="center"/>
            </w:pPr>
            <w:r>
              <w:t>2014 год</w:t>
            </w:r>
          </w:p>
        </w:tc>
        <w:tc>
          <w:tcPr>
            <w:tcW w:w="850" w:type="dxa"/>
          </w:tcPr>
          <w:p w:rsidR="00E844DD" w:rsidRDefault="00E844DD">
            <w:pPr>
              <w:pStyle w:val="ConsPlusNormal"/>
              <w:jc w:val="center"/>
            </w:pPr>
            <w:r>
              <w:t>2015 год</w:t>
            </w:r>
          </w:p>
        </w:tc>
        <w:tc>
          <w:tcPr>
            <w:tcW w:w="850" w:type="dxa"/>
          </w:tcPr>
          <w:p w:rsidR="00E844DD" w:rsidRDefault="00E844DD">
            <w:pPr>
              <w:pStyle w:val="ConsPlusNormal"/>
              <w:jc w:val="center"/>
            </w:pPr>
            <w:r>
              <w:t>2016 год</w:t>
            </w:r>
          </w:p>
        </w:tc>
        <w:tc>
          <w:tcPr>
            <w:tcW w:w="907" w:type="dxa"/>
          </w:tcPr>
          <w:p w:rsidR="00E844DD" w:rsidRDefault="00E844DD">
            <w:pPr>
              <w:pStyle w:val="ConsPlusNormal"/>
              <w:jc w:val="center"/>
            </w:pPr>
            <w:r>
              <w:t>2017 год</w:t>
            </w:r>
          </w:p>
        </w:tc>
        <w:tc>
          <w:tcPr>
            <w:tcW w:w="794" w:type="dxa"/>
          </w:tcPr>
          <w:p w:rsidR="00E844DD" w:rsidRDefault="00E844DD">
            <w:pPr>
              <w:pStyle w:val="ConsPlusNormal"/>
              <w:jc w:val="center"/>
            </w:pPr>
            <w:r>
              <w:t>2018 год</w:t>
            </w:r>
          </w:p>
        </w:tc>
        <w:tc>
          <w:tcPr>
            <w:tcW w:w="850" w:type="dxa"/>
          </w:tcPr>
          <w:p w:rsidR="00E844DD" w:rsidRDefault="00E844DD">
            <w:pPr>
              <w:pStyle w:val="ConsPlusNormal"/>
              <w:jc w:val="center"/>
            </w:pPr>
            <w:r>
              <w:t>2019 год</w:t>
            </w:r>
          </w:p>
        </w:tc>
        <w:tc>
          <w:tcPr>
            <w:tcW w:w="794" w:type="dxa"/>
          </w:tcPr>
          <w:p w:rsidR="00E844DD" w:rsidRDefault="00E844DD">
            <w:pPr>
              <w:pStyle w:val="ConsPlusNormal"/>
              <w:jc w:val="center"/>
            </w:pPr>
            <w:r>
              <w:t>2020 год</w:t>
            </w:r>
          </w:p>
        </w:tc>
        <w:tc>
          <w:tcPr>
            <w:tcW w:w="794" w:type="dxa"/>
          </w:tcPr>
          <w:p w:rsidR="00E844DD" w:rsidRDefault="00E844DD">
            <w:pPr>
              <w:pStyle w:val="ConsPlusNormal"/>
              <w:jc w:val="center"/>
            </w:pPr>
            <w:r>
              <w:t>2021 год</w:t>
            </w:r>
          </w:p>
        </w:tc>
        <w:tc>
          <w:tcPr>
            <w:tcW w:w="794" w:type="dxa"/>
          </w:tcPr>
          <w:p w:rsidR="00E844DD" w:rsidRDefault="00E844DD">
            <w:pPr>
              <w:pStyle w:val="ConsPlusNormal"/>
              <w:jc w:val="center"/>
            </w:pPr>
            <w:r>
              <w:t>2022 год</w:t>
            </w:r>
          </w:p>
        </w:tc>
      </w:tr>
      <w:tr w:rsidR="00E844DD">
        <w:tc>
          <w:tcPr>
            <w:tcW w:w="2494" w:type="dxa"/>
          </w:tcPr>
          <w:p w:rsidR="00E844DD" w:rsidRDefault="00E844DD">
            <w:pPr>
              <w:pStyle w:val="ConsPlusNormal"/>
            </w:pPr>
            <w:r>
              <w:t>1. Соотношение количества граждан - получателей социальных выплат из средств республиканского бюджета с учетом среднедушевых доходов граждан и общего количества граждан - получателей социальных выплат</w:t>
            </w:r>
          </w:p>
        </w:tc>
        <w:tc>
          <w:tcPr>
            <w:tcW w:w="737" w:type="dxa"/>
          </w:tcPr>
          <w:p w:rsidR="00E844DD" w:rsidRDefault="00E844DD">
            <w:pPr>
              <w:pStyle w:val="ConsPlusNormal"/>
            </w:pPr>
            <w:r>
              <w:t>%</w:t>
            </w:r>
          </w:p>
        </w:tc>
        <w:tc>
          <w:tcPr>
            <w:tcW w:w="907" w:type="dxa"/>
          </w:tcPr>
          <w:p w:rsidR="00E844DD" w:rsidRDefault="00E844DD">
            <w:pPr>
              <w:pStyle w:val="ConsPlusNormal"/>
              <w:jc w:val="right"/>
            </w:pPr>
            <w:r>
              <w:t>37</w:t>
            </w:r>
          </w:p>
        </w:tc>
        <w:tc>
          <w:tcPr>
            <w:tcW w:w="850" w:type="dxa"/>
          </w:tcPr>
          <w:p w:rsidR="00E844DD" w:rsidRDefault="00E844DD">
            <w:pPr>
              <w:pStyle w:val="ConsPlusNormal"/>
              <w:jc w:val="right"/>
            </w:pPr>
            <w:r>
              <w:t>36</w:t>
            </w:r>
          </w:p>
        </w:tc>
        <w:tc>
          <w:tcPr>
            <w:tcW w:w="850" w:type="dxa"/>
          </w:tcPr>
          <w:p w:rsidR="00E844DD" w:rsidRDefault="00E844DD">
            <w:pPr>
              <w:pStyle w:val="ConsPlusNormal"/>
              <w:jc w:val="right"/>
            </w:pPr>
            <w:r>
              <w:t>36</w:t>
            </w:r>
          </w:p>
        </w:tc>
        <w:tc>
          <w:tcPr>
            <w:tcW w:w="850" w:type="dxa"/>
          </w:tcPr>
          <w:p w:rsidR="00E844DD" w:rsidRDefault="00E844DD">
            <w:pPr>
              <w:pStyle w:val="ConsPlusNormal"/>
              <w:jc w:val="right"/>
            </w:pPr>
            <w:r>
              <w:t>36</w:t>
            </w:r>
          </w:p>
        </w:tc>
        <w:tc>
          <w:tcPr>
            <w:tcW w:w="907" w:type="dxa"/>
          </w:tcPr>
          <w:p w:rsidR="00E844DD" w:rsidRDefault="00E844DD">
            <w:pPr>
              <w:pStyle w:val="ConsPlusNormal"/>
              <w:jc w:val="right"/>
            </w:pPr>
            <w:r>
              <w:t>38</w:t>
            </w:r>
          </w:p>
        </w:tc>
        <w:tc>
          <w:tcPr>
            <w:tcW w:w="794" w:type="dxa"/>
          </w:tcPr>
          <w:p w:rsidR="00E844DD" w:rsidRDefault="00E844DD">
            <w:pPr>
              <w:pStyle w:val="ConsPlusNormal"/>
              <w:jc w:val="right"/>
            </w:pPr>
            <w:r>
              <w:t>40</w:t>
            </w:r>
          </w:p>
        </w:tc>
        <w:tc>
          <w:tcPr>
            <w:tcW w:w="850" w:type="dxa"/>
          </w:tcPr>
          <w:p w:rsidR="00E844DD" w:rsidRDefault="00E844DD">
            <w:pPr>
              <w:pStyle w:val="ConsPlusNormal"/>
              <w:jc w:val="right"/>
            </w:pPr>
            <w:r>
              <w:t>42</w:t>
            </w:r>
          </w:p>
        </w:tc>
        <w:tc>
          <w:tcPr>
            <w:tcW w:w="794" w:type="dxa"/>
          </w:tcPr>
          <w:p w:rsidR="00E844DD" w:rsidRDefault="00E844DD">
            <w:pPr>
              <w:pStyle w:val="ConsPlusNormal"/>
              <w:jc w:val="right"/>
            </w:pPr>
            <w:r>
              <w:t>42</w:t>
            </w:r>
          </w:p>
        </w:tc>
        <w:tc>
          <w:tcPr>
            <w:tcW w:w="794" w:type="dxa"/>
          </w:tcPr>
          <w:p w:rsidR="00E844DD" w:rsidRDefault="00E844DD">
            <w:pPr>
              <w:pStyle w:val="ConsPlusNormal"/>
              <w:jc w:val="right"/>
            </w:pPr>
            <w:r>
              <w:t>42</w:t>
            </w:r>
          </w:p>
        </w:tc>
        <w:tc>
          <w:tcPr>
            <w:tcW w:w="794" w:type="dxa"/>
          </w:tcPr>
          <w:p w:rsidR="00E844DD" w:rsidRDefault="00E844DD">
            <w:pPr>
              <w:pStyle w:val="ConsPlusNormal"/>
              <w:jc w:val="right"/>
            </w:pPr>
            <w:r>
              <w:t>42</w:t>
            </w:r>
          </w:p>
        </w:tc>
      </w:tr>
      <w:tr w:rsidR="00E844DD">
        <w:tc>
          <w:tcPr>
            <w:tcW w:w="2494" w:type="dxa"/>
          </w:tcPr>
          <w:p w:rsidR="00E844DD" w:rsidRDefault="00E844DD">
            <w:pPr>
              <w:pStyle w:val="ConsPlusNormal"/>
            </w:pPr>
            <w:r>
              <w:t>2. Соотношение средней заработной платы социальных работников учреждений со среднемесячным доходом от трудовой деятельности в республике</w:t>
            </w:r>
          </w:p>
        </w:tc>
        <w:tc>
          <w:tcPr>
            <w:tcW w:w="737" w:type="dxa"/>
          </w:tcPr>
          <w:p w:rsidR="00E844DD" w:rsidRDefault="00E844DD">
            <w:pPr>
              <w:pStyle w:val="ConsPlusNormal"/>
            </w:pPr>
            <w:r>
              <w:t>%</w:t>
            </w:r>
          </w:p>
        </w:tc>
        <w:tc>
          <w:tcPr>
            <w:tcW w:w="907" w:type="dxa"/>
          </w:tcPr>
          <w:p w:rsidR="00E844DD" w:rsidRDefault="00E844DD">
            <w:pPr>
              <w:pStyle w:val="ConsPlusNormal"/>
              <w:jc w:val="right"/>
            </w:pPr>
            <w:r>
              <w:t>60,5</w:t>
            </w:r>
          </w:p>
        </w:tc>
        <w:tc>
          <w:tcPr>
            <w:tcW w:w="850" w:type="dxa"/>
          </w:tcPr>
          <w:p w:rsidR="00E844DD" w:rsidRDefault="00E844DD">
            <w:pPr>
              <w:pStyle w:val="ConsPlusNormal"/>
              <w:jc w:val="right"/>
            </w:pPr>
            <w:r>
              <w:t>58</w:t>
            </w:r>
          </w:p>
        </w:tc>
        <w:tc>
          <w:tcPr>
            <w:tcW w:w="850" w:type="dxa"/>
          </w:tcPr>
          <w:p w:rsidR="00E844DD" w:rsidRDefault="00E844DD">
            <w:pPr>
              <w:pStyle w:val="ConsPlusNormal"/>
              <w:jc w:val="right"/>
            </w:pPr>
            <w:r>
              <w:t>76,4</w:t>
            </w:r>
          </w:p>
        </w:tc>
        <w:tc>
          <w:tcPr>
            <w:tcW w:w="850" w:type="dxa"/>
          </w:tcPr>
          <w:p w:rsidR="00E844DD" w:rsidRDefault="00E844DD">
            <w:pPr>
              <w:pStyle w:val="ConsPlusNormal"/>
              <w:jc w:val="right"/>
            </w:pPr>
            <w:r>
              <w:t>72,1</w:t>
            </w:r>
          </w:p>
        </w:tc>
        <w:tc>
          <w:tcPr>
            <w:tcW w:w="907" w:type="dxa"/>
          </w:tcPr>
          <w:p w:rsidR="00E844DD" w:rsidRDefault="00E844DD">
            <w:pPr>
              <w:pStyle w:val="ConsPlusNormal"/>
              <w:jc w:val="right"/>
            </w:pPr>
            <w:r>
              <w:t>80</w:t>
            </w:r>
          </w:p>
        </w:tc>
        <w:tc>
          <w:tcPr>
            <w:tcW w:w="794" w:type="dxa"/>
          </w:tcPr>
          <w:p w:rsidR="00E844DD" w:rsidRDefault="00E844DD">
            <w:pPr>
              <w:pStyle w:val="ConsPlusNormal"/>
              <w:jc w:val="right"/>
            </w:pPr>
            <w:r>
              <w:t>100</w:t>
            </w:r>
          </w:p>
        </w:tc>
        <w:tc>
          <w:tcPr>
            <w:tcW w:w="850" w:type="dxa"/>
          </w:tcPr>
          <w:p w:rsidR="00E844DD" w:rsidRDefault="00E844DD">
            <w:pPr>
              <w:pStyle w:val="ConsPlusNormal"/>
              <w:jc w:val="right"/>
            </w:pPr>
            <w:r>
              <w:t>100</w:t>
            </w:r>
          </w:p>
        </w:tc>
        <w:tc>
          <w:tcPr>
            <w:tcW w:w="794" w:type="dxa"/>
          </w:tcPr>
          <w:p w:rsidR="00E844DD" w:rsidRDefault="00E844DD">
            <w:pPr>
              <w:pStyle w:val="ConsPlusNormal"/>
              <w:jc w:val="right"/>
            </w:pPr>
            <w:r>
              <w:t>100</w:t>
            </w:r>
          </w:p>
        </w:tc>
        <w:tc>
          <w:tcPr>
            <w:tcW w:w="794" w:type="dxa"/>
          </w:tcPr>
          <w:p w:rsidR="00E844DD" w:rsidRDefault="00E844DD">
            <w:pPr>
              <w:pStyle w:val="ConsPlusNormal"/>
              <w:jc w:val="right"/>
            </w:pPr>
            <w:r>
              <w:t>100</w:t>
            </w:r>
          </w:p>
        </w:tc>
        <w:tc>
          <w:tcPr>
            <w:tcW w:w="794" w:type="dxa"/>
          </w:tcPr>
          <w:p w:rsidR="00E844DD" w:rsidRDefault="00E844DD">
            <w:pPr>
              <w:pStyle w:val="ConsPlusNormal"/>
              <w:jc w:val="right"/>
            </w:pPr>
            <w:r>
              <w:t>100</w:t>
            </w:r>
          </w:p>
        </w:tc>
      </w:tr>
      <w:tr w:rsidR="00E844DD">
        <w:tc>
          <w:tcPr>
            <w:tcW w:w="2494" w:type="dxa"/>
          </w:tcPr>
          <w:p w:rsidR="00E844DD" w:rsidRDefault="00E844DD">
            <w:pPr>
              <w:pStyle w:val="ConsPlusNormal"/>
            </w:pPr>
            <w:r>
              <w:t xml:space="preserve">3. Соотношение средней заработной платы педагогических работников учреждений, оказывающих социальные услуги детям-сиротам и детям, оставшимся без попечения родителей, </w:t>
            </w:r>
            <w:r>
              <w:lastRenderedPageBreak/>
              <w:t>со среднемесячным доходом от трудовой деятельности в республике</w:t>
            </w:r>
          </w:p>
        </w:tc>
        <w:tc>
          <w:tcPr>
            <w:tcW w:w="737" w:type="dxa"/>
          </w:tcPr>
          <w:p w:rsidR="00E844DD" w:rsidRDefault="00E844DD">
            <w:pPr>
              <w:pStyle w:val="ConsPlusNormal"/>
            </w:pPr>
            <w:r>
              <w:lastRenderedPageBreak/>
              <w:t>%</w:t>
            </w:r>
          </w:p>
        </w:tc>
        <w:tc>
          <w:tcPr>
            <w:tcW w:w="907" w:type="dxa"/>
          </w:tcPr>
          <w:p w:rsidR="00E844DD" w:rsidRDefault="00E844DD">
            <w:pPr>
              <w:pStyle w:val="ConsPlusNormal"/>
              <w:jc w:val="right"/>
            </w:pPr>
            <w:r>
              <w:t>100,5</w:t>
            </w:r>
          </w:p>
        </w:tc>
        <w:tc>
          <w:tcPr>
            <w:tcW w:w="850" w:type="dxa"/>
          </w:tcPr>
          <w:p w:rsidR="00E844DD" w:rsidRDefault="00E844DD">
            <w:pPr>
              <w:pStyle w:val="ConsPlusNormal"/>
              <w:jc w:val="right"/>
            </w:pPr>
            <w:r>
              <w:t>88,3</w:t>
            </w:r>
          </w:p>
        </w:tc>
        <w:tc>
          <w:tcPr>
            <w:tcW w:w="850" w:type="dxa"/>
          </w:tcPr>
          <w:p w:rsidR="00E844DD" w:rsidRDefault="00E844DD">
            <w:pPr>
              <w:pStyle w:val="ConsPlusNormal"/>
              <w:jc w:val="right"/>
            </w:pPr>
            <w:r>
              <w:t>111</w:t>
            </w:r>
          </w:p>
        </w:tc>
        <w:tc>
          <w:tcPr>
            <w:tcW w:w="850" w:type="dxa"/>
          </w:tcPr>
          <w:p w:rsidR="00E844DD" w:rsidRDefault="00E844DD">
            <w:pPr>
              <w:pStyle w:val="ConsPlusNormal"/>
              <w:jc w:val="right"/>
            </w:pPr>
            <w:r>
              <w:t>100</w:t>
            </w:r>
          </w:p>
        </w:tc>
        <w:tc>
          <w:tcPr>
            <w:tcW w:w="907" w:type="dxa"/>
          </w:tcPr>
          <w:p w:rsidR="00E844DD" w:rsidRDefault="00E844DD">
            <w:pPr>
              <w:pStyle w:val="ConsPlusNormal"/>
              <w:jc w:val="right"/>
            </w:pPr>
            <w:r>
              <w:t>100</w:t>
            </w:r>
          </w:p>
        </w:tc>
        <w:tc>
          <w:tcPr>
            <w:tcW w:w="794" w:type="dxa"/>
          </w:tcPr>
          <w:p w:rsidR="00E844DD" w:rsidRDefault="00E844DD">
            <w:pPr>
              <w:pStyle w:val="ConsPlusNormal"/>
              <w:jc w:val="right"/>
            </w:pPr>
            <w:r>
              <w:t>100</w:t>
            </w:r>
          </w:p>
        </w:tc>
        <w:tc>
          <w:tcPr>
            <w:tcW w:w="850" w:type="dxa"/>
          </w:tcPr>
          <w:p w:rsidR="00E844DD" w:rsidRDefault="00E844DD">
            <w:pPr>
              <w:pStyle w:val="ConsPlusNormal"/>
              <w:jc w:val="right"/>
            </w:pPr>
            <w:r>
              <w:t>100</w:t>
            </w:r>
          </w:p>
        </w:tc>
        <w:tc>
          <w:tcPr>
            <w:tcW w:w="794" w:type="dxa"/>
          </w:tcPr>
          <w:p w:rsidR="00E844DD" w:rsidRDefault="00E844DD">
            <w:pPr>
              <w:pStyle w:val="ConsPlusNormal"/>
              <w:jc w:val="right"/>
            </w:pPr>
            <w:r>
              <w:t>100</w:t>
            </w:r>
          </w:p>
        </w:tc>
        <w:tc>
          <w:tcPr>
            <w:tcW w:w="794" w:type="dxa"/>
          </w:tcPr>
          <w:p w:rsidR="00E844DD" w:rsidRDefault="00E844DD">
            <w:pPr>
              <w:pStyle w:val="ConsPlusNormal"/>
              <w:jc w:val="right"/>
            </w:pPr>
            <w:r>
              <w:t>100</w:t>
            </w:r>
          </w:p>
        </w:tc>
        <w:tc>
          <w:tcPr>
            <w:tcW w:w="794" w:type="dxa"/>
          </w:tcPr>
          <w:p w:rsidR="00E844DD" w:rsidRDefault="00E844DD">
            <w:pPr>
              <w:pStyle w:val="ConsPlusNormal"/>
              <w:jc w:val="right"/>
            </w:pPr>
            <w:r>
              <w:t>100</w:t>
            </w:r>
          </w:p>
        </w:tc>
      </w:tr>
      <w:tr w:rsidR="00E844DD">
        <w:tc>
          <w:tcPr>
            <w:tcW w:w="2494" w:type="dxa"/>
          </w:tcPr>
          <w:p w:rsidR="00E844DD" w:rsidRDefault="00E844DD">
            <w:pPr>
              <w:pStyle w:val="ConsPlusNormal"/>
            </w:pPr>
            <w:r>
              <w:lastRenderedPageBreak/>
              <w:t>4.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737" w:type="dxa"/>
          </w:tcPr>
          <w:p w:rsidR="00E844DD" w:rsidRDefault="00E844DD">
            <w:pPr>
              <w:pStyle w:val="ConsPlusNormal"/>
            </w:pPr>
            <w:r>
              <w:t>%</w:t>
            </w:r>
          </w:p>
        </w:tc>
        <w:tc>
          <w:tcPr>
            <w:tcW w:w="907" w:type="dxa"/>
          </w:tcPr>
          <w:p w:rsidR="00E844DD" w:rsidRDefault="00E844DD">
            <w:pPr>
              <w:pStyle w:val="ConsPlusNormal"/>
              <w:jc w:val="right"/>
            </w:pPr>
            <w:r>
              <w:t>95,73</w:t>
            </w:r>
          </w:p>
        </w:tc>
        <w:tc>
          <w:tcPr>
            <w:tcW w:w="850" w:type="dxa"/>
          </w:tcPr>
          <w:p w:rsidR="00E844DD" w:rsidRDefault="00E844DD">
            <w:pPr>
              <w:pStyle w:val="ConsPlusNormal"/>
              <w:jc w:val="right"/>
            </w:pPr>
            <w:r>
              <w:t>95,6</w:t>
            </w:r>
          </w:p>
        </w:tc>
        <w:tc>
          <w:tcPr>
            <w:tcW w:w="850" w:type="dxa"/>
          </w:tcPr>
          <w:p w:rsidR="00E844DD" w:rsidRDefault="00E844DD">
            <w:pPr>
              <w:pStyle w:val="ConsPlusNormal"/>
              <w:jc w:val="right"/>
            </w:pPr>
            <w:r>
              <w:t>95,7</w:t>
            </w:r>
          </w:p>
        </w:tc>
        <w:tc>
          <w:tcPr>
            <w:tcW w:w="850" w:type="dxa"/>
          </w:tcPr>
          <w:p w:rsidR="00E844DD" w:rsidRDefault="00E844DD">
            <w:pPr>
              <w:pStyle w:val="ConsPlusNormal"/>
              <w:jc w:val="right"/>
            </w:pPr>
            <w:r>
              <w:t>95,7</w:t>
            </w:r>
          </w:p>
        </w:tc>
        <w:tc>
          <w:tcPr>
            <w:tcW w:w="907" w:type="dxa"/>
          </w:tcPr>
          <w:p w:rsidR="00E844DD" w:rsidRDefault="00E844DD">
            <w:pPr>
              <w:pStyle w:val="ConsPlusNormal"/>
              <w:jc w:val="right"/>
            </w:pPr>
            <w:r>
              <w:t>95,75</w:t>
            </w:r>
          </w:p>
        </w:tc>
        <w:tc>
          <w:tcPr>
            <w:tcW w:w="794" w:type="dxa"/>
          </w:tcPr>
          <w:p w:rsidR="00E844DD" w:rsidRDefault="00E844DD">
            <w:pPr>
              <w:pStyle w:val="ConsPlusNormal"/>
              <w:jc w:val="right"/>
            </w:pPr>
            <w:r>
              <w:t>95,8</w:t>
            </w:r>
          </w:p>
        </w:tc>
        <w:tc>
          <w:tcPr>
            <w:tcW w:w="850" w:type="dxa"/>
          </w:tcPr>
          <w:p w:rsidR="00E844DD" w:rsidRDefault="00E844DD">
            <w:pPr>
              <w:pStyle w:val="ConsPlusNormal"/>
            </w:pPr>
          </w:p>
        </w:tc>
        <w:tc>
          <w:tcPr>
            <w:tcW w:w="794" w:type="dxa"/>
          </w:tcPr>
          <w:p w:rsidR="00E844DD" w:rsidRDefault="00E844DD">
            <w:pPr>
              <w:pStyle w:val="ConsPlusNormal"/>
            </w:pPr>
          </w:p>
        </w:tc>
        <w:tc>
          <w:tcPr>
            <w:tcW w:w="794" w:type="dxa"/>
          </w:tcPr>
          <w:p w:rsidR="00E844DD" w:rsidRDefault="00E844DD">
            <w:pPr>
              <w:pStyle w:val="ConsPlusNormal"/>
            </w:pPr>
          </w:p>
        </w:tc>
        <w:tc>
          <w:tcPr>
            <w:tcW w:w="794" w:type="dxa"/>
          </w:tcPr>
          <w:p w:rsidR="00E844DD" w:rsidRDefault="00E844DD">
            <w:pPr>
              <w:pStyle w:val="ConsPlusNormal"/>
            </w:pPr>
          </w:p>
        </w:tc>
      </w:tr>
    </w:tbl>
    <w:p w:rsidR="00E844DD" w:rsidRDefault="00E844DD">
      <w:pPr>
        <w:pStyle w:val="ConsPlusNormal"/>
        <w:jc w:val="both"/>
      </w:pPr>
    </w:p>
    <w:p w:rsidR="00E844DD" w:rsidRDefault="00E844DD">
      <w:pPr>
        <w:pStyle w:val="ConsPlusNormal"/>
        <w:ind w:firstLine="540"/>
        <w:jc w:val="both"/>
      </w:pPr>
      <w:r>
        <w:t xml:space="preserve">Сведения об индикаторах (показателях) подпрограмм Государственной программы представлены в </w:t>
      </w:r>
      <w:hyperlink w:anchor="P495" w:history="1">
        <w:r>
          <w:rPr>
            <w:color w:val="0000FF"/>
          </w:rPr>
          <w:t>таблице 3</w:t>
        </w:r>
      </w:hyperlink>
      <w:r>
        <w:t>.</w:t>
      </w:r>
    </w:p>
    <w:p w:rsidR="00E844DD" w:rsidRDefault="00E844DD">
      <w:pPr>
        <w:pStyle w:val="ConsPlusNormal"/>
        <w:jc w:val="both"/>
      </w:pPr>
    </w:p>
    <w:p w:rsidR="00E844DD" w:rsidRDefault="00E844DD">
      <w:pPr>
        <w:pStyle w:val="ConsPlusTitle"/>
        <w:jc w:val="center"/>
        <w:outlineLvl w:val="1"/>
      </w:pPr>
      <w:r>
        <w:t>Раздел V. СРОКИ РЕАЛИЗАЦИИ ГОСУДАРСТВЕННОЙ ПРОГРАММЫ</w:t>
      </w:r>
    </w:p>
    <w:p w:rsidR="00E844DD" w:rsidRDefault="00E844DD">
      <w:pPr>
        <w:pStyle w:val="ConsPlusNormal"/>
        <w:jc w:val="both"/>
      </w:pPr>
    </w:p>
    <w:p w:rsidR="00E844DD" w:rsidRDefault="00E844DD">
      <w:pPr>
        <w:pStyle w:val="ConsPlusNormal"/>
        <w:ind w:firstLine="540"/>
        <w:jc w:val="both"/>
      </w:pPr>
      <w:r>
        <w:t>На основе последовательности решения задач Государственной программы определены этапы ее реализации.</w:t>
      </w:r>
    </w:p>
    <w:p w:rsidR="00E844DD" w:rsidRDefault="00E844DD">
      <w:pPr>
        <w:pStyle w:val="ConsPlusNormal"/>
        <w:spacing w:before="220"/>
        <w:ind w:firstLine="540"/>
        <w:jc w:val="both"/>
      </w:pPr>
      <w:r>
        <w:t>Решение задач Государственной программы будет осуществляться с 2014 по 2017 годы и на период до 2022 года.</w:t>
      </w:r>
    </w:p>
    <w:p w:rsidR="00E844DD" w:rsidRDefault="00E844DD">
      <w:pPr>
        <w:pStyle w:val="ConsPlusNormal"/>
        <w:jc w:val="both"/>
      </w:pPr>
      <w:r>
        <w:t xml:space="preserve">(в ред. Постановлений Правительства РБ от 04.06.2018 </w:t>
      </w:r>
      <w:hyperlink r:id="rId124" w:history="1">
        <w:r>
          <w:rPr>
            <w:color w:val="0000FF"/>
          </w:rPr>
          <w:t>N 305</w:t>
        </w:r>
      </w:hyperlink>
      <w:r>
        <w:t xml:space="preserve">, от 27.11.2019 </w:t>
      </w:r>
      <w:hyperlink r:id="rId125" w:history="1">
        <w:r>
          <w:rPr>
            <w:color w:val="0000FF"/>
          </w:rPr>
          <w:t>N 620</w:t>
        </w:r>
      </w:hyperlink>
      <w:r>
        <w:t>)</w:t>
      </w:r>
    </w:p>
    <w:p w:rsidR="00E844DD" w:rsidRDefault="00E844DD">
      <w:pPr>
        <w:pStyle w:val="ConsPlusNormal"/>
        <w:jc w:val="both"/>
      </w:pPr>
    </w:p>
    <w:p w:rsidR="00E844DD" w:rsidRDefault="00E844DD">
      <w:pPr>
        <w:pStyle w:val="ConsPlusTitle"/>
        <w:jc w:val="center"/>
        <w:outlineLvl w:val="1"/>
      </w:pPr>
      <w:r>
        <w:lastRenderedPageBreak/>
        <w:t>Раздел VI. ОБЪЕМЫ БЮДЖЕТНЫХ АССИГНОВАНИЙ ЗА СЧЕТ ВСЕХ</w:t>
      </w:r>
    </w:p>
    <w:p w:rsidR="00E844DD" w:rsidRDefault="00E844DD">
      <w:pPr>
        <w:pStyle w:val="ConsPlusTitle"/>
        <w:jc w:val="center"/>
      </w:pPr>
      <w:r>
        <w:t>ИСТОЧНИКОВ ФИНАНСИРОВАНИЯ И ПО ГОДАМ РЕАЛИЗАЦИИ</w:t>
      </w:r>
    </w:p>
    <w:p w:rsidR="00E844DD" w:rsidRDefault="00E844DD">
      <w:pPr>
        <w:pStyle w:val="ConsPlusTitle"/>
        <w:jc w:val="center"/>
      </w:pPr>
      <w:r>
        <w:t>ГОСУДАРСТВЕННОЙ ПРОГРАММЫ</w:t>
      </w:r>
    </w:p>
    <w:p w:rsidR="00E844DD" w:rsidRDefault="00E844DD">
      <w:pPr>
        <w:pStyle w:val="ConsPlusNormal"/>
        <w:jc w:val="both"/>
      </w:pPr>
    </w:p>
    <w:p w:rsidR="00E844DD" w:rsidRDefault="00E844DD">
      <w:pPr>
        <w:pStyle w:val="ConsPlusNormal"/>
        <w:ind w:firstLine="540"/>
        <w:jc w:val="both"/>
      </w:pPr>
      <w:r>
        <w:t>Объемы бюджетных ассигнований за счет всех источников финансирования и по годам реализации Государственной программы приведены в таблице 2.</w:t>
      </w:r>
    </w:p>
    <w:p w:rsidR="00E844DD" w:rsidRDefault="00E844DD">
      <w:pPr>
        <w:pStyle w:val="ConsPlusNormal"/>
        <w:jc w:val="both"/>
      </w:pPr>
    </w:p>
    <w:p w:rsidR="00E844DD" w:rsidRDefault="00E844DD">
      <w:pPr>
        <w:pStyle w:val="ConsPlusNormal"/>
        <w:jc w:val="right"/>
        <w:outlineLvl w:val="2"/>
      </w:pPr>
      <w:r>
        <w:t>Таблица 2</w:t>
      </w:r>
    </w:p>
    <w:p w:rsidR="00E844DD" w:rsidRDefault="00E844DD">
      <w:pPr>
        <w:pStyle w:val="ConsPlusNormal"/>
        <w:jc w:val="center"/>
      </w:pPr>
      <w:r>
        <w:t xml:space="preserve">(в ред. </w:t>
      </w:r>
      <w:hyperlink r:id="rId126" w:history="1">
        <w:r>
          <w:rPr>
            <w:color w:val="0000FF"/>
          </w:rPr>
          <w:t>Постановления</w:t>
        </w:r>
      </w:hyperlink>
      <w:r>
        <w:t xml:space="preserve"> Правительства РБ от 07.09.2020 N 543)</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680"/>
        <w:gridCol w:w="1303"/>
        <w:gridCol w:w="1303"/>
        <w:gridCol w:w="1303"/>
        <w:gridCol w:w="1303"/>
        <w:gridCol w:w="1303"/>
        <w:gridCol w:w="1303"/>
        <w:gridCol w:w="1303"/>
        <w:gridCol w:w="1417"/>
        <w:gridCol w:w="1417"/>
        <w:gridCol w:w="1417"/>
      </w:tblGrid>
      <w:tr w:rsidR="00E844DD">
        <w:tc>
          <w:tcPr>
            <w:tcW w:w="2040" w:type="dxa"/>
          </w:tcPr>
          <w:p w:rsidR="00E844DD" w:rsidRDefault="00E844DD">
            <w:pPr>
              <w:pStyle w:val="ConsPlusNormal"/>
              <w:jc w:val="center"/>
            </w:pPr>
            <w:r>
              <w:t>Наименование</w:t>
            </w:r>
          </w:p>
        </w:tc>
        <w:tc>
          <w:tcPr>
            <w:tcW w:w="680" w:type="dxa"/>
          </w:tcPr>
          <w:p w:rsidR="00E844DD" w:rsidRDefault="00E844DD">
            <w:pPr>
              <w:pStyle w:val="ConsPlusNormal"/>
              <w:jc w:val="center"/>
            </w:pPr>
            <w:r>
              <w:t>Ед. изм.</w:t>
            </w:r>
          </w:p>
        </w:tc>
        <w:tc>
          <w:tcPr>
            <w:tcW w:w="1303" w:type="dxa"/>
          </w:tcPr>
          <w:p w:rsidR="00E844DD" w:rsidRDefault="00E844DD">
            <w:pPr>
              <w:pStyle w:val="ConsPlusNormal"/>
              <w:jc w:val="center"/>
            </w:pPr>
            <w:r>
              <w:t>2013 год</w:t>
            </w:r>
          </w:p>
        </w:tc>
        <w:tc>
          <w:tcPr>
            <w:tcW w:w="1303" w:type="dxa"/>
          </w:tcPr>
          <w:p w:rsidR="00E844DD" w:rsidRDefault="00E844DD">
            <w:pPr>
              <w:pStyle w:val="ConsPlusNormal"/>
              <w:jc w:val="center"/>
            </w:pPr>
            <w:r>
              <w:t>2014 год</w:t>
            </w:r>
          </w:p>
        </w:tc>
        <w:tc>
          <w:tcPr>
            <w:tcW w:w="1303" w:type="dxa"/>
          </w:tcPr>
          <w:p w:rsidR="00E844DD" w:rsidRDefault="00E844DD">
            <w:pPr>
              <w:pStyle w:val="ConsPlusNormal"/>
              <w:jc w:val="center"/>
            </w:pPr>
            <w:r>
              <w:t>2015 год</w:t>
            </w:r>
          </w:p>
        </w:tc>
        <w:tc>
          <w:tcPr>
            <w:tcW w:w="1303" w:type="dxa"/>
          </w:tcPr>
          <w:p w:rsidR="00E844DD" w:rsidRDefault="00E844DD">
            <w:pPr>
              <w:pStyle w:val="ConsPlusNormal"/>
              <w:jc w:val="center"/>
            </w:pPr>
            <w:r>
              <w:t>2016 год</w:t>
            </w:r>
          </w:p>
        </w:tc>
        <w:tc>
          <w:tcPr>
            <w:tcW w:w="1303" w:type="dxa"/>
          </w:tcPr>
          <w:p w:rsidR="00E844DD" w:rsidRDefault="00E844DD">
            <w:pPr>
              <w:pStyle w:val="ConsPlusNormal"/>
              <w:jc w:val="center"/>
            </w:pPr>
            <w:r>
              <w:t>2017 год</w:t>
            </w:r>
          </w:p>
        </w:tc>
        <w:tc>
          <w:tcPr>
            <w:tcW w:w="1303" w:type="dxa"/>
          </w:tcPr>
          <w:p w:rsidR="00E844DD" w:rsidRDefault="00E844DD">
            <w:pPr>
              <w:pStyle w:val="ConsPlusNormal"/>
              <w:jc w:val="center"/>
            </w:pPr>
            <w:r>
              <w:t>2018 год</w:t>
            </w:r>
          </w:p>
        </w:tc>
        <w:tc>
          <w:tcPr>
            <w:tcW w:w="1303" w:type="dxa"/>
          </w:tcPr>
          <w:p w:rsidR="00E844DD" w:rsidRDefault="00E844DD">
            <w:pPr>
              <w:pStyle w:val="ConsPlusNormal"/>
              <w:jc w:val="center"/>
            </w:pPr>
            <w:r>
              <w:t>2019 год</w:t>
            </w:r>
          </w:p>
        </w:tc>
        <w:tc>
          <w:tcPr>
            <w:tcW w:w="1417" w:type="dxa"/>
          </w:tcPr>
          <w:p w:rsidR="00E844DD" w:rsidRDefault="00E844DD">
            <w:pPr>
              <w:pStyle w:val="ConsPlusNormal"/>
              <w:jc w:val="center"/>
            </w:pPr>
            <w:r>
              <w:t>2020 год</w:t>
            </w:r>
          </w:p>
        </w:tc>
        <w:tc>
          <w:tcPr>
            <w:tcW w:w="1417" w:type="dxa"/>
          </w:tcPr>
          <w:p w:rsidR="00E844DD" w:rsidRDefault="00E844DD">
            <w:pPr>
              <w:pStyle w:val="ConsPlusNormal"/>
              <w:jc w:val="center"/>
            </w:pPr>
            <w:r>
              <w:t>2021 год</w:t>
            </w:r>
          </w:p>
        </w:tc>
        <w:tc>
          <w:tcPr>
            <w:tcW w:w="1417" w:type="dxa"/>
          </w:tcPr>
          <w:p w:rsidR="00E844DD" w:rsidRDefault="00E844DD">
            <w:pPr>
              <w:pStyle w:val="ConsPlusNormal"/>
              <w:jc w:val="center"/>
            </w:pPr>
            <w:r>
              <w:t>2022 год</w:t>
            </w:r>
          </w:p>
        </w:tc>
      </w:tr>
      <w:tr w:rsidR="00E844DD">
        <w:tc>
          <w:tcPr>
            <w:tcW w:w="2040" w:type="dxa"/>
          </w:tcPr>
          <w:p w:rsidR="00E844DD" w:rsidRDefault="00E844DD">
            <w:pPr>
              <w:pStyle w:val="ConsPlusNormal"/>
            </w:pPr>
            <w:r>
              <w:t>Всего по Программе, в том числе:</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6239727,7</w:t>
            </w:r>
          </w:p>
        </w:tc>
        <w:tc>
          <w:tcPr>
            <w:tcW w:w="1303" w:type="dxa"/>
          </w:tcPr>
          <w:p w:rsidR="00E844DD" w:rsidRDefault="00E844DD">
            <w:pPr>
              <w:pStyle w:val="ConsPlusNormal"/>
              <w:jc w:val="right"/>
            </w:pPr>
            <w:r>
              <w:t>7279139,2</w:t>
            </w:r>
          </w:p>
        </w:tc>
        <w:tc>
          <w:tcPr>
            <w:tcW w:w="1303" w:type="dxa"/>
          </w:tcPr>
          <w:p w:rsidR="00E844DD" w:rsidRDefault="00E844DD">
            <w:pPr>
              <w:pStyle w:val="ConsPlusNormal"/>
              <w:jc w:val="right"/>
            </w:pPr>
            <w:r>
              <w:t>7145504,9</w:t>
            </w:r>
          </w:p>
        </w:tc>
        <w:tc>
          <w:tcPr>
            <w:tcW w:w="1303" w:type="dxa"/>
          </w:tcPr>
          <w:p w:rsidR="00E844DD" w:rsidRDefault="00E844DD">
            <w:pPr>
              <w:pStyle w:val="ConsPlusNormal"/>
              <w:jc w:val="right"/>
            </w:pPr>
            <w:r>
              <w:t>7418383,3</w:t>
            </w:r>
          </w:p>
        </w:tc>
        <w:tc>
          <w:tcPr>
            <w:tcW w:w="1303" w:type="dxa"/>
          </w:tcPr>
          <w:p w:rsidR="00E844DD" w:rsidRDefault="00E844DD">
            <w:pPr>
              <w:pStyle w:val="ConsPlusNormal"/>
              <w:jc w:val="right"/>
            </w:pPr>
            <w:r>
              <w:t>7354735,3</w:t>
            </w:r>
          </w:p>
        </w:tc>
        <w:tc>
          <w:tcPr>
            <w:tcW w:w="1303" w:type="dxa"/>
          </w:tcPr>
          <w:p w:rsidR="00E844DD" w:rsidRDefault="00E844DD">
            <w:pPr>
              <w:pStyle w:val="ConsPlusNormal"/>
              <w:jc w:val="right"/>
            </w:pPr>
            <w:r>
              <w:t>7883399,5</w:t>
            </w:r>
          </w:p>
        </w:tc>
        <w:tc>
          <w:tcPr>
            <w:tcW w:w="1303" w:type="dxa"/>
          </w:tcPr>
          <w:p w:rsidR="00E844DD" w:rsidRDefault="00E844DD">
            <w:pPr>
              <w:pStyle w:val="ConsPlusNormal"/>
              <w:jc w:val="right"/>
            </w:pPr>
            <w:r>
              <w:t>8914400,3</w:t>
            </w:r>
          </w:p>
        </w:tc>
        <w:tc>
          <w:tcPr>
            <w:tcW w:w="1417" w:type="dxa"/>
          </w:tcPr>
          <w:p w:rsidR="00E844DD" w:rsidRDefault="00E844DD">
            <w:pPr>
              <w:pStyle w:val="ConsPlusNormal"/>
              <w:jc w:val="right"/>
            </w:pPr>
            <w:r>
              <w:t>12542638,9</w:t>
            </w:r>
          </w:p>
        </w:tc>
        <w:tc>
          <w:tcPr>
            <w:tcW w:w="1417" w:type="dxa"/>
          </w:tcPr>
          <w:p w:rsidR="00E844DD" w:rsidRDefault="00E844DD">
            <w:pPr>
              <w:pStyle w:val="ConsPlusNormal"/>
              <w:jc w:val="right"/>
            </w:pPr>
            <w:r>
              <w:t>11168472,7</w:t>
            </w:r>
          </w:p>
        </w:tc>
        <w:tc>
          <w:tcPr>
            <w:tcW w:w="1417" w:type="dxa"/>
          </w:tcPr>
          <w:p w:rsidR="00E844DD" w:rsidRDefault="00E844DD">
            <w:pPr>
              <w:pStyle w:val="ConsPlusNormal"/>
              <w:jc w:val="right"/>
            </w:pPr>
            <w:r>
              <w:t>11699153,5</w:t>
            </w:r>
          </w:p>
        </w:tc>
      </w:tr>
      <w:tr w:rsidR="00E844DD">
        <w:tc>
          <w:tcPr>
            <w:tcW w:w="2040" w:type="dxa"/>
          </w:tcPr>
          <w:p w:rsidR="00E844DD" w:rsidRDefault="00E844DD">
            <w:pPr>
              <w:pStyle w:val="ConsPlusNormal"/>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3328676,5</w:t>
            </w:r>
          </w:p>
        </w:tc>
        <w:tc>
          <w:tcPr>
            <w:tcW w:w="1303" w:type="dxa"/>
          </w:tcPr>
          <w:p w:rsidR="00E844DD" w:rsidRDefault="00E844DD">
            <w:pPr>
              <w:pStyle w:val="ConsPlusNormal"/>
              <w:jc w:val="right"/>
            </w:pPr>
            <w:r>
              <w:t>4325860,4</w:t>
            </w:r>
          </w:p>
        </w:tc>
        <w:tc>
          <w:tcPr>
            <w:tcW w:w="1303" w:type="dxa"/>
          </w:tcPr>
          <w:p w:rsidR="00E844DD" w:rsidRDefault="00E844DD">
            <w:pPr>
              <w:pStyle w:val="ConsPlusNormal"/>
              <w:jc w:val="right"/>
            </w:pPr>
            <w:r>
              <w:t>4452922,3</w:t>
            </w:r>
          </w:p>
        </w:tc>
        <w:tc>
          <w:tcPr>
            <w:tcW w:w="1303" w:type="dxa"/>
          </w:tcPr>
          <w:p w:rsidR="00E844DD" w:rsidRDefault="00E844DD">
            <w:pPr>
              <w:pStyle w:val="ConsPlusNormal"/>
              <w:jc w:val="right"/>
            </w:pPr>
            <w:r>
              <w:t>4711987,4</w:t>
            </w:r>
          </w:p>
        </w:tc>
        <w:tc>
          <w:tcPr>
            <w:tcW w:w="1303" w:type="dxa"/>
          </w:tcPr>
          <w:p w:rsidR="00E844DD" w:rsidRDefault="00E844DD">
            <w:pPr>
              <w:pStyle w:val="ConsPlusNormal"/>
              <w:jc w:val="right"/>
            </w:pPr>
            <w:r>
              <w:t>4783119,6</w:t>
            </w:r>
          </w:p>
        </w:tc>
        <w:tc>
          <w:tcPr>
            <w:tcW w:w="1303" w:type="dxa"/>
          </w:tcPr>
          <w:p w:rsidR="00E844DD" w:rsidRDefault="00E844DD">
            <w:pPr>
              <w:pStyle w:val="ConsPlusNormal"/>
              <w:jc w:val="right"/>
            </w:pPr>
            <w:r>
              <w:t>5209326,3</w:t>
            </w:r>
          </w:p>
        </w:tc>
        <w:tc>
          <w:tcPr>
            <w:tcW w:w="1303" w:type="dxa"/>
          </w:tcPr>
          <w:p w:rsidR="00E844DD" w:rsidRDefault="00E844DD">
            <w:pPr>
              <w:pStyle w:val="ConsPlusNormal"/>
              <w:jc w:val="right"/>
            </w:pPr>
            <w:r>
              <w:t>5946605,0</w:t>
            </w:r>
          </w:p>
        </w:tc>
        <w:tc>
          <w:tcPr>
            <w:tcW w:w="1417" w:type="dxa"/>
          </w:tcPr>
          <w:p w:rsidR="00E844DD" w:rsidRDefault="00E844DD">
            <w:pPr>
              <w:pStyle w:val="ConsPlusNormal"/>
              <w:jc w:val="right"/>
            </w:pPr>
            <w:r>
              <w:t>9204236,9</w:t>
            </w:r>
          </w:p>
        </w:tc>
        <w:tc>
          <w:tcPr>
            <w:tcW w:w="1417" w:type="dxa"/>
          </w:tcPr>
          <w:p w:rsidR="00E844DD" w:rsidRDefault="00E844DD">
            <w:pPr>
              <w:pStyle w:val="ConsPlusNormal"/>
              <w:jc w:val="right"/>
            </w:pPr>
            <w:r>
              <w:t>7794158,4</w:t>
            </w:r>
          </w:p>
        </w:tc>
        <w:tc>
          <w:tcPr>
            <w:tcW w:w="1417" w:type="dxa"/>
          </w:tcPr>
          <w:p w:rsidR="00E844DD" w:rsidRDefault="00E844DD">
            <w:pPr>
              <w:pStyle w:val="ConsPlusNormal"/>
              <w:jc w:val="right"/>
            </w:pPr>
            <w:r>
              <w:t>7942018,8</w:t>
            </w:r>
          </w:p>
        </w:tc>
      </w:tr>
      <w:tr w:rsidR="00E844DD">
        <w:tc>
          <w:tcPr>
            <w:tcW w:w="2040" w:type="dxa"/>
          </w:tcPr>
          <w:p w:rsidR="00E844DD" w:rsidRDefault="00E844DD">
            <w:pPr>
              <w:pStyle w:val="ConsPlusNormal"/>
            </w:pPr>
            <w:r>
              <w:t>Подпрограмма 2 "Доступная среда"</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412841,5</w:t>
            </w:r>
          </w:p>
        </w:tc>
        <w:tc>
          <w:tcPr>
            <w:tcW w:w="1303" w:type="dxa"/>
          </w:tcPr>
          <w:p w:rsidR="00E844DD" w:rsidRDefault="00E844DD">
            <w:pPr>
              <w:pStyle w:val="ConsPlusNormal"/>
              <w:jc w:val="right"/>
            </w:pPr>
            <w:r>
              <w:t>234888,5</w:t>
            </w:r>
          </w:p>
        </w:tc>
        <w:tc>
          <w:tcPr>
            <w:tcW w:w="1303" w:type="dxa"/>
          </w:tcPr>
          <w:p w:rsidR="00E844DD" w:rsidRDefault="00E844DD">
            <w:pPr>
              <w:pStyle w:val="ConsPlusNormal"/>
              <w:jc w:val="right"/>
            </w:pPr>
            <w:r>
              <w:t>230275,0</w:t>
            </w:r>
          </w:p>
        </w:tc>
        <w:tc>
          <w:tcPr>
            <w:tcW w:w="1303" w:type="dxa"/>
          </w:tcPr>
          <w:p w:rsidR="00E844DD" w:rsidRDefault="00E844DD">
            <w:pPr>
              <w:pStyle w:val="ConsPlusNormal"/>
              <w:jc w:val="right"/>
            </w:pPr>
            <w:r>
              <w:t>187294,3</w:t>
            </w:r>
          </w:p>
        </w:tc>
        <w:tc>
          <w:tcPr>
            <w:tcW w:w="1303" w:type="dxa"/>
          </w:tcPr>
          <w:p w:rsidR="00E844DD" w:rsidRDefault="00E844DD">
            <w:pPr>
              <w:pStyle w:val="ConsPlusNormal"/>
              <w:jc w:val="right"/>
            </w:pPr>
            <w:r>
              <w:t>123511,9</w:t>
            </w:r>
          </w:p>
        </w:tc>
        <w:tc>
          <w:tcPr>
            <w:tcW w:w="1303" w:type="dxa"/>
          </w:tcPr>
          <w:p w:rsidR="00E844DD" w:rsidRDefault="00E844DD">
            <w:pPr>
              <w:pStyle w:val="ConsPlusNormal"/>
              <w:jc w:val="right"/>
            </w:pPr>
            <w:r>
              <w:t>89902,0</w:t>
            </w:r>
          </w:p>
        </w:tc>
        <w:tc>
          <w:tcPr>
            <w:tcW w:w="1303" w:type="dxa"/>
          </w:tcPr>
          <w:p w:rsidR="00E844DD" w:rsidRDefault="00E844DD">
            <w:pPr>
              <w:pStyle w:val="ConsPlusNormal"/>
              <w:jc w:val="right"/>
            </w:pPr>
            <w:r>
              <w:t>174769,8</w:t>
            </w:r>
          </w:p>
        </w:tc>
        <w:tc>
          <w:tcPr>
            <w:tcW w:w="1417" w:type="dxa"/>
          </w:tcPr>
          <w:p w:rsidR="00E844DD" w:rsidRDefault="00E844DD">
            <w:pPr>
              <w:pStyle w:val="ConsPlusNormal"/>
              <w:jc w:val="right"/>
            </w:pPr>
            <w:r>
              <w:t>138460,4</w:t>
            </w:r>
          </w:p>
        </w:tc>
        <w:tc>
          <w:tcPr>
            <w:tcW w:w="1417" w:type="dxa"/>
          </w:tcPr>
          <w:p w:rsidR="00E844DD" w:rsidRDefault="00E844DD">
            <w:pPr>
              <w:pStyle w:val="ConsPlusNormal"/>
              <w:jc w:val="right"/>
            </w:pPr>
            <w:r>
              <w:t>115976,1</w:t>
            </w:r>
          </w:p>
        </w:tc>
        <w:tc>
          <w:tcPr>
            <w:tcW w:w="1417" w:type="dxa"/>
          </w:tcPr>
          <w:p w:rsidR="00E844DD" w:rsidRDefault="00E844DD">
            <w:pPr>
              <w:pStyle w:val="ConsPlusNormal"/>
              <w:jc w:val="right"/>
            </w:pPr>
            <w:r>
              <w:t>115950,4</w:t>
            </w:r>
          </w:p>
        </w:tc>
      </w:tr>
      <w:tr w:rsidR="00E844DD">
        <w:tc>
          <w:tcPr>
            <w:tcW w:w="2040" w:type="dxa"/>
          </w:tcPr>
          <w:p w:rsidR="00E844DD" w:rsidRDefault="00E844DD">
            <w:pPr>
              <w:pStyle w:val="ConsPlusNormal"/>
            </w:pPr>
            <w:r>
              <w:lastRenderedPageBreak/>
              <w:t>Подпрограмма 3 "Социальная поддержка семей и детей, находящихся в трудной жизненной ситуации"</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1217563,0</w:t>
            </w:r>
          </w:p>
        </w:tc>
        <w:tc>
          <w:tcPr>
            <w:tcW w:w="1303" w:type="dxa"/>
          </w:tcPr>
          <w:p w:rsidR="00E844DD" w:rsidRDefault="00E844DD">
            <w:pPr>
              <w:pStyle w:val="ConsPlusNormal"/>
              <w:jc w:val="right"/>
            </w:pPr>
            <w:r>
              <w:t>1314654,9</w:t>
            </w:r>
          </w:p>
        </w:tc>
        <w:tc>
          <w:tcPr>
            <w:tcW w:w="1303" w:type="dxa"/>
          </w:tcPr>
          <w:p w:rsidR="00E844DD" w:rsidRDefault="00E844DD">
            <w:pPr>
              <w:pStyle w:val="ConsPlusNormal"/>
              <w:jc w:val="right"/>
            </w:pPr>
            <w:r>
              <w:t>1196427,6</w:t>
            </w:r>
          </w:p>
        </w:tc>
        <w:tc>
          <w:tcPr>
            <w:tcW w:w="1303" w:type="dxa"/>
          </w:tcPr>
          <w:p w:rsidR="00E844DD" w:rsidRDefault="00E844DD">
            <w:pPr>
              <w:pStyle w:val="ConsPlusNormal"/>
              <w:jc w:val="right"/>
            </w:pPr>
            <w:r>
              <w:t>1328705,5</w:t>
            </w:r>
          </w:p>
        </w:tc>
        <w:tc>
          <w:tcPr>
            <w:tcW w:w="1303" w:type="dxa"/>
          </w:tcPr>
          <w:p w:rsidR="00E844DD" w:rsidRDefault="00E844DD">
            <w:pPr>
              <w:pStyle w:val="ConsPlusNormal"/>
              <w:jc w:val="right"/>
            </w:pPr>
            <w:r>
              <w:t>1300842,2</w:t>
            </w:r>
          </w:p>
        </w:tc>
        <w:tc>
          <w:tcPr>
            <w:tcW w:w="1303" w:type="dxa"/>
          </w:tcPr>
          <w:p w:rsidR="00E844DD" w:rsidRDefault="00E844DD">
            <w:pPr>
              <w:pStyle w:val="ConsPlusNormal"/>
              <w:jc w:val="right"/>
            </w:pPr>
            <w:r>
              <w:t>1387088,1</w:t>
            </w:r>
          </w:p>
        </w:tc>
        <w:tc>
          <w:tcPr>
            <w:tcW w:w="1303" w:type="dxa"/>
          </w:tcPr>
          <w:p w:rsidR="00E844DD" w:rsidRDefault="00E844DD">
            <w:pPr>
              <w:pStyle w:val="ConsPlusNormal"/>
              <w:jc w:val="right"/>
            </w:pPr>
            <w:r>
              <w:t>1486590,0</w:t>
            </w:r>
          </w:p>
        </w:tc>
        <w:tc>
          <w:tcPr>
            <w:tcW w:w="1417" w:type="dxa"/>
          </w:tcPr>
          <w:p w:rsidR="00E844DD" w:rsidRDefault="00E844DD">
            <w:pPr>
              <w:pStyle w:val="ConsPlusNormal"/>
              <w:jc w:val="right"/>
            </w:pPr>
            <w:r>
              <w:t>1785831,5</w:t>
            </w:r>
          </w:p>
        </w:tc>
        <w:tc>
          <w:tcPr>
            <w:tcW w:w="1417" w:type="dxa"/>
          </w:tcPr>
          <w:p w:rsidR="00E844DD" w:rsidRDefault="00E844DD">
            <w:pPr>
              <w:pStyle w:val="ConsPlusNormal"/>
              <w:jc w:val="right"/>
            </w:pPr>
            <w:r>
              <w:t>1639966,5</w:t>
            </w:r>
          </w:p>
        </w:tc>
        <w:tc>
          <w:tcPr>
            <w:tcW w:w="1417" w:type="dxa"/>
          </w:tcPr>
          <w:p w:rsidR="00E844DD" w:rsidRDefault="00E844DD">
            <w:pPr>
              <w:pStyle w:val="ConsPlusNormal"/>
              <w:jc w:val="right"/>
            </w:pPr>
            <w:r>
              <w:t>1610831,0</w:t>
            </w:r>
          </w:p>
        </w:tc>
      </w:tr>
      <w:tr w:rsidR="00E844DD">
        <w:tc>
          <w:tcPr>
            <w:tcW w:w="2040" w:type="dxa"/>
          </w:tcPr>
          <w:p w:rsidR="00E844DD" w:rsidRDefault="00E844DD">
            <w:pPr>
              <w:pStyle w:val="ConsPlusNormal"/>
            </w:pPr>
            <w:r>
              <w:t>Подпрограмма 4 "Повышение качества жизни пожилых людей Республики Бурятия"</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1280646,7</w:t>
            </w:r>
          </w:p>
        </w:tc>
        <w:tc>
          <w:tcPr>
            <w:tcW w:w="1303" w:type="dxa"/>
          </w:tcPr>
          <w:p w:rsidR="00E844DD" w:rsidRDefault="00E844DD">
            <w:pPr>
              <w:pStyle w:val="ConsPlusNormal"/>
              <w:jc w:val="right"/>
            </w:pPr>
            <w:r>
              <w:t>1353070,6</w:t>
            </w:r>
          </w:p>
        </w:tc>
        <w:tc>
          <w:tcPr>
            <w:tcW w:w="1303" w:type="dxa"/>
          </w:tcPr>
          <w:p w:rsidR="00E844DD" w:rsidRDefault="00E844DD">
            <w:pPr>
              <w:pStyle w:val="ConsPlusNormal"/>
              <w:jc w:val="right"/>
            </w:pPr>
            <w:r>
              <w:t>1264880,0</w:t>
            </w:r>
          </w:p>
        </w:tc>
        <w:tc>
          <w:tcPr>
            <w:tcW w:w="1303" w:type="dxa"/>
          </w:tcPr>
          <w:p w:rsidR="00E844DD" w:rsidRDefault="00E844DD">
            <w:pPr>
              <w:pStyle w:val="ConsPlusNormal"/>
              <w:jc w:val="right"/>
            </w:pPr>
            <w:r>
              <w:t>1190396,1</w:t>
            </w:r>
          </w:p>
        </w:tc>
        <w:tc>
          <w:tcPr>
            <w:tcW w:w="1303" w:type="dxa"/>
          </w:tcPr>
          <w:p w:rsidR="00E844DD" w:rsidRDefault="00E844DD">
            <w:pPr>
              <w:pStyle w:val="ConsPlusNormal"/>
              <w:jc w:val="right"/>
            </w:pPr>
            <w:r>
              <w:t>1147261,6</w:t>
            </w:r>
          </w:p>
        </w:tc>
        <w:tc>
          <w:tcPr>
            <w:tcW w:w="1303" w:type="dxa"/>
          </w:tcPr>
          <w:p w:rsidR="00E844DD" w:rsidRDefault="00E844DD">
            <w:pPr>
              <w:pStyle w:val="ConsPlusNormal"/>
              <w:jc w:val="right"/>
            </w:pPr>
            <w:r>
              <w:t>1197083,1</w:t>
            </w:r>
          </w:p>
        </w:tc>
        <w:tc>
          <w:tcPr>
            <w:tcW w:w="1303" w:type="dxa"/>
          </w:tcPr>
          <w:p w:rsidR="00E844DD" w:rsidRDefault="00E844DD">
            <w:pPr>
              <w:pStyle w:val="ConsPlusNormal"/>
              <w:jc w:val="right"/>
            </w:pPr>
            <w:r>
              <w:t>1306435,5</w:t>
            </w:r>
          </w:p>
        </w:tc>
        <w:tc>
          <w:tcPr>
            <w:tcW w:w="1417" w:type="dxa"/>
          </w:tcPr>
          <w:p w:rsidR="00E844DD" w:rsidRDefault="00E844DD">
            <w:pPr>
              <w:pStyle w:val="ConsPlusNormal"/>
              <w:jc w:val="right"/>
            </w:pPr>
            <w:r>
              <w:t>1414110,1</w:t>
            </w:r>
          </w:p>
        </w:tc>
        <w:tc>
          <w:tcPr>
            <w:tcW w:w="1417" w:type="dxa"/>
          </w:tcPr>
          <w:p w:rsidR="00E844DD" w:rsidRDefault="00E844DD">
            <w:pPr>
              <w:pStyle w:val="ConsPlusNormal"/>
              <w:jc w:val="right"/>
            </w:pPr>
            <w:r>
              <w:t>1618371,7</w:t>
            </w:r>
          </w:p>
        </w:tc>
        <w:tc>
          <w:tcPr>
            <w:tcW w:w="1417" w:type="dxa"/>
          </w:tcPr>
          <w:p w:rsidR="00E844DD" w:rsidRDefault="00E844DD">
            <w:pPr>
              <w:pStyle w:val="ConsPlusNormal"/>
              <w:jc w:val="right"/>
            </w:pPr>
            <w:r>
              <w:t>2030353,3</w:t>
            </w:r>
          </w:p>
        </w:tc>
      </w:tr>
      <w:tr w:rsidR="00E844DD">
        <w:tc>
          <w:tcPr>
            <w:tcW w:w="2040" w:type="dxa"/>
          </w:tcPr>
          <w:p w:rsidR="00E844DD" w:rsidRDefault="00E844DD">
            <w:pPr>
              <w:pStyle w:val="ConsPlusNormal"/>
            </w:pPr>
            <w:r>
              <w:t>Подпрограмма 5 "Алтан сэргэ: крепкая семья"</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jc w:val="right"/>
            </w:pPr>
            <w:r>
              <w:t>7644,6 &lt;*&gt;</w:t>
            </w:r>
          </w:p>
        </w:tc>
        <w:tc>
          <w:tcPr>
            <w:tcW w:w="1303" w:type="dxa"/>
          </w:tcPr>
          <w:p w:rsidR="00E844DD" w:rsidRDefault="00E844DD">
            <w:pPr>
              <w:pStyle w:val="ConsPlusNormal"/>
              <w:jc w:val="right"/>
            </w:pPr>
            <w:r>
              <w:t>6416,8 &lt;*&gt;</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Normal"/>
        <w:ind w:firstLine="540"/>
        <w:jc w:val="both"/>
      </w:pPr>
      <w:r>
        <w:t>--------------------------------</w:t>
      </w:r>
    </w:p>
    <w:p w:rsidR="00E844DD" w:rsidRDefault="00E844DD">
      <w:pPr>
        <w:pStyle w:val="ConsPlusNormal"/>
        <w:spacing w:before="220"/>
        <w:ind w:firstLine="540"/>
        <w:jc w:val="both"/>
      </w:pPr>
      <w:r>
        <w:t>&lt;*&gt; Средства Фонда поддержки детей, находящихся в трудной жизненной ситуации.</w:t>
      </w:r>
    </w:p>
    <w:p w:rsidR="00E844DD" w:rsidRDefault="00E844DD">
      <w:pPr>
        <w:pStyle w:val="ConsPlusNormal"/>
        <w:jc w:val="both"/>
      </w:pPr>
    </w:p>
    <w:p w:rsidR="00E844DD" w:rsidRDefault="00E844DD">
      <w:pPr>
        <w:pStyle w:val="ConsPlusTitle"/>
        <w:jc w:val="center"/>
        <w:outlineLvl w:val="1"/>
      </w:pPr>
      <w:r>
        <w:t>Раздел VII. МЕРЫ ГОСУДАРСТВЕННОГО РЕГУЛИРОВАНИЯ И АНАЛИЗ</w:t>
      </w:r>
    </w:p>
    <w:p w:rsidR="00E844DD" w:rsidRDefault="00E844DD">
      <w:pPr>
        <w:pStyle w:val="ConsPlusTitle"/>
        <w:jc w:val="center"/>
      </w:pPr>
      <w:r>
        <w:t>РИСКОВ РЕАЛИЗАЦИИ ГОСУДАРСТВЕННОЙ ПРОГРАММЫ</w:t>
      </w:r>
    </w:p>
    <w:p w:rsidR="00E844DD" w:rsidRDefault="00E844DD">
      <w:pPr>
        <w:pStyle w:val="ConsPlusNormal"/>
        <w:jc w:val="both"/>
      </w:pPr>
    </w:p>
    <w:p w:rsidR="00E844DD" w:rsidRDefault="00E844DD">
      <w:pPr>
        <w:pStyle w:val="ConsPlusNormal"/>
        <w:ind w:firstLine="540"/>
        <w:jc w:val="both"/>
      </w:pPr>
      <w:r>
        <w:t>Одним из основных инструментов реализации Государственной программы является нормативно-правовое и налоговое регулирование в сфере социальной защиты населения в Республике Бурятия.</w:t>
      </w:r>
    </w:p>
    <w:p w:rsidR="00E844DD" w:rsidRDefault="00E844DD">
      <w:pPr>
        <w:pStyle w:val="ConsPlusNormal"/>
        <w:jc w:val="both"/>
      </w:pPr>
      <w:r>
        <w:t xml:space="preserve">(в ред. </w:t>
      </w:r>
      <w:hyperlink r:id="rId127" w:history="1">
        <w:r>
          <w:rPr>
            <w:color w:val="0000FF"/>
          </w:rPr>
          <w:t>Постановления</w:t>
        </w:r>
      </w:hyperlink>
      <w:r>
        <w:t xml:space="preserve"> Правительства РБ от 03.03.2020 N 103)</w:t>
      </w:r>
    </w:p>
    <w:p w:rsidR="00E844DD" w:rsidRDefault="00E844DD">
      <w:pPr>
        <w:pStyle w:val="ConsPlusNormal"/>
        <w:spacing w:before="220"/>
        <w:ind w:firstLine="540"/>
        <w:jc w:val="both"/>
      </w:pPr>
      <w:r>
        <w:t>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 проводится анализ реализации государственной политики в установленной сфере деятельности и разрабатываются предложения по совершенствованию законодательства в сфере социальной защиты населения Республики Бурятия.</w:t>
      </w:r>
    </w:p>
    <w:p w:rsidR="00E844DD" w:rsidRDefault="00E844DD">
      <w:pPr>
        <w:pStyle w:val="ConsPlusNormal"/>
        <w:spacing w:before="220"/>
        <w:ind w:firstLine="540"/>
        <w:jc w:val="both"/>
      </w:pPr>
      <w:r>
        <w:t xml:space="preserve">Меры налогового регулирования направлены на создание благоприятных условий для оказания социальных услуг населению, социальной поддержки граждан. Перечень налоговых расходов Республики Бурятия представлен в </w:t>
      </w:r>
      <w:hyperlink w:anchor="P10356" w:history="1">
        <w:r>
          <w:rPr>
            <w:color w:val="0000FF"/>
          </w:rPr>
          <w:t>таблице 7</w:t>
        </w:r>
      </w:hyperlink>
      <w:r>
        <w:t>.</w:t>
      </w:r>
    </w:p>
    <w:p w:rsidR="00E844DD" w:rsidRDefault="00E844DD">
      <w:pPr>
        <w:pStyle w:val="ConsPlusNormal"/>
        <w:jc w:val="both"/>
      </w:pPr>
      <w:r>
        <w:t xml:space="preserve">(абзац введен </w:t>
      </w:r>
      <w:hyperlink r:id="rId128" w:history="1">
        <w:r>
          <w:rPr>
            <w:color w:val="0000FF"/>
          </w:rPr>
          <w:t>Постановлением</w:t>
        </w:r>
      </w:hyperlink>
      <w:r>
        <w:t xml:space="preserve"> Правительства РБ от 03.03.2020 N 103)</w:t>
      </w:r>
    </w:p>
    <w:p w:rsidR="00E844DD" w:rsidRDefault="00E844DD">
      <w:pPr>
        <w:pStyle w:val="ConsPlusNormal"/>
        <w:spacing w:before="220"/>
        <w:ind w:firstLine="540"/>
        <w:jc w:val="both"/>
      </w:pPr>
      <w:r>
        <w:t>В целях реализации Государственной программы будут приняты нормативно-правовые акты Республики Бурятия, касающиеся вопросов:</w:t>
      </w:r>
    </w:p>
    <w:p w:rsidR="00E844DD" w:rsidRDefault="00E844DD">
      <w:pPr>
        <w:pStyle w:val="ConsPlusNormal"/>
        <w:spacing w:before="220"/>
        <w:ind w:firstLine="540"/>
        <w:jc w:val="both"/>
      </w:pPr>
      <w:r>
        <w:t>- организации и предоставления мер социальной поддержки многодетным семьям, специалистам, проживающим, работающим в сельских населенных пунктах, рабочих поселках (поселках городского типа) на территории Республики Бурятия, педагогическим работникам, вышедшим на пенсию, ветеранам труда и прочим категориям получателей мер;</w:t>
      </w:r>
    </w:p>
    <w:p w:rsidR="00E844DD" w:rsidRDefault="00E844DD">
      <w:pPr>
        <w:pStyle w:val="ConsPlusNormal"/>
        <w:spacing w:before="220"/>
        <w:ind w:firstLine="540"/>
        <w:jc w:val="both"/>
      </w:pPr>
      <w:r>
        <w:t>- реализации полномочий по устройству детей-сирот в патронатные семьи;</w:t>
      </w:r>
    </w:p>
    <w:p w:rsidR="00E844DD" w:rsidRDefault="00E844DD">
      <w:pPr>
        <w:pStyle w:val="ConsPlusNormal"/>
        <w:spacing w:before="220"/>
        <w:ind w:firstLine="540"/>
        <w:jc w:val="both"/>
      </w:pPr>
      <w:r>
        <w:t>- определения порядка выплаты вознаграждения приемным родителям и денежных средств на содержание ребенка (детей) в приемных семьях.</w:t>
      </w:r>
    </w:p>
    <w:p w:rsidR="00E844DD" w:rsidRDefault="00E844DD">
      <w:pPr>
        <w:pStyle w:val="ConsPlusNormal"/>
        <w:spacing w:before="220"/>
        <w:ind w:firstLine="540"/>
        <w:jc w:val="both"/>
      </w:pPr>
      <w:r>
        <w:t>Неисполнение Государственной программы будет препятствовать созданию благоприятных условий для предоставления социальных гарантий гражданам, нуждающимся в социальной защите.</w:t>
      </w:r>
    </w:p>
    <w:p w:rsidR="00E844DD" w:rsidRDefault="00E844DD">
      <w:pPr>
        <w:pStyle w:val="ConsPlusNormal"/>
        <w:spacing w:before="220"/>
        <w:ind w:firstLine="540"/>
        <w:jc w:val="both"/>
      </w:pPr>
      <w:r>
        <w:t>Основными рисками при реализации Государственной программы являются: снижение объемов финансирования и неэффективного администрирования Программы, а также кризисные явления в республике. В частности, финансовый риск порождает:</w:t>
      </w:r>
    </w:p>
    <w:p w:rsidR="00E844DD" w:rsidRDefault="00E844DD">
      <w:pPr>
        <w:pStyle w:val="ConsPlusNormal"/>
        <w:spacing w:before="220"/>
        <w:ind w:firstLine="540"/>
        <w:jc w:val="both"/>
      </w:pPr>
      <w:r>
        <w:t>- увеличение доли отдельных категорий граждан, пожилых и инвалидов, детей и семей, имеющих детей, находящихся в трудной жизненной ситуации;</w:t>
      </w:r>
    </w:p>
    <w:p w:rsidR="00E844DD" w:rsidRDefault="00E844DD">
      <w:pPr>
        <w:pStyle w:val="ConsPlusNormal"/>
        <w:spacing w:before="220"/>
        <w:ind w:firstLine="540"/>
        <w:jc w:val="both"/>
      </w:pPr>
      <w:r>
        <w:t>- снижение доли граждан старшего поколения, детей и семей, имеющих детей, охваченных социальной поддержкой;</w:t>
      </w:r>
    </w:p>
    <w:p w:rsidR="00E844DD" w:rsidRDefault="00E844DD">
      <w:pPr>
        <w:pStyle w:val="ConsPlusNormal"/>
        <w:spacing w:before="220"/>
        <w:ind w:firstLine="540"/>
        <w:jc w:val="both"/>
      </w:pPr>
      <w:r>
        <w:t>- финансовые потери от неэффективного использования учреждений социального обслуживания населения, семьи и детей, детей-сирот и детей, оставшихся без попечения родителей, учреждений, оказывающих реабилитационные услуги;</w:t>
      </w:r>
    </w:p>
    <w:p w:rsidR="00E844DD" w:rsidRDefault="00E844DD">
      <w:pPr>
        <w:pStyle w:val="ConsPlusNormal"/>
        <w:spacing w:before="220"/>
        <w:ind w:firstLine="540"/>
        <w:jc w:val="both"/>
      </w:pPr>
      <w:r>
        <w:t xml:space="preserve">- нарушение принципа доступа к пользованию государственными услугами различных групп </w:t>
      </w:r>
      <w:r>
        <w:lastRenderedPageBreak/>
        <w:t>граждан, детей и семей, имеющих детей;</w:t>
      </w:r>
    </w:p>
    <w:p w:rsidR="00E844DD" w:rsidRDefault="00E844DD">
      <w:pPr>
        <w:pStyle w:val="ConsPlusNormal"/>
        <w:spacing w:before="220"/>
        <w:ind w:firstLine="540"/>
        <w:jc w:val="both"/>
      </w:pPr>
      <w:r>
        <w:t>- снижение количества предоставляемых услуг учреждениями социального обслуживания населения, семьи и детей, образовательными учреждениями для детей-сирот и детей, оставшихся без попечения родителей;</w:t>
      </w:r>
    </w:p>
    <w:p w:rsidR="00E844DD" w:rsidRDefault="00E844DD">
      <w:pPr>
        <w:pStyle w:val="ConsPlusNormal"/>
        <w:spacing w:before="220"/>
        <w:ind w:firstLine="540"/>
        <w:jc w:val="both"/>
      </w:pPr>
      <w:r>
        <w:t>- потерю квалифицированных кадров в отрасли.</w:t>
      </w:r>
    </w:p>
    <w:p w:rsidR="00E844DD" w:rsidRDefault="00E844DD">
      <w:pPr>
        <w:pStyle w:val="ConsPlusNormal"/>
        <w:spacing w:before="220"/>
        <w:ind w:firstLine="540"/>
        <w:jc w:val="both"/>
      </w:pPr>
      <w:r>
        <w:t>Указанные риски могут привести к снижению уровня и качества жизни пожилых граждан 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их жизнедеятельности путем предоставления им дополнительных мер социальной поддержки.</w:t>
      </w:r>
    </w:p>
    <w:p w:rsidR="00E844DD" w:rsidRDefault="00E844DD">
      <w:pPr>
        <w:pStyle w:val="ConsPlusNormal"/>
        <w:spacing w:before="220"/>
        <w:ind w:firstLine="540"/>
        <w:jc w:val="both"/>
      </w:pPr>
      <w:r>
        <w:t>Недофинансирование мероприятий Программы может привести к снижению показателей ее эффективности, прогнозируемости результатов, вариативности приоритетов при решении рассматриваемых проблем.</w:t>
      </w:r>
    </w:p>
    <w:p w:rsidR="00E844DD" w:rsidRDefault="00E844DD">
      <w:pPr>
        <w:pStyle w:val="ConsPlusNormal"/>
        <w:spacing w:before="220"/>
        <w:ind w:firstLine="540"/>
        <w:jc w:val="both"/>
      </w:pPr>
      <w:r>
        <w:t>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E844DD" w:rsidRDefault="00E844DD">
      <w:pPr>
        <w:pStyle w:val="ConsPlusNormal"/>
        <w:spacing w:before="220"/>
        <w:ind w:firstLine="540"/>
        <w:jc w:val="both"/>
      </w:pPr>
      <w:r>
        <w:t>Административный риск связан с неэффективным управлением Программой, который, в свою очередь, может привести к невыполнению целей и задач Программы; срывам выполнения мероприятий и недостижению целевых показателей; неэффективному использованию ресурсов; повышению вероятности неконтролируемого влияния негативных факторов на реализацию Программы.</w:t>
      </w:r>
    </w:p>
    <w:p w:rsidR="00E844DD" w:rsidRDefault="00E844DD">
      <w:pPr>
        <w:pStyle w:val="ConsPlusNormal"/>
        <w:spacing w:before="220"/>
        <w:ind w:firstLine="540"/>
        <w:jc w:val="both"/>
      </w:pPr>
      <w:r>
        <w:t>Непредвиденные риски, связанные с кризисными явлениями в экономике Республики Бурятия, с природными и техногенными катастрофами и катаклизмами,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844DD" w:rsidRDefault="00E844DD">
      <w:pPr>
        <w:pStyle w:val="ConsPlusNormal"/>
        <w:jc w:val="both"/>
      </w:pPr>
    </w:p>
    <w:p w:rsidR="00E844DD" w:rsidRDefault="00E844DD">
      <w:pPr>
        <w:pStyle w:val="ConsPlusNormal"/>
        <w:jc w:val="right"/>
        <w:outlineLvl w:val="2"/>
      </w:pPr>
      <w:r>
        <w:t>Таблица 3</w:t>
      </w:r>
    </w:p>
    <w:p w:rsidR="00E844DD" w:rsidRDefault="00E844DD">
      <w:pPr>
        <w:pStyle w:val="ConsPlusNormal"/>
        <w:jc w:val="both"/>
      </w:pPr>
    </w:p>
    <w:p w:rsidR="00E844DD" w:rsidRDefault="00E844DD">
      <w:pPr>
        <w:pStyle w:val="ConsPlusTitle"/>
        <w:jc w:val="center"/>
      </w:pPr>
      <w:bookmarkStart w:id="1" w:name="P495"/>
      <w:bookmarkEnd w:id="1"/>
      <w:r>
        <w:t>Сведения о показателях (индикаторах) государственной</w:t>
      </w:r>
    </w:p>
    <w:p w:rsidR="00E844DD" w:rsidRDefault="00E844DD">
      <w:pPr>
        <w:pStyle w:val="ConsPlusTitle"/>
        <w:jc w:val="center"/>
      </w:pPr>
      <w:r>
        <w:t>программы</w:t>
      </w:r>
    </w:p>
    <w:p w:rsidR="00E844DD" w:rsidRDefault="00E844DD">
      <w:pPr>
        <w:pStyle w:val="ConsPlusNormal"/>
        <w:jc w:val="center"/>
      </w:pPr>
      <w:r>
        <w:t xml:space="preserve">(в ред. </w:t>
      </w:r>
      <w:hyperlink r:id="rId129" w:history="1">
        <w:r>
          <w:rPr>
            <w:color w:val="0000FF"/>
          </w:rPr>
          <w:t>Постановления</w:t>
        </w:r>
      </w:hyperlink>
      <w:r>
        <w:t xml:space="preserve"> Правительства РБ от 30.03.2020 N 166)</w:t>
      </w:r>
    </w:p>
    <w:p w:rsidR="00E844DD" w:rsidRDefault="00E844DD">
      <w:pPr>
        <w:pStyle w:val="ConsPlusNormal"/>
        <w:jc w:val="both"/>
      </w:pPr>
    </w:p>
    <w:p w:rsidR="00E844DD" w:rsidRDefault="00E844DD">
      <w:pPr>
        <w:sectPr w:rsidR="00E844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531"/>
        <w:gridCol w:w="656"/>
        <w:gridCol w:w="656"/>
        <w:gridCol w:w="656"/>
        <w:gridCol w:w="656"/>
        <w:gridCol w:w="663"/>
        <w:gridCol w:w="663"/>
        <w:gridCol w:w="663"/>
        <w:gridCol w:w="663"/>
        <w:gridCol w:w="663"/>
        <w:gridCol w:w="680"/>
      </w:tblGrid>
      <w:tr w:rsidR="00E844DD">
        <w:tc>
          <w:tcPr>
            <w:tcW w:w="567" w:type="dxa"/>
          </w:tcPr>
          <w:p w:rsidR="00E844DD" w:rsidRDefault="00E844DD">
            <w:pPr>
              <w:pStyle w:val="ConsPlusNormal"/>
              <w:jc w:val="center"/>
            </w:pPr>
            <w:r>
              <w:lastRenderedPageBreak/>
              <w:t>N п/п</w:t>
            </w:r>
          </w:p>
        </w:tc>
        <w:tc>
          <w:tcPr>
            <w:tcW w:w="2494" w:type="dxa"/>
          </w:tcPr>
          <w:p w:rsidR="00E844DD" w:rsidRDefault="00E844DD">
            <w:pPr>
              <w:pStyle w:val="ConsPlusNormal"/>
              <w:jc w:val="center"/>
            </w:pPr>
            <w:r>
              <w:t>Показатель (индикатор) (наименование)</w:t>
            </w:r>
          </w:p>
        </w:tc>
        <w:tc>
          <w:tcPr>
            <w:tcW w:w="1531" w:type="dxa"/>
          </w:tcPr>
          <w:p w:rsidR="00E844DD" w:rsidRDefault="00E844DD">
            <w:pPr>
              <w:pStyle w:val="ConsPlusNormal"/>
              <w:jc w:val="center"/>
            </w:pPr>
            <w:r>
              <w:t>Ед. изм.</w:t>
            </w:r>
          </w:p>
        </w:tc>
        <w:tc>
          <w:tcPr>
            <w:tcW w:w="656" w:type="dxa"/>
          </w:tcPr>
          <w:p w:rsidR="00E844DD" w:rsidRDefault="00E844DD">
            <w:pPr>
              <w:pStyle w:val="ConsPlusNormal"/>
              <w:jc w:val="center"/>
            </w:pPr>
            <w:r>
              <w:t>2013 год</w:t>
            </w:r>
          </w:p>
        </w:tc>
        <w:tc>
          <w:tcPr>
            <w:tcW w:w="656" w:type="dxa"/>
          </w:tcPr>
          <w:p w:rsidR="00E844DD" w:rsidRDefault="00E844DD">
            <w:pPr>
              <w:pStyle w:val="ConsPlusNormal"/>
              <w:jc w:val="center"/>
            </w:pPr>
            <w:r>
              <w:t>2014 год</w:t>
            </w:r>
          </w:p>
        </w:tc>
        <w:tc>
          <w:tcPr>
            <w:tcW w:w="656" w:type="dxa"/>
          </w:tcPr>
          <w:p w:rsidR="00E844DD" w:rsidRDefault="00E844DD">
            <w:pPr>
              <w:pStyle w:val="ConsPlusNormal"/>
              <w:jc w:val="center"/>
            </w:pPr>
            <w:r>
              <w:t>2015 год</w:t>
            </w:r>
          </w:p>
        </w:tc>
        <w:tc>
          <w:tcPr>
            <w:tcW w:w="656" w:type="dxa"/>
          </w:tcPr>
          <w:p w:rsidR="00E844DD" w:rsidRDefault="00E844DD">
            <w:pPr>
              <w:pStyle w:val="ConsPlusNormal"/>
              <w:jc w:val="center"/>
            </w:pPr>
            <w:r>
              <w:t>2016 год</w:t>
            </w:r>
          </w:p>
        </w:tc>
        <w:tc>
          <w:tcPr>
            <w:tcW w:w="663" w:type="dxa"/>
          </w:tcPr>
          <w:p w:rsidR="00E844DD" w:rsidRDefault="00E844DD">
            <w:pPr>
              <w:pStyle w:val="ConsPlusNormal"/>
              <w:jc w:val="center"/>
            </w:pPr>
            <w:r>
              <w:t>2017 год</w:t>
            </w:r>
          </w:p>
        </w:tc>
        <w:tc>
          <w:tcPr>
            <w:tcW w:w="663" w:type="dxa"/>
          </w:tcPr>
          <w:p w:rsidR="00E844DD" w:rsidRDefault="00E844DD">
            <w:pPr>
              <w:pStyle w:val="ConsPlusNormal"/>
              <w:jc w:val="center"/>
            </w:pPr>
            <w:r>
              <w:t>2018 год</w:t>
            </w:r>
          </w:p>
        </w:tc>
        <w:tc>
          <w:tcPr>
            <w:tcW w:w="663" w:type="dxa"/>
          </w:tcPr>
          <w:p w:rsidR="00E844DD" w:rsidRDefault="00E844DD">
            <w:pPr>
              <w:pStyle w:val="ConsPlusNormal"/>
              <w:jc w:val="center"/>
            </w:pPr>
            <w:r>
              <w:t>2019 год</w:t>
            </w:r>
          </w:p>
        </w:tc>
        <w:tc>
          <w:tcPr>
            <w:tcW w:w="663" w:type="dxa"/>
          </w:tcPr>
          <w:p w:rsidR="00E844DD" w:rsidRDefault="00E844DD">
            <w:pPr>
              <w:pStyle w:val="ConsPlusNormal"/>
              <w:jc w:val="center"/>
            </w:pPr>
            <w:r>
              <w:t>2020 год</w:t>
            </w:r>
          </w:p>
        </w:tc>
        <w:tc>
          <w:tcPr>
            <w:tcW w:w="663" w:type="dxa"/>
          </w:tcPr>
          <w:p w:rsidR="00E844DD" w:rsidRDefault="00E844DD">
            <w:pPr>
              <w:pStyle w:val="ConsPlusNormal"/>
              <w:jc w:val="center"/>
            </w:pPr>
            <w:r>
              <w:t>2021 год</w:t>
            </w:r>
          </w:p>
        </w:tc>
        <w:tc>
          <w:tcPr>
            <w:tcW w:w="680" w:type="dxa"/>
          </w:tcPr>
          <w:p w:rsidR="00E844DD" w:rsidRDefault="00E844DD">
            <w:pPr>
              <w:pStyle w:val="ConsPlusNormal"/>
              <w:jc w:val="center"/>
            </w:pPr>
            <w:r>
              <w:t>2022 год</w:t>
            </w:r>
          </w:p>
        </w:tc>
      </w:tr>
      <w:tr w:rsidR="00E844DD">
        <w:tc>
          <w:tcPr>
            <w:tcW w:w="11211" w:type="dxa"/>
            <w:gridSpan w:val="13"/>
          </w:tcPr>
          <w:p w:rsidR="00E844DD" w:rsidRDefault="00E844DD">
            <w:pPr>
              <w:pStyle w:val="ConsPlusNormal"/>
              <w:outlineLvl w:val="3"/>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r>
      <w:tr w:rsidR="00E844DD">
        <w:tc>
          <w:tcPr>
            <w:tcW w:w="567" w:type="dxa"/>
          </w:tcPr>
          <w:p w:rsidR="00E844DD" w:rsidRDefault="00E844DD">
            <w:pPr>
              <w:pStyle w:val="ConsPlusNormal"/>
            </w:pPr>
            <w:r>
              <w:t>1.</w:t>
            </w:r>
          </w:p>
        </w:tc>
        <w:tc>
          <w:tcPr>
            <w:tcW w:w="2494" w:type="dxa"/>
          </w:tcPr>
          <w:p w:rsidR="00E844DD" w:rsidRDefault="00E844DD">
            <w:pPr>
              <w:pStyle w:val="ConsPlusNormal"/>
            </w:pPr>
            <w:r>
              <w:t>Доля семей, получающих субсидии на оплату жилого помещения и коммунальных услуг, в общем количестве семей в Республике Бурятия</w:t>
            </w:r>
          </w:p>
        </w:tc>
        <w:tc>
          <w:tcPr>
            <w:tcW w:w="1531" w:type="dxa"/>
          </w:tcPr>
          <w:p w:rsidR="00E844DD" w:rsidRDefault="00E844DD">
            <w:pPr>
              <w:pStyle w:val="ConsPlusNormal"/>
            </w:pPr>
            <w:r>
              <w:t>%</w:t>
            </w:r>
          </w:p>
        </w:tc>
        <w:tc>
          <w:tcPr>
            <w:tcW w:w="656" w:type="dxa"/>
          </w:tcPr>
          <w:p w:rsidR="00E844DD" w:rsidRDefault="00E844DD">
            <w:pPr>
              <w:pStyle w:val="ConsPlusNormal"/>
              <w:jc w:val="right"/>
            </w:pPr>
            <w:r>
              <w:t>9,3</w:t>
            </w:r>
          </w:p>
        </w:tc>
        <w:tc>
          <w:tcPr>
            <w:tcW w:w="656" w:type="dxa"/>
          </w:tcPr>
          <w:p w:rsidR="00E844DD" w:rsidRDefault="00E844DD">
            <w:pPr>
              <w:pStyle w:val="ConsPlusNormal"/>
              <w:jc w:val="right"/>
            </w:pPr>
            <w:r>
              <w:t>9,2</w:t>
            </w:r>
          </w:p>
        </w:tc>
        <w:tc>
          <w:tcPr>
            <w:tcW w:w="656" w:type="dxa"/>
          </w:tcPr>
          <w:p w:rsidR="00E844DD" w:rsidRDefault="00E844DD">
            <w:pPr>
              <w:pStyle w:val="ConsPlusNormal"/>
              <w:jc w:val="right"/>
            </w:pPr>
            <w:r>
              <w:t>9,1</w:t>
            </w:r>
          </w:p>
        </w:tc>
        <w:tc>
          <w:tcPr>
            <w:tcW w:w="656" w:type="dxa"/>
          </w:tcPr>
          <w:p w:rsidR="00E844DD" w:rsidRDefault="00E844DD">
            <w:pPr>
              <w:pStyle w:val="ConsPlusNormal"/>
              <w:jc w:val="right"/>
            </w:pPr>
            <w:r>
              <w:t>9</w:t>
            </w:r>
          </w:p>
        </w:tc>
        <w:tc>
          <w:tcPr>
            <w:tcW w:w="663" w:type="dxa"/>
          </w:tcPr>
          <w:p w:rsidR="00E844DD" w:rsidRDefault="00E844DD">
            <w:pPr>
              <w:pStyle w:val="ConsPlusNormal"/>
              <w:jc w:val="right"/>
            </w:pPr>
            <w:r>
              <w:t>8,7</w:t>
            </w:r>
          </w:p>
        </w:tc>
        <w:tc>
          <w:tcPr>
            <w:tcW w:w="663" w:type="dxa"/>
          </w:tcPr>
          <w:p w:rsidR="00E844DD" w:rsidRDefault="00E844DD">
            <w:pPr>
              <w:pStyle w:val="ConsPlusNormal"/>
              <w:jc w:val="right"/>
            </w:pPr>
            <w:r>
              <w:t>8,5</w:t>
            </w:r>
          </w:p>
        </w:tc>
        <w:tc>
          <w:tcPr>
            <w:tcW w:w="663" w:type="dxa"/>
          </w:tcPr>
          <w:p w:rsidR="00E844DD" w:rsidRDefault="00E844DD">
            <w:pPr>
              <w:pStyle w:val="ConsPlusNormal"/>
              <w:jc w:val="right"/>
            </w:pPr>
            <w:r>
              <w:t>8,5</w:t>
            </w:r>
          </w:p>
        </w:tc>
        <w:tc>
          <w:tcPr>
            <w:tcW w:w="663" w:type="dxa"/>
          </w:tcPr>
          <w:p w:rsidR="00E844DD" w:rsidRDefault="00E844DD">
            <w:pPr>
              <w:pStyle w:val="ConsPlusNormal"/>
              <w:jc w:val="right"/>
            </w:pPr>
            <w:r>
              <w:t>8,5</w:t>
            </w:r>
          </w:p>
        </w:tc>
        <w:tc>
          <w:tcPr>
            <w:tcW w:w="663" w:type="dxa"/>
          </w:tcPr>
          <w:p w:rsidR="00E844DD" w:rsidRDefault="00E844DD">
            <w:pPr>
              <w:pStyle w:val="ConsPlusNormal"/>
              <w:jc w:val="right"/>
            </w:pPr>
            <w:r>
              <w:t>8,5</w:t>
            </w:r>
          </w:p>
        </w:tc>
        <w:tc>
          <w:tcPr>
            <w:tcW w:w="680" w:type="dxa"/>
          </w:tcPr>
          <w:p w:rsidR="00E844DD" w:rsidRDefault="00E844DD">
            <w:pPr>
              <w:pStyle w:val="ConsPlusNormal"/>
              <w:jc w:val="right"/>
            </w:pPr>
            <w:r>
              <w:t>8,5</w:t>
            </w:r>
          </w:p>
        </w:tc>
      </w:tr>
      <w:tr w:rsidR="00E844DD">
        <w:tc>
          <w:tcPr>
            <w:tcW w:w="567" w:type="dxa"/>
          </w:tcPr>
          <w:p w:rsidR="00E844DD" w:rsidRDefault="00E844DD">
            <w:pPr>
              <w:pStyle w:val="ConsPlusNormal"/>
            </w:pPr>
            <w:r>
              <w:t>2.</w:t>
            </w:r>
          </w:p>
        </w:tc>
        <w:tc>
          <w:tcPr>
            <w:tcW w:w="2494" w:type="dxa"/>
          </w:tcPr>
          <w:p w:rsidR="00E844DD" w:rsidRDefault="00E844DD">
            <w:pPr>
              <w:pStyle w:val="ConsPlusNormal"/>
            </w:pPr>
            <w:r>
              <w:t>Выполнение плана койко-дней стационарными учреждениями социального обслуживания</w:t>
            </w:r>
          </w:p>
        </w:tc>
        <w:tc>
          <w:tcPr>
            <w:tcW w:w="1531" w:type="dxa"/>
          </w:tcPr>
          <w:p w:rsidR="00E844DD" w:rsidRDefault="00E844DD">
            <w:pPr>
              <w:pStyle w:val="ConsPlusNormal"/>
            </w:pPr>
            <w:r>
              <w:t>%</w:t>
            </w:r>
          </w:p>
        </w:tc>
        <w:tc>
          <w:tcPr>
            <w:tcW w:w="656" w:type="dxa"/>
          </w:tcPr>
          <w:p w:rsidR="00E844DD" w:rsidRDefault="00E844DD">
            <w:pPr>
              <w:pStyle w:val="ConsPlusNormal"/>
              <w:jc w:val="right"/>
            </w:pPr>
            <w:r>
              <w:t>100</w:t>
            </w:r>
          </w:p>
        </w:tc>
        <w:tc>
          <w:tcPr>
            <w:tcW w:w="656" w:type="dxa"/>
          </w:tcPr>
          <w:p w:rsidR="00E844DD" w:rsidRDefault="00E844DD">
            <w:pPr>
              <w:pStyle w:val="ConsPlusNormal"/>
              <w:jc w:val="right"/>
            </w:pPr>
            <w:r>
              <w:t>100</w:t>
            </w:r>
          </w:p>
        </w:tc>
        <w:tc>
          <w:tcPr>
            <w:tcW w:w="656" w:type="dxa"/>
          </w:tcPr>
          <w:p w:rsidR="00E844DD" w:rsidRDefault="00E844DD">
            <w:pPr>
              <w:pStyle w:val="ConsPlusNormal"/>
              <w:jc w:val="right"/>
            </w:pPr>
            <w:r>
              <w:t>100</w:t>
            </w:r>
          </w:p>
        </w:tc>
        <w:tc>
          <w:tcPr>
            <w:tcW w:w="656"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80" w:type="dxa"/>
          </w:tcPr>
          <w:p w:rsidR="00E844DD" w:rsidRDefault="00E844DD">
            <w:pPr>
              <w:pStyle w:val="ConsPlusNormal"/>
              <w:jc w:val="right"/>
            </w:pPr>
            <w:r>
              <w:t>100</w:t>
            </w:r>
          </w:p>
        </w:tc>
      </w:tr>
      <w:tr w:rsidR="00E844DD">
        <w:tc>
          <w:tcPr>
            <w:tcW w:w="567" w:type="dxa"/>
          </w:tcPr>
          <w:p w:rsidR="00E844DD" w:rsidRDefault="00E844DD">
            <w:pPr>
              <w:pStyle w:val="ConsPlusNormal"/>
            </w:pPr>
            <w:r>
              <w:t>3.</w:t>
            </w:r>
          </w:p>
        </w:tc>
        <w:tc>
          <w:tcPr>
            <w:tcW w:w="2494" w:type="dxa"/>
          </w:tcPr>
          <w:p w:rsidR="00E844DD" w:rsidRDefault="00E844DD">
            <w:pPr>
              <w:pStyle w:val="ConsPlusNormal"/>
            </w:pPr>
            <w:r>
              <w:t xml:space="preserve">Удельный вес зданий стационарных учреждений социального обслуживания граждан пожилого возраста и инвалидов, требующих реконструкции и проведения капитального ремонта, от общего количества зданий стационарных </w:t>
            </w:r>
            <w:r>
              <w:lastRenderedPageBreak/>
              <w:t>учреждений социального обслуживания граждан пожилого возраста, инвалидов</w:t>
            </w:r>
          </w:p>
        </w:tc>
        <w:tc>
          <w:tcPr>
            <w:tcW w:w="1531" w:type="dxa"/>
          </w:tcPr>
          <w:p w:rsidR="00E844DD" w:rsidRDefault="00E844DD">
            <w:pPr>
              <w:pStyle w:val="ConsPlusNormal"/>
            </w:pPr>
            <w:r>
              <w:lastRenderedPageBreak/>
              <w:t>%</w:t>
            </w:r>
          </w:p>
        </w:tc>
        <w:tc>
          <w:tcPr>
            <w:tcW w:w="656" w:type="dxa"/>
          </w:tcPr>
          <w:p w:rsidR="00E844DD" w:rsidRDefault="00E844DD">
            <w:pPr>
              <w:pStyle w:val="ConsPlusNormal"/>
              <w:jc w:val="right"/>
            </w:pPr>
            <w:r>
              <w:t>5,9</w:t>
            </w:r>
          </w:p>
        </w:tc>
        <w:tc>
          <w:tcPr>
            <w:tcW w:w="656" w:type="dxa"/>
          </w:tcPr>
          <w:p w:rsidR="00E844DD" w:rsidRDefault="00E844DD">
            <w:pPr>
              <w:pStyle w:val="ConsPlusNormal"/>
              <w:jc w:val="right"/>
            </w:pPr>
            <w:r>
              <w:t>7,4</w:t>
            </w:r>
          </w:p>
        </w:tc>
        <w:tc>
          <w:tcPr>
            <w:tcW w:w="656" w:type="dxa"/>
          </w:tcPr>
          <w:p w:rsidR="00E844DD" w:rsidRDefault="00E844DD">
            <w:pPr>
              <w:pStyle w:val="ConsPlusNormal"/>
              <w:jc w:val="right"/>
            </w:pPr>
            <w:r>
              <w:t>5,5</w:t>
            </w:r>
          </w:p>
        </w:tc>
        <w:tc>
          <w:tcPr>
            <w:tcW w:w="656" w:type="dxa"/>
          </w:tcPr>
          <w:p w:rsidR="00E844DD" w:rsidRDefault="00E844DD">
            <w:pPr>
              <w:pStyle w:val="ConsPlusNormal"/>
              <w:jc w:val="right"/>
            </w:pPr>
            <w:r>
              <w:t>0</w:t>
            </w:r>
          </w:p>
        </w:tc>
        <w:tc>
          <w:tcPr>
            <w:tcW w:w="663" w:type="dxa"/>
          </w:tcPr>
          <w:p w:rsidR="00E844DD" w:rsidRDefault="00E844DD">
            <w:pPr>
              <w:pStyle w:val="ConsPlusNormal"/>
              <w:jc w:val="right"/>
            </w:pPr>
            <w:r>
              <w:t>0</w:t>
            </w:r>
          </w:p>
        </w:tc>
        <w:tc>
          <w:tcPr>
            <w:tcW w:w="663" w:type="dxa"/>
          </w:tcPr>
          <w:p w:rsidR="00E844DD" w:rsidRDefault="00E844DD">
            <w:pPr>
              <w:pStyle w:val="ConsPlusNormal"/>
              <w:jc w:val="right"/>
            </w:pPr>
            <w:r>
              <w:t>0</w:t>
            </w:r>
          </w:p>
        </w:tc>
        <w:tc>
          <w:tcPr>
            <w:tcW w:w="663" w:type="dxa"/>
          </w:tcPr>
          <w:p w:rsidR="00E844DD" w:rsidRDefault="00E844DD">
            <w:pPr>
              <w:pStyle w:val="ConsPlusNormal"/>
              <w:jc w:val="right"/>
            </w:pPr>
            <w:r>
              <w:t>0</w:t>
            </w:r>
          </w:p>
        </w:tc>
        <w:tc>
          <w:tcPr>
            <w:tcW w:w="663" w:type="dxa"/>
          </w:tcPr>
          <w:p w:rsidR="00E844DD" w:rsidRDefault="00E844DD">
            <w:pPr>
              <w:pStyle w:val="ConsPlusNormal"/>
              <w:jc w:val="right"/>
            </w:pPr>
            <w:r>
              <w:t>0</w:t>
            </w:r>
          </w:p>
        </w:tc>
        <w:tc>
          <w:tcPr>
            <w:tcW w:w="663" w:type="dxa"/>
          </w:tcPr>
          <w:p w:rsidR="00E844DD" w:rsidRDefault="00E844DD">
            <w:pPr>
              <w:pStyle w:val="ConsPlusNormal"/>
              <w:jc w:val="right"/>
            </w:pPr>
            <w:r>
              <w:t>0</w:t>
            </w:r>
          </w:p>
        </w:tc>
        <w:tc>
          <w:tcPr>
            <w:tcW w:w="680" w:type="dxa"/>
          </w:tcPr>
          <w:p w:rsidR="00E844DD" w:rsidRDefault="00E844DD">
            <w:pPr>
              <w:pStyle w:val="ConsPlusNormal"/>
              <w:jc w:val="right"/>
            </w:pPr>
            <w:r>
              <w:t>0</w:t>
            </w:r>
          </w:p>
        </w:tc>
      </w:tr>
      <w:tr w:rsidR="00E844DD">
        <w:tc>
          <w:tcPr>
            <w:tcW w:w="567" w:type="dxa"/>
          </w:tcPr>
          <w:p w:rsidR="00E844DD" w:rsidRDefault="00E844DD">
            <w:pPr>
              <w:pStyle w:val="ConsPlusNormal"/>
            </w:pPr>
            <w:r>
              <w:lastRenderedPageBreak/>
              <w:t>4.</w:t>
            </w:r>
          </w:p>
        </w:tc>
        <w:tc>
          <w:tcPr>
            <w:tcW w:w="2494" w:type="dxa"/>
          </w:tcPr>
          <w:p w:rsidR="00E844DD" w:rsidRDefault="00E844DD">
            <w:pPr>
              <w:pStyle w:val="ConsPlusNormal"/>
            </w:pPr>
            <w:r>
              <w:t>Доля учреждений социального обслуживания, предоставивших энергетическую декларацию за отчетный год, от общего количества учреждений социального обслуживания</w:t>
            </w:r>
          </w:p>
        </w:tc>
        <w:tc>
          <w:tcPr>
            <w:tcW w:w="1531" w:type="dxa"/>
          </w:tcPr>
          <w:p w:rsidR="00E844DD" w:rsidRDefault="00E844DD">
            <w:pPr>
              <w:pStyle w:val="ConsPlusNormal"/>
            </w:pPr>
            <w:r>
              <w:t>%</w:t>
            </w:r>
          </w:p>
        </w:tc>
        <w:tc>
          <w:tcPr>
            <w:tcW w:w="656" w:type="dxa"/>
          </w:tcPr>
          <w:p w:rsidR="00E844DD" w:rsidRDefault="00E844DD">
            <w:pPr>
              <w:pStyle w:val="ConsPlusNormal"/>
              <w:jc w:val="center"/>
            </w:pPr>
            <w:r>
              <w:t>-</w:t>
            </w:r>
          </w:p>
        </w:tc>
        <w:tc>
          <w:tcPr>
            <w:tcW w:w="656" w:type="dxa"/>
          </w:tcPr>
          <w:p w:rsidR="00E844DD" w:rsidRDefault="00E844DD">
            <w:pPr>
              <w:pStyle w:val="ConsPlusNormal"/>
              <w:jc w:val="center"/>
            </w:pPr>
            <w:r>
              <w:t>-</w:t>
            </w:r>
          </w:p>
        </w:tc>
        <w:tc>
          <w:tcPr>
            <w:tcW w:w="656" w:type="dxa"/>
          </w:tcPr>
          <w:p w:rsidR="00E844DD" w:rsidRDefault="00E844DD">
            <w:pPr>
              <w:pStyle w:val="ConsPlusNormal"/>
              <w:jc w:val="center"/>
            </w:pPr>
            <w:r>
              <w:t>-</w:t>
            </w:r>
          </w:p>
        </w:tc>
        <w:tc>
          <w:tcPr>
            <w:tcW w:w="656" w:type="dxa"/>
          </w:tcPr>
          <w:p w:rsidR="00E844DD" w:rsidRDefault="00E844DD">
            <w:pPr>
              <w:pStyle w:val="ConsPlusNormal"/>
              <w:jc w:val="center"/>
            </w:pPr>
            <w:r>
              <w:t>-</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80" w:type="dxa"/>
          </w:tcPr>
          <w:p w:rsidR="00E844DD" w:rsidRDefault="00E844DD">
            <w:pPr>
              <w:pStyle w:val="ConsPlusNormal"/>
              <w:jc w:val="right"/>
            </w:pPr>
            <w:r>
              <w:t>100</w:t>
            </w:r>
          </w:p>
        </w:tc>
      </w:tr>
      <w:tr w:rsidR="00E844DD">
        <w:tc>
          <w:tcPr>
            <w:tcW w:w="11211" w:type="dxa"/>
            <w:gridSpan w:val="13"/>
          </w:tcPr>
          <w:p w:rsidR="00E844DD" w:rsidRDefault="00E844DD">
            <w:pPr>
              <w:pStyle w:val="ConsPlusNormal"/>
              <w:outlineLvl w:val="3"/>
            </w:pPr>
            <w:r>
              <w:t>Подпрограмма 2 "Доступная среда"</w:t>
            </w:r>
          </w:p>
        </w:tc>
      </w:tr>
      <w:tr w:rsidR="00E844DD">
        <w:tc>
          <w:tcPr>
            <w:tcW w:w="567" w:type="dxa"/>
          </w:tcPr>
          <w:p w:rsidR="00E844DD" w:rsidRDefault="00E844DD">
            <w:pPr>
              <w:pStyle w:val="ConsPlusNormal"/>
            </w:pPr>
            <w:r>
              <w:t>5.</w:t>
            </w:r>
          </w:p>
        </w:tc>
        <w:tc>
          <w:tcPr>
            <w:tcW w:w="2494" w:type="dxa"/>
          </w:tcPr>
          <w:p w:rsidR="00E844DD" w:rsidRDefault="00E844DD">
            <w:pPr>
              <w:pStyle w:val="ConsPlusNormal"/>
            </w:pPr>
            <w:r>
              <w:t>Удельный вес инвалидов, детей-инвалидов, получивших меры государственной социальной поддержки и социальные услуги в учреждениях социального обслуживания, в общей их численности</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91</w:t>
            </w:r>
          </w:p>
        </w:tc>
        <w:tc>
          <w:tcPr>
            <w:tcW w:w="656" w:type="dxa"/>
          </w:tcPr>
          <w:p w:rsidR="00E844DD" w:rsidRDefault="00E844DD">
            <w:pPr>
              <w:pStyle w:val="ConsPlusNormal"/>
              <w:jc w:val="right"/>
            </w:pPr>
            <w:r>
              <w:t>91,2</w:t>
            </w:r>
          </w:p>
        </w:tc>
        <w:tc>
          <w:tcPr>
            <w:tcW w:w="656" w:type="dxa"/>
          </w:tcPr>
          <w:p w:rsidR="00E844DD" w:rsidRDefault="00E844DD">
            <w:pPr>
              <w:pStyle w:val="ConsPlusNormal"/>
              <w:jc w:val="right"/>
            </w:pPr>
            <w:r>
              <w:t>91,5</w:t>
            </w:r>
          </w:p>
        </w:tc>
        <w:tc>
          <w:tcPr>
            <w:tcW w:w="663" w:type="dxa"/>
          </w:tcPr>
          <w:p w:rsidR="00E844DD" w:rsidRDefault="00E844DD">
            <w:pPr>
              <w:pStyle w:val="ConsPlusNormal"/>
              <w:jc w:val="right"/>
            </w:pPr>
            <w:r>
              <w:t>91,8</w:t>
            </w:r>
          </w:p>
        </w:tc>
        <w:tc>
          <w:tcPr>
            <w:tcW w:w="663" w:type="dxa"/>
          </w:tcPr>
          <w:p w:rsidR="00E844DD" w:rsidRDefault="00E844DD">
            <w:pPr>
              <w:pStyle w:val="ConsPlusNormal"/>
              <w:jc w:val="right"/>
            </w:pPr>
            <w:r>
              <w:t>92,5</w:t>
            </w:r>
          </w:p>
        </w:tc>
        <w:tc>
          <w:tcPr>
            <w:tcW w:w="663" w:type="dxa"/>
          </w:tcPr>
          <w:p w:rsidR="00E844DD" w:rsidRDefault="00E844DD">
            <w:pPr>
              <w:pStyle w:val="ConsPlusNormal"/>
              <w:jc w:val="right"/>
            </w:pPr>
            <w:r>
              <w:t>92,5</w:t>
            </w:r>
          </w:p>
        </w:tc>
        <w:tc>
          <w:tcPr>
            <w:tcW w:w="663" w:type="dxa"/>
          </w:tcPr>
          <w:p w:rsidR="00E844DD" w:rsidRDefault="00E844DD">
            <w:pPr>
              <w:pStyle w:val="ConsPlusNormal"/>
              <w:jc w:val="right"/>
            </w:pPr>
            <w:r>
              <w:t>92,5</w:t>
            </w:r>
          </w:p>
        </w:tc>
        <w:tc>
          <w:tcPr>
            <w:tcW w:w="663" w:type="dxa"/>
          </w:tcPr>
          <w:p w:rsidR="00E844DD" w:rsidRDefault="00E844DD">
            <w:pPr>
              <w:pStyle w:val="ConsPlusNormal"/>
              <w:jc w:val="right"/>
            </w:pPr>
            <w:r>
              <w:t>92,5</w:t>
            </w:r>
          </w:p>
        </w:tc>
        <w:tc>
          <w:tcPr>
            <w:tcW w:w="680" w:type="dxa"/>
          </w:tcPr>
          <w:p w:rsidR="00E844DD" w:rsidRDefault="00E844DD">
            <w:pPr>
              <w:pStyle w:val="ConsPlusNormal"/>
              <w:jc w:val="right"/>
            </w:pPr>
            <w:r>
              <w:t>92,5</w:t>
            </w:r>
          </w:p>
        </w:tc>
      </w:tr>
      <w:tr w:rsidR="00E844DD">
        <w:tc>
          <w:tcPr>
            <w:tcW w:w="567" w:type="dxa"/>
          </w:tcPr>
          <w:p w:rsidR="00E844DD" w:rsidRDefault="00E844DD">
            <w:pPr>
              <w:pStyle w:val="ConsPlusNormal"/>
            </w:pPr>
            <w:r>
              <w:t>6.</w:t>
            </w:r>
          </w:p>
        </w:tc>
        <w:tc>
          <w:tcPr>
            <w:tcW w:w="2494" w:type="dxa"/>
          </w:tcPr>
          <w:p w:rsidR="00E844DD" w:rsidRDefault="00E844DD">
            <w:pPr>
              <w:pStyle w:val="ConsPlusNormal"/>
            </w:pPr>
            <w:r>
              <w:t xml:space="preserve">Доля инвалидов, положительно оценивающих уровень доступности </w:t>
            </w:r>
            <w:r>
              <w:lastRenderedPageBreak/>
              <w:t>приоритетных объектов и услуг в приоритетных сферах жизнедеятельности, в общей численности инвалидов в Республике Бурятия</w:t>
            </w:r>
          </w:p>
        </w:tc>
        <w:tc>
          <w:tcPr>
            <w:tcW w:w="1531" w:type="dxa"/>
          </w:tcPr>
          <w:p w:rsidR="00E844DD" w:rsidRDefault="00E844DD">
            <w:pPr>
              <w:pStyle w:val="ConsPlusNormal"/>
            </w:pPr>
            <w:r>
              <w:lastRenderedPageBreak/>
              <w:t>%</w:t>
            </w:r>
          </w:p>
        </w:tc>
        <w:tc>
          <w:tcPr>
            <w:tcW w:w="656" w:type="dxa"/>
          </w:tcPr>
          <w:p w:rsidR="00E844DD" w:rsidRDefault="00E844DD">
            <w:pPr>
              <w:pStyle w:val="ConsPlusNormal"/>
            </w:pPr>
          </w:p>
        </w:tc>
        <w:tc>
          <w:tcPr>
            <w:tcW w:w="656" w:type="dxa"/>
          </w:tcPr>
          <w:p w:rsidR="00E844DD" w:rsidRDefault="00E844DD">
            <w:pPr>
              <w:pStyle w:val="ConsPlusNormal"/>
              <w:jc w:val="right"/>
            </w:pPr>
            <w:r>
              <w:t>44,6</w:t>
            </w:r>
          </w:p>
        </w:tc>
        <w:tc>
          <w:tcPr>
            <w:tcW w:w="656" w:type="dxa"/>
          </w:tcPr>
          <w:p w:rsidR="00E844DD" w:rsidRDefault="00E844DD">
            <w:pPr>
              <w:pStyle w:val="ConsPlusNormal"/>
              <w:jc w:val="right"/>
            </w:pPr>
            <w:r>
              <w:t>55</w:t>
            </w:r>
          </w:p>
        </w:tc>
        <w:tc>
          <w:tcPr>
            <w:tcW w:w="656" w:type="dxa"/>
          </w:tcPr>
          <w:p w:rsidR="00E844DD" w:rsidRDefault="00E844DD">
            <w:pPr>
              <w:pStyle w:val="ConsPlusNormal"/>
              <w:jc w:val="right"/>
            </w:pPr>
            <w:r>
              <w:t>56</w:t>
            </w:r>
          </w:p>
        </w:tc>
        <w:tc>
          <w:tcPr>
            <w:tcW w:w="663" w:type="dxa"/>
          </w:tcPr>
          <w:p w:rsidR="00E844DD" w:rsidRDefault="00E844DD">
            <w:pPr>
              <w:pStyle w:val="ConsPlusNormal"/>
              <w:jc w:val="right"/>
            </w:pPr>
            <w:r>
              <w:t>57</w:t>
            </w:r>
          </w:p>
        </w:tc>
        <w:tc>
          <w:tcPr>
            <w:tcW w:w="663" w:type="dxa"/>
          </w:tcPr>
          <w:p w:rsidR="00E844DD" w:rsidRDefault="00E844DD">
            <w:pPr>
              <w:pStyle w:val="ConsPlusNormal"/>
              <w:jc w:val="right"/>
            </w:pPr>
            <w:r>
              <w:t>60</w:t>
            </w:r>
          </w:p>
        </w:tc>
        <w:tc>
          <w:tcPr>
            <w:tcW w:w="663" w:type="dxa"/>
          </w:tcPr>
          <w:p w:rsidR="00E844DD" w:rsidRDefault="00E844DD">
            <w:pPr>
              <w:pStyle w:val="ConsPlusNormal"/>
              <w:jc w:val="right"/>
            </w:pPr>
            <w:r>
              <w:t>60</w:t>
            </w:r>
          </w:p>
        </w:tc>
        <w:tc>
          <w:tcPr>
            <w:tcW w:w="663" w:type="dxa"/>
          </w:tcPr>
          <w:p w:rsidR="00E844DD" w:rsidRDefault="00E844DD">
            <w:pPr>
              <w:pStyle w:val="ConsPlusNormal"/>
              <w:jc w:val="right"/>
            </w:pPr>
            <w:r>
              <w:t>60</w:t>
            </w:r>
          </w:p>
        </w:tc>
        <w:tc>
          <w:tcPr>
            <w:tcW w:w="663" w:type="dxa"/>
          </w:tcPr>
          <w:p w:rsidR="00E844DD" w:rsidRDefault="00E844DD">
            <w:pPr>
              <w:pStyle w:val="ConsPlusNormal"/>
              <w:jc w:val="right"/>
            </w:pPr>
            <w:r>
              <w:t>60</w:t>
            </w:r>
          </w:p>
        </w:tc>
        <w:tc>
          <w:tcPr>
            <w:tcW w:w="680" w:type="dxa"/>
          </w:tcPr>
          <w:p w:rsidR="00E844DD" w:rsidRDefault="00E844DD">
            <w:pPr>
              <w:pStyle w:val="ConsPlusNormal"/>
              <w:jc w:val="right"/>
            </w:pPr>
            <w:r>
              <w:t>60</w:t>
            </w:r>
          </w:p>
        </w:tc>
      </w:tr>
      <w:tr w:rsidR="00E844DD">
        <w:tc>
          <w:tcPr>
            <w:tcW w:w="567" w:type="dxa"/>
          </w:tcPr>
          <w:p w:rsidR="00E844DD" w:rsidRDefault="00E844DD">
            <w:pPr>
              <w:pStyle w:val="ConsPlusNormal"/>
            </w:pPr>
            <w:r>
              <w:lastRenderedPageBreak/>
              <w:t>7.</w:t>
            </w:r>
          </w:p>
        </w:tc>
        <w:tc>
          <w:tcPr>
            <w:tcW w:w="2494" w:type="dxa"/>
          </w:tcPr>
          <w:p w:rsidR="00E844DD" w:rsidRDefault="00E844DD">
            <w:pPr>
              <w:pStyle w:val="ConsPlusNormal"/>
            </w:pPr>
            <w:r>
              <w:t>Доля приоритетных объектов и услуг в приоритетных сферах жизнедеятельности инвалидов, нанесенных на карту доступности Республики Бурятия по результатам их паспортизации, среди всех приоритетных объектов и услуг</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55</w:t>
            </w:r>
          </w:p>
        </w:tc>
        <w:tc>
          <w:tcPr>
            <w:tcW w:w="656" w:type="dxa"/>
          </w:tcPr>
          <w:p w:rsidR="00E844DD" w:rsidRDefault="00E844DD">
            <w:pPr>
              <w:pStyle w:val="ConsPlusNormal"/>
              <w:jc w:val="right"/>
            </w:pPr>
            <w:r>
              <w:t>60</w:t>
            </w:r>
          </w:p>
        </w:tc>
        <w:tc>
          <w:tcPr>
            <w:tcW w:w="656" w:type="dxa"/>
          </w:tcPr>
          <w:p w:rsidR="00E844DD" w:rsidRDefault="00E844DD">
            <w:pPr>
              <w:pStyle w:val="ConsPlusNormal"/>
              <w:jc w:val="right"/>
            </w:pPr>
            <w:r>
              <w:t>67</w:t>
            </w:r>
          </w:p>
        </w:tc>
        <w:tc>
          <w:tcPr>
            <w:tcW w:w="663" w:type="dxa"/>
          </w:tcPr>
          <w:p w:rsidR="00E844DD" w:rsidRDefault="00E844DD">
            <w:pPr>
              <w:pStyle w:val="ConsPlusNormal"/>
              <w:jc w:val="right"/>
            </w:pPr>
            <w:r>
              <w:t>75</w:t>
            </w:r>
          </w:p>
        </w:tc>
        <w:tc>
          <w:tcPr>
            <w:tcW w:w="663" w:type="dxa"/>
          </w:tcPr>
          <w:p w:rsidR="00E844DD" w:rsidRDefault="00E844DD">
            <w:pPr>
              <w:pStyle w:val="ConsPlusNormal"/>
              <w:jc w:val="right"/>
            </w:pPr>
            <w:r>
              <w:t>78</w:t>
            </w:r>
          </w:p>
        </w:tc>
        <w:tc>
          <w:tcPr>
            <w:tcW w:w="663" w:type="dxa"/>
          </w:tcPr>
          <w:p w:rsidR="00E844DD" w:rsidRDefault="00E844DD">
            <w:pPr>
              <w:pStyle w:val="ConsPlusNormal"/>
              <w:jc w:val="right"/>
            </w:pPr>
            <w:r>
              <w:t>78</w:t>
            </w:r>
          </w:p>
        </w:tc>
        <w:tc>
          <w:tcPr>
            <w:tcW w:w="663" w:type="dxa"/>
          </w:tcPr>
          <w:p w:rsidR="00E844DD" w:rsidRDefault="00E844DD">
            <w:pPr>
              <w:pStyle w:val="ConsPlusNormal"/>
              <w:jc w:val="right"/>
            </w:pPr>
            <w:r>
              <w:t>78</w:t>
            </w:r>
          </w:p>
        </w:tc>
        <w:tc>
          <w:tcPr>
            <w:tcW w:w="663" w:type="dxa"/>
          </w:tcPr>
          <w:p w:rsidR="00E844DD" w:rsidRDefault="00E844DD">
            <w:pPr>
              <w:pStyle w:val="ConsPlusNormal"/>
              <w:jc w:val="right"/>
            </w:pPr>
            <w:r>
              <w:t>78</w:t>
            </w:r>
          </w:p>
        </w:tc>
        <w:tc>
          <w:tcPr>
            <w:tcW w:w="680" w:type="dxa"/>
          </w:tcPr>
          <w:p w:rsidR="00E844DD" w:rsidRDefault="00E844DD">
            <w:pPr>
              <w:pStyle w:val="ConsPlusNormal"/>
              <w:jc w:val="right"/>
            </w:pPr>
            <w:r>
              <w:t>78</w:t>
            </w:r>
          </w:p>
        </w:tc>
      </w:tr>
      <w:tr w:rsidR="00E844DD">
        <w:tc>
          <w:tcPr>
            <w:tcW w:w="567" w:type="dxa"/>
            <w:vMerge w:val="restart"/>
          </w:tcPr>
          <w:p w:rsidR="00E844DD" w:rsidRDefault="00E844DD">
            <w:pPr>
              <w:pStyle w:val="ConsPlusNormal"/>
            </w:pPr>
            <w:r>
              <w:t>8.</w:t>
            </w:r>
          </w:p>
        </w:tc>
        <w:tc>
          <w:tcPr>
            <w:tcW w:w="2494" w:type="dxa"/>
          </w:tcPr>
          <w:p w:rsidR="00E844DD" w:rsidRDefault="00E844DD">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Республике Бурятия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26</w:t>
            </w:r>
          </w:p>
        </w:tc>
        <w:tc>
          <w:tcPr>
            <w:tcW w:w="656" w:type="dxa"/>
          </w:tcPr>
          <w:p w:rsidR="00E844DD" w:rsidRDefault="00E844DD">
            <w:pPr>
              <w:pStyle w:val="ConsPlusNormal"/>
              <w:jc w:val="right"/>
            </w:pPr>
            <w:r>
              <w:t>45</w:t>
            </w:r>
          </w:p>
        </w:tc>
        <w:tc>
          <w:tcPr>
            <w:tcW w:w="656" w:type="dxa"/>
          </w:tcPr>
          <w:p w:rsidR="00E844DD" w:rsidRDefault="00E844DD">
            <w:pPr>
              <w:pStyle w:val="ConsPlusNormal"/>
              <w:jc w:val="right"/>
            </w:pPr>
            <w:r>
              <w:t>45</w:t>
            </w:r>
          </w:p>
        </w:tc>
        <w:tc>
          <w:tcPr>
            <w:tcW w:w="663" w:type="dxa"/>
          </w:tcPr>
          <w:p w:rsidR="00E844DD" w:rsidRDefault="00E844DD">
            <w:pPr>
              <w:pStyle w:val="ConsPlusNormal"/>
              <w:jc w:val="right"/>
            </w:pPr>
            <w:r>
              <w:t>54,5</w:t>
            </w:r>
          </w:p>
        </w:tc>
        <w:tc>
          <w:tcPr>
            <w:tcW w:w="663" w:type="dxa"/>
          </w:tcPr>
          <w:p w:rsidR="00E844DD" w:rsidRDefault="00E844DD">
            <w:pPr>
              <w:pStyle w:val="ConsPlusNormal"/>
              <w:jc w:val="right"/>
            </w:pPr>
            <w:r>
              <w:t>70,9</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80" w:type="dxa"/>
          </w:tcPr>
          <w:p w:rsidR="00E844DD" w:rsidRDefault="00E844DD">
            <w:pPr>
              <w:pStyle w:val="ConsPlusNormal"/>
              <w:jc w:val="center"/>
            </w:pPr>
            <w:r>
              <w:t>-</w:t>
            </w:r>
          </w:p>
        </w:tc>
      </w:tr>
      <w:tr w:rsidR="00E844DD">
        <w:tc>
          <w:tcPr>
            <w:tcW w:w="567" w:type="dxa"/>
            <w:vMerge/>
          </w:tcPr>
          <w:p w:rsidR="00E844DD" w:rsidRDefault="00E844DD"/>
        </w:tc>
        <w:tc>
          <w:tcPr>
            <w:tcW w:w="2494" w:type="dxa"/>
          </w:tcPr>
          <w:p w:rsidR="00E844DD" w:rsidRDefault="00E844DD">
            <w:pPr>
              <w:pStyle w:val="ConsPlusNormal"/>
            </w:pPr>
            <w:r>
              <w:t xml:space="preserve">Доля доступных для </w:t>
            </w:r>
            <w:r>
              <w:lastRenderedPageBreak/>
              <w:t>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Республике Бурятия</w:t>
            </w:r>
          </w:p>
        </w:tc>
        <w:tc>
          <w:tcPr>
            <w:tcW w:w="1531" w:type="dxa"/>
          </w:tcPr>
          <w:p w:rsidR="00E844DD" w:rsidRDefault="00E844DD">
            <w:pPr>
              <w:pStyle w:val="ConsPlusNormal"/>
            </w:pPr>
            <w:r>
              <w:lastRenderedPageBreak/>
              <w:t>ед.</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jc w:val="right"/>
            </w:pPr>
            <w:r>
              <w:t>64</w:t>
            </w:r>
          </w:p>
        </w:tc>
        <w:tc>
          <w:tcPr>
            <w:tcW w:w="663" w:type="dxa"/>
          </w:tcPr>
          <w:p w:rsidR="00E844DD" w:rsidRDefault="00E844DD">
            <w:pPr>
              <w:pStyle w:val="ConsPlusNormal"/>
              <w:jc w:val="right"/>
            </w:pPr>
            <w:r>
              <w:t>83</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80" w:type="dxa"/>
          </w:tcPr>
          <w:p w:rsidR="00E844DD" w:rsidRDefault="00E844DD">
            <w:pPr>
              <w:pStyle w:val="ConsPlusNormal"/>
              <w:jc w:val="center"/>
            </w:pPr>
            <w:r>
              <w:t>-</w:t>
            </w:r>
          </w:p>
        </w:tc>
      </w:tr>
      <w:tr w:rsidR="00E844DD">
        <w:tc>
          <w:tcPr>
            <w:tcW w:w="567" w:type="dxa"/>
          </w:tcPr>
          <w:p w:rsidR="00E844DD" w:rsidRDefault="00E844DD">
            <w:pPr>
              <w:pStyle w:val="ConsPlusNormal"/>
            </w:pPr>
            <w:r>
              <w:lastRenderedPageBreak/>
              <w:t>9.</w:t>
            </w:r>
          </w:p>
        </w:tc>
        <w:tc>
          <w:tcPr>
            <w:tcW w:w="2494" w:type="dxa"/>
          </w:tcPr>
          <w:p w:rsidR="00E844DD" w:rsidRDefault="00E844DD">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jc w:val="right"/>
            </w:pPr>
            <w:r>
              <w:t>56,8</w:t>
            </w:r>
          </w:p>
        </w:tc>
        <w:tc>
          <w:tcPr>
            <w:tcW w:w="663" w:type="dxa"/>
          </w:tcPr>
          <w:p w:rsidR="00E844DD" w:rsidRDefault="00E844DD">
            <w:pPr>
              <w:pStyle w:val="ConsPlusNormal"/>
              <w:jc w:val="right"/>
            </w:pPr>
            <w:r>
              <w:t>58,4</w:t>
            </w:r>
          </w:p>
        </w:tc>
        <w:tc>
          <w:tcPr>
            <w:tcW w:w="663" w:type="dxa"/>
          </w:tcPr>
          <w:p w:rsidR="00E844DD" w:rsidRDefault="00E844DD">
            <w:pPr>
              <w:pStyle w:val="ConsPlusNormal"/>
              <w:jc w:val="right"/>
            </w:pPr>
            <w:r>
              <w:t>59</w:t>
            </w:r>
          </w:p>
        </w:tc>
        <w:tc>
          <w:tcPr>
            <w:tcW w:w="663" w:type="dxa"/>
          </w:tcPr>
          <w:p w:rsidR="00E844DD" w:rsidRDefault="00E844DD">
            <w:pPr>
              <w:pStyle w:val="ConsPlusNormal"/>
              <w:jc w:val="right"/>
            </w:pPr>
            <w:r>
              <w:t>59,5</w:t>
            </w:r>
          </w:p>
        </w:tc>
        <w:tc>
          <w:tcPr>
            <w:tcW w:w="663" w:type="dxa"/>
          </w:tcPr>
          <w:p w:rsidR="00E844DD" w:rsidRDefault="00E844DD">
            <w:pPr>
              <w:pStyle w:val="ConsPlusNormal"/>
              <w:jc w:val="right"/>
            </w:pPr>
            <w:r>
              <w:t>59,5</w:t>
            </w:r>
          </w:p>
        </w:tc>
        <w:tc>
          <w:tcPr>
            <w:tcW w:w="680" w:type="dxa"/>
          </w:tcPr>
          <w:p w:rsidR="00E844DD" w:rsidRDefault="00E844DD">
            <w:pPr>
              <w:pStyle w:val="ConsPlusNormal"/>
              <w:jc w:val="right"/>
            </w:pPr>
            <w:r>
              <w:t>59,5</w:t>
            </w:r>
          </w:p>
        </w:tc>
      </w:tr>
      <w:tr w:rsidR="00E844DD">
        <w:tc>
          <w:tcPr>
            <w:tcW w:w="567" w:type="dxa"/>
          </w:tcPr>
          <w:p w:rsidR="00E844DD" w:rsidRDefault="00E844DD">
            <w:pPr>
              <w:pStyle w:val="ConsPlusNormal"/>
            </w:pPr>
            <w:r>
              <w:t>10.</w:t>
            </w:r>
          </w:p>
        </w:tc>
        <w:tc>
          <w:tcPr>
            <w:tcW w:w="2494" w:type="dxa"/>
          </w:tcPr>
          <w:p w:rsidR="00E844DD" w:rsidRDefault="00E844DD">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приоритетных объектов органов службы занятости</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jc w:val="right"/>
            </w:pPr>
            <w:r>
              <w:t>41,7</w:t>
            </w:r>
          </w:p>
        </w:tc>
        <w:tc>
          <w:tcPr>
            <w:tcW w:w="663" w:type="dxa"/>
          </w:tcPr>
          <w:p w:rsidR="00E844DD" w:rsidRDefault="00E844DD">
            <w:pPr>
              <w:pStyle w:val="ConsPlusNormal"/>
              <w:jc w:val="right"/>
            </w:pPr>
            <w:r>
              <w:t>43,9</w:t>
            </w:r>
          </w:p>
        </w:tc>
        <w:tc>
          <w:tcPr>
            <w:tcW w:w="663" w:type="dxa"/>
          </w:tcPr>
          <w:p w:rsidR="00E844DD" w:rsidRDefault="00E844DD">
            <w:pPr>
              <w:pStyle w:val="ConsPlusNormal"/>
              <w:jc w:val="right"/>
            </w:pPr>
            <w:r>
              <w:t>46,1</w:t>
            </w:r>
          </w:p>
        </w:tc>
        <w:tc>
          <w:tcPr>
            <w:tcW w:w="663" w:type="dxa"/>
          </w:tcPr>
          <w:p w:rsidR="00E844DD" w:rsidRDefault="00E844DD">
            <w:pPr>
              <w:pStyle w:val="ConsPlusNormal"/>
              <w:jc w:val="right"/>
            </w:pPr>
            <w:r>
              <w:t>48,3</w:t>
            </w:r>
          </w:p>
        </w:tc>
        <w:tc>
          <w:tcPr>
            <w:tcW w:w="663" w:type="dxa"/>
          </w:tcPr>
          <w:p w:rsidR="00E844DD" w:rsidRDefault="00E844DD">
            <w:pPr>
              <w:pStyle w:val="ConsPlusNormal"/>
              <w:jc w:val="right"/>
            </w:pPr>
            <w:r>
              <w:t>48,3</w:t>
            </w:r>
          </w:p>
        </w:tc>
        <w:tc>
          <w:tcPr>
            <w:tcW w:w="680" w:type="dxa"/>
          </w:tcPr>
          <w:p w:rsidR="00E844DD" w:rsidRDefault="00E844DD">
            <w:pPr>
              <w:pStyle w:val="ConsPlusNormal"/>
              <w:jc w:val="right"/>
            </w:pPr>
            <w:r>
              <w:t>48,3</w:t>
            </w:r>
          </w:p>
        </w:tc>
      </w:tr>
      <w:tr w:rsidR="00E844DD">
        <w:tc>
          <w:tcPr>
            <w:tcW w:w="567" w:type="dxa"/>
          </w:tcPr>
          <w:p w:rsidR="00E844DD" w:rsidRDefault="00E844DD">
            <w:pPr>
              <w:pStyle w:val="ConsPlusNormal"/>
            </w:pPr>
            <w:r>
              <w:lastRenderedPageBreak/>
              <w:t>11.</w:t>
            </w:r>
          </w:p>
        </w:tc>
        <w:tc>
          <w:tcPr>
            <w:tcW w:w="2494" w:type="dxa"/>
          </w:tcPr>
          <w:p w:rsidR="00E844DD" w:rsidRDefault="00E844DD">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jc w:val="right"/>
            </w:pPr>
            <w:r>
              <w:t>50,9</w:t>
            </w:r>
          </w:p>
        </w:tc>
        <w:tc>
          <w:tcPr>
            <w:tcW w:w="663" w:type="dxa"/>
          </w:tcPr>
          <w:p w:rsidR="00E844DD" w:rsidRDefault="00E844DD">
            <w:pPr>
              <w:pStyle w:val="ConsPlusNormal"/>
              <w:jc w:val="right"/>
            </w:pPr>
            <w:r>
              <w:t>51,4</w:t>
            </w:r>
          </w:p>
        </w:tc>
        <w:tc>
          <w:tcPr>
            <w:tcW w:w="663" w:type="dxa"/>
          </w:tcPr>
          <w:p w:rsidR="00E844DD" w:rsidRDefault="00E844DD">
            <w:pPr>
              <w:pStyle w:val="ConsPlusNormal"/>
              <w:jc w:val="right"/>
            </w:pPr>
            <w:r>
              <w:t>51,9</w:t>
            </w:r>
          </w:p>
        </w:tc>
        <w:tc>
          <w:tcPr>
            <w:tcW w:w="663" w:type="dxa"/>
          </w:tcPr>
          <w:p w:rsidR="00E844DD" w:rsidRDefault="00E844DD">
            <w:pPr>
              <w:pStyle w:val="ConsPlusNormal"/>
              <w:jc w:val="right"/>
            </w:pPr>
            <w:r>
              <w:t>52,4</w:t>
            </w:r>
          </w:p>
        </w:tc>
        <w:tc>
          <w:tcPr>
            <w:tcW w:w="663" w:type="dxa"/>
          </w:tcPr>
          <w:p w:rsidR="00E844DD" w:rsidRDefault="00E844DD">
            <w:pPr>
              <w:pStyle w:val="ConsPlusNormal"/>
              <w:jc w:val="right"/>
            </w:pPr>
            <w:r>
              <w:t>52,4</w:t>
            </w:r>
          </w:p>
        </w:tc>
        <w:tc>
          <w:tcPr>
            <w:tcW w:w="680" w:type="dxa"/>
          </w:tcPr>
          <w:p w:rsidR="00E844DD" w:rsidRDefault="00E844DD">
            <w:pPr>
              <w:pStyle w:val="ConsPlusNormal"/>
              <w:jc w:val="right"/>
            </w:pPr>
            <w:r>
              <w:t>52,4</w:t>
            </w:r>
          </w:p>
        </w:tc>
      </w:tr>
      <w:tr w:rsidR="00E844DD">
        <w:tc>
          <w:tcPr>
            <w:tcW w:w="567" w:type="dxa"/>
          </w:tcPr>
          <w:p w:rsidR="00E844DD" w:rsidRDefault="00E844DD">
            <w:pPr>
              <w:pStyle w:val="ConsPlusNormal"/>
            </w:pPr>
            <w:r>
              <w:t>12.</w:t>
            </w:r>
          </w:p>
        </w:tc>
        <w:tc>
          <w:tcPr>
            <w:tcW w:w="2494" w:type="dxa"/>
          </w:tcPr>
          <w:p w:rsidR="00E844DD" w:rsidRDefault="00E844DD">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jc w:val="right"/>
            </w:pPr>
            <w:r>
              <w:t>41,4</w:t>
            </w:r>
          </w:p>
        </w:tc>
        <w:tc>
          <w:tcPr>
            <w:tcW w:w="663" w:type="dxa"/>
          </w:tcPr>
          <w:p w:rsidR="00E844DD" w:rsidRDefault="00E844DD">
            <w:pPr>
              <w:pStyle w:val="ConsPlusNormal"/>
              <w:jc w:val="right"/>
            </w:pPr>
            <w:r>
              <w:t>42,1</w:t>
            </w:r>
          </w:p>
        </w:tc>
        <w:tc>
          <w:tcPr>
            <w:tcW w:w="663" w:type="dxa"/>
          </w:tcPr>
          <w:p w:rsidR="00E844DD" w:rsidRDefault="00E844DD">
            <w:pPr>
              <w:pStyle w:val="ConsPlusNormal"/>
              <w:jc w:val="right"/>
            </w:pPr>
            <w:r>
              <w:t>42,3</w:t>
            </w:r>
          </w:p>
        </w:tc>
        <w:tc>
          <w:tcPr>
            <w:tcW w:w="663" w:type="dxa"/>
          </w:tcPr>
          <w:p w:rsidR="00E844DD" w:rsidRDefault="00E844DD">
            <w:pPr>
              <w:pStyle w:val="ConsPlusNormal"/>
              <w:jc w:val="right"/>
            </w:pPr>
            <w:r>
              <w:t>42,7</w:t>
            </w:r>
          </w:p>
        </w:tc>
        <w:tc>
          <w:tcPr>
            <w:tcW w:w="663" w:type="dxa"/>
          </w:tcPr>
          <w:p w:rsidR="00E844DD" w:rsidRDefault="00E844DD">
            <w:pPr>
              <w:pStyle w:val="ConsPlusNormal"/>
              <w:jc w:val="right"/>
            </w:pPr>
            <w:r>
              <w:t>42,7</w:t>
            </w:r>
          </w:p>
        </w:tc>
        <w:tc>
          <w:tcPr>
            <w:tcW w:w="680" w:type="dxa"/>
          </w:tcPr>
          <w:p w:rsidR="00E844DD" w:rsidRDefault="00E844DD">
            <w:pPr>
              <w:pStyle w:val="ConsPlusNormal"/>
              <w:jc w:val="right"/>
            </w:pPr>
            <w:r>
              <w:t>42,7</w:t>
            </w:r>
          </w:p>
        </w:tc>
      </w:tr>
      <w:tr w:rsidR="00E844DD">
        <w:tc>
          <w:tcPr>
            <w:tcW w:w="567" w:type="dxa"/>
          </w:tcPr>
          <w:p w:rsidR="00E844DD" w:rsidRDefault="00E844DD">
            <w:pPr>
              <w:pStyle w:val="ConsPlusNormal"/>
            </w:pPr>
            <w:r>
              <w:t>13.</w:t>
            </w:r>
          </w:p>
        </w:tc>
        <w:tc>
          <w:tcPr>
            <w:tcW w:w="2494" w:type="dxa"/>
          </w:tcPr>
          <w:p w:rsidR="00E844DD" w:rsidRDefault="00E844DD">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jc w:val="right"/>
            </w:pPr>
            <w:r>
              <w:t>61</w:t>
            </w:r>
          </w:p>
        </w:tc>
        <w:tc>
          <w:tcPr>
            <w:tcW w:w="663" w:type="dxa"/>
          </w:tcPr>
          <w:p w:rsidR="00E844DD" w:rsidRDefault="00E844DD">
            <w:pPr>
              <w:pStyle w:val="ConsPlusNormal"/>
              <w:jc w:val="right"/>
            </w:pPr>
            <w:r>
              <w:t>62,4</w:t>
            </w:r>
          </w:p>
        </w:tc>
        <w:tc>
          <w:tcPr>
            <w:tcW w:w="663" w:type="dxa"/>
          </w:tcPr>
          <w:p w:rsidR="00E844DD" w:rsidRDefault="00E844DD">
            <w:pPr>
              <w:pStyle w:val="ConsPlusNormal"/>
              <w:jc w:val="right"/>
            </w:pPr>
            <w:r>
              <w:t>62,9</w:t>
            </w:r>
          </w:p>
        </w:tc>
        <w:tc>
          <w:tcPr>
            <w:tcW w:w="663" w:type="dxa"/>
          </w:tcPr>
          <w:p w:rsidR="00E844DD" w:rsidRDefault="00E844DD">
            <w:pPr>
              <w:pStyle w:val="ConsPlusNormal"/>
              <w:jc w:val="right"/>
            </w:pPr>
            <w:r>
              <w:t>63,4</w:t>
            </w:r>
          </w:p>
        </w:tc>
        <w:tc>
          <w:tcPr>
            <w:tcW w:w="663" w:type="dxa"/>
          </w:tcPr>
          <w:p w:rsidR="00E844DD" w:rsidRDefault="00E844DD">
            <w:pPr>
              <w:pStyle w:val="ConsPlusNormal"/>
              <w:jc w:val="right"/>
            </w:pPr>
            <w:r>
              <w:t>63,4</w:t>
            </w:r>
          </w:p>
        </w:tc>
        <w:tc>
          <w:tcPr>
            <w:tcW w:w="680" w:type="dxa"/>
          </w:tcPr>
          <w:p w:rsidR="00E844DD" w:rsidRDefault="00E844DD">
            <w:pPr>
              <w:pStyle w:val="ConsPlusNormal"/>
              <w:jc w:val="right"/>
            </w:pPr>
            <w:r>
              <w:t>63,4</w:t>
            </w:r>
          </w:p>
        </w:tc>
      </w:tr>
      <w:tr w:rsidR="00E844DD">
        <w:tc>
          <w:tcPr>
            <w:tcW w:w="567" w:type="dxa"/>
          </w:tcPr>
          <w:p w:rsidR="00E844DD" w:rsidRDefault="00E844DD">
            <w:pPr>
              <w:pStyle w:val="ConsPlusNormal"/>
            </w:pPr>
            <w:r>
              <w:t>14.</w:t>
            </w:r>
          </w:p>
        </w:tc>
        <w:tc>
          <w:tcPr>
            <w:tcW w:w="2494" w:type="dxa"/>
          </w:tcPr>
          <w:p w:rsidR="00E844DD" w:rsidRDefault="00E844DD">
            <w:pPr>
              <w:pStyle w:val="ConsPlusNormal"/>
            </w:pPr>
            <w:r>
              <w:t xml:space="preserve">Доли приоритетных </w:t>
            </w:r>
            <w:r>
              <w:lastRenderedPageBreak/>
              <w:t>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этой сферы</w:t>
            </w:r>
          </w:p>
        </w:tc>
        <w:tc>
          <w:tcPr>
            <w:tcW w:w="1531" w:type="dxa"/>
          </w:tcPr>
          <w:p w:rsidR="00E844DD" w:rsidRDefault="00E844DD">
            <w:pPr>
              <w:pStyle w:val="ConsPlusNormal"/>
            </w:pPr>
            <w:r>
              <w:lastRenderedPageBreak/>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jc w:val="right"/>
            </w:pPr>
            <w:r>
              <w:t>54,4</w:t>
            </w:r>
          </w:p>
        </w:tc>
        <w:tc>
          <w:tcPr>
            <w:tcW w:w="663" w:type="dxa"/>
          </w:tcPr>
          <w:p w:rsidR="00E844DD" w:rsidRDefault="00E844DD">
            <w:pPr>
              <w:pStyle w:val="ConsPlusNormal"/>
              <w:jc w:val="right"/>
            </w:pPr>
            <w:r>
              <w:t>56</w:t>
            </w:r>
          </w:p>
        </w:tc>
        <w:tc>
          <w:tcPr>
            <w:tcW w:w="663" w:type="dxa"/>
          </w:tcPr>
          <w:p w:rsidR="00E844DD" w:rsidRDefault="00E844DD">
            <w:pPr>
              <w:pStyle w:val="ConsPlusNormal"/>
              <w:jc w:val="right"/>
            </w:pPr>
            <w:r>
              <w:t>56,5</w:t>
            </w:r>
          </w:p>
        </w:tc>
        <w:tc>
          <w:tcPr>
            <w:tcW w:w="663" w:type="dxa"/>
          </w:tcPr>
          <w:p w:rsidR="00E844DD" w:rsidRDefault="00E844DD">
            <w:pPr>
              <w:pStyle w:val="ConsPlusNormal"/>
              <w:jc w:val="right"/>
            </w:pPr>
            <w:r>
              <w:t>57</w:t>
            </w:r>
          </w:p>
        </w:tc>
        <w:tc>
          <w:tcPr>
            <w:tcW w:w="663" w:type="dxa"/>
          </w:tcPr>
          <w:p w:rsidR="00E844DD" w:rsidRDefault="00E844DD">
            <w:pPr>
              <w:pStyle w:val="ConsPlusNormal"/>
              <w:jc w:val="right"/>
            </w:pPr>
            <w:r>
              <w:t>57</w:t>
            </w:r>
          </w:p>
        </w:tc>
        <w:tc>
          <w:tcPr>
            <w:tcW w:w="680" w:type="dxa"/>
          </w:tcPr>
          <w:p w:rsidR="00E844DD" w:rsidRDefault="00E844DD">
            <w:pPr>
              <w:pStyle w:val="ConsPlusNormal"/>
              <w:jc w:val="right"/>
            </w:pPr>
            <w:r>
              <w:t>57</w:t>
            </w:r>
          </w:p>
        </w:tc>
      </w:tr>
      <w:tr w:rsidR="00E844DD">
        <w:tc>
          <w:tcPr>
            <w:tcW w:w="567" w:type="dxa"/>
          </w:tcPr>
          <w:p w:rsidR="00E844DD" w:rsidRDefault="00E844DD">
            <w:pPr>
              <w:pStyle w:val="ConsPlusNormal"/>
            </w:pPr>
            <w:r>
              <w:lastRenderedPageBreak/>
              <w:t>15.</w:t>
            </w:r>
          </w:p>
        </w:tc>
        <w:tc>
          <w:tcPr>
            <w:tcW w:w="2494" w:type="dxa"/>
          </w:tcPr>
          <w:p w:rsidR="00E844DD" w:rsidRDefault="00E844DD">
            <w:pPr>
              <w:pStyle w:val="ConsPlusNormal"/>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Республике Бурятия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55</w:t>
            </w:r>
          </w:p>
        </w:tc>
        <w:tc>
          <w:tcPr>
            <w:tcW w:w="656" w:type="dxa"/>
          </w:tcPr>
          <w:p w:rsidR="00E844DD" w:rsidRDefault="00E844DD">
            <w:pPr>
              <w:pStyle w:val="ConsPlusNormal"/>
              <w:jc w:val="right"/>
            </w:pPr>
            <w:r>
              <w:t>60</w:t>
            </w:r>
          </w:p>
        </w:tc>
        <w:tc>
          <w:tcPr>
            <w:tcW w:w="656" w:type="dxa"/>
          </w:tcPr>
          <w:p w:rsidR="00E844DD" w:rsidRDefault="00E844DD">
            <w:pPr>
              <w:pStyle w:val="ConsPlusNormal"/>
              <w:jc w:val="right"/>
            </w:pPr>
            <w:r>
              <w:t>60</w:t>
            </w:r>
          </w:p>
        </w:tc>
        <w:tc>
          <w:tcPr>
            <w:tcW w:w="663" w:type="dxa"/>
          </w:tcPr>
          <w:p w:rsidR="00E844DD" w:rsidRDefault="00E844DD">
            <w:pPr>
              <w:pStyle w:val="ConsPlusNormal"/>
              <w:jc w:val="right"/>
            </w:pPr>
            <w:r>
              <w:t>75</w:t>
            </w:r>
          </w:p>
        </w:tc>
        <w:tc>
          <w:tcPr>
            <w:tcW w:w="663" w:type="dxa"/>
          </w:tcPr>
          <w:p w:rsidR="00E844DD" w:rsidRDefault="00E844DD">
            <w:pPr>
              <w:pStyle w:val="ConsPlusNormal"/>
              <w:jc w:val="right"/>
            </w:pPr>
            <w:r>
              <w:t>80</w:t>
            </w:r>
          </w:p>
        </w:tc>
        <w:tc>
          <w:tcPr>
            <w:tcW w:w="663" w:type="dxa"/>
          </w:tcPr>
          <w:p w:rsidR="00E844DD" w:rsidRDefault="00E844DD">
            <w:pPr>
              <w:pStyle w:val="ConsPlusNormal"/>
              <w:jc w:val="right"/>
            </w:pPr>
            <w:r>
              <w:t>80</w:t>
            </w:r>
          </w:p>
        </w:tc>
        <w:tc>
          <w:tcPr>
            <w:tcW w:w="663" w:type="dxa"/>
          </w:tcPr>
          <w:p w:rsidR="00E844DD" w:rsidRDefault="00E844DD">
            <w:pPr>
              <w:pStyle w:val="ConsPlusNormal"/>
              <w:jc w:val="right"/>
            </w:pPr>
            <w:r>
              <w:t>80</w:t>
            </w:r>
          </w:p>
        </w:tc>
        <w:tc>
          <w:tcPr>
            <w:tcW w:w="663" w:type="dxa"/>
          </w:tcPr>
          <w:p w:rsidR="00E844DD" w:rsidRDefault="00E844DD">
            <w:pPr>
              <w:pStyle w:val="ConsPlusNormal"/>
              <w:jc w:val="right"/>
            </w:pPr>
            <w:r>
              <w:t>80</w:t>
            </w:r>
          </w:p>
        </w:tc>
        <w:tc>
          <w:tcPr>
            <w:tcW w:w="680" w:type="dxa"/>
          </w:tcPr>
          <w:p w:rsidR="00E844DD" w:rsidRDefault="00E844DD">
            <w:pPr>
              <w:pStyle w:val="ConsPlusNormal"/>
              <w:jc w:val="right"/>
            </w:pPr>
            <w:r>
              <w:t>80</w:t>
            </w:r>
          </w:p>
        </w:tc>
      </w:tr>
      <w:tr w:rsidR="00E844DD">
        <w:tc>
          <w:tcPr>
            <w:tcW w:w="567" w:type="dxa"/>
          </w:tcPr>
          <w:p w:rsidR="00E844DD" w:rsidRDefault="00E844DD">
            <w:pPr>
              <w:pStyle w:val="ConsPlusNormal"/>
            </w:pPr>
            <w:r>
              <w:t>16.</w:t>
            </w:r>
          </w:p>
        </w:tc>
        <w:tc>
          <w:tcPr>
            <w:tcW w:w="2494" w:type="dxa"/>
          </w:tcPr>
          <w:p w:rsidR="00E844DD" w:rsidRDefault="00E844DD">
            <w:pPr>
              <w:pStyle w:val="ConsPlusNormal"/>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w:t>
            </w:r>
            <w:r>
              <w:lastRenderedPageBreak/>
              <w:t>других МГН, в парке этого подвижного состава в Республике Бурятия (автобусного, трамвайного)</w:t>
            </w:r>
          </w:p>
        </w:tc>
        <w:tc>
          <w:tcPr>
            <w:tcW w:w="1531" w:type="dxa"/>
          </w:tcPr>
          <w:p w:rsidR="00E844DD" w:rsidRDefault="00E844DD">
            <w:pPr>
              <w:pStyle w:val="ConsPlusNormal"/>
            </w:pPr>
            <w:r>
              <w:lastRenderedPageBreak/>
              <w:t>%</w:t>
            </w:r>
          </w:p>
        </w:tc>
        <w:tc>
          <w:tcPr>
            <w:tcW w:w="656" w:type="dxa"/>
          </w:tcPr>
          <w:p w:rsidR="00E844DD" w:rsidRDefault="00E844DD">
            <w:pPr>
              <w:pStyle w:val="ConsPlusNormal"/>
            </w:pPr>
          </w:p>
        </w:tc>
        <w:tc>
          <w:tcPr>
            <w:tcW w:w="656" w:type="dxa"/>
          </w:tcPr>
          <w:p w:rsidR="00E844DD" w:rsidRDefault="00E844DD">
            <w:pPr>
              <w:pStyle w:val="ConsPlusNormal"/>
              <w:jc w:val="right"/>
            </w:pPr>
            <w:r>
              <w:t>10</w:t>
            </w:r>
          </w:p>
        </w:tc>
        <w:tc>
          <w:tcPr>
            <w:tcW w:w="656" w:type="dxa"/>
          </w:tcPr>
          <w:p w:rsidR="00E844DD" w:rsidRDefault="00E844DD">
            <w:pPr>
              <w:pStyle w:val="ConsPlusNormal"/>
              <w:jc w:val="right"/>
            </w:pPr>
            <w:r>
              <w:t>11,7</w:t>
            </w:r>
          </w:p>
        </w:tc>
        <w:tc>
          <w:tcPr>
            <w:tcW w:w="656" w:type="dxa"/>
          </w:tcPr>
          <w:p w:rsidR="00E844DD" w:rsidRDefault="00E844DD">
            <w:pPr>
              <w:pStyle w:val="ConsPlusNormal"/>
              <w:jc w:val="right"/>
            </w:pPr>
            <w:r>
              <w:t>11,7</w:t>
            </w:r>
          </w:p>
        </w:tc>
        <w:tc>
          <w:tcPr>
            <w:tcW w:w="663" w:type="dxa"/>
          </w:tcPr>
          <w:p w:rsidR="00E844DD" w:rsidRDefault="00E844DD">
            <w:pPr>
              <w:pStyle w:val="ConsPlusNormal"/>
              <w:jc w:val="right"/>
            </w:pPr>
            <w:r>
              <w:t>11,1; 10,1</w:t>
            </w:r>
          </w:p>
        </w:tc>
        <w:tc>
          <w:tcPr>
            <w:tcW w:w="663" w:type="dxa"/>
          </w:tcPr>
          <w:p w:rsidR="00E844DD" w:rsidRDefault="00E844DD">
            <w:pPr>
              <w:pStyle w:val="ConsPlusNormal"/>
              <w:jc w:val="right"/>
            </w:pPr>
            <w:r>
              <w:t>12,6; 12,1</w:t>
            </w:r>
          </w:p>
        </w:tc>
        <w:tc>
          <w:tcPr>
            <w:tcW w:w="663" w:type="dxa"/>
          </w:tcPr>
          <w:p w:rsidR="00E844DD" w:rsidRDefault="00E844DD">
            <w:pPr>
              <w:pStyle w:val="ConsPlusNormal"/>
              <w:jc w:val="right"/>
            </w:pPr>
            <w:r>
              <w:t>14,2; 13,9</w:t>
            </w:r>
          </w:p>
        </w:tc>
        <w:tc>
          <w:tcPr>
            <w:tcW w:w="663" w:type="dxa"/>
          </w:tcPr>
          <w:p w:rsidR="00E844DD" w:rsidRDefault="00E844DD">
            <w:pPr>
              <w:pStyle w:val="ConsPlusNormal"/>
              <w:jc w:val="right"/>
            </w:pPr>
            <w:r>
              <w:t>15,8; 14,6</w:t>
            </w:r>
          </w:p>
        </w:tc>
        <w:tc>
          <w:tcPr>
            <w:tcW w:w="663" w:type="dxa"/>
          </w:tcPr>
          <w:p w:rsidR="00E844DD" w:rsidRDefault="00E844DD">
            <w:pPr>
              <w:pStyle w:val="ConsPlusNormal"/>
              <w:jc w:val="right"/>
            </w:pPr>
            <w:r>
              <w:t>15,8; 14,6</w:t>
            </w:r>
          </w:p>
        </w:tc>
        <w:tc>
          <w:tcPr>
            <w:tcW w:w="680" w:type="dxa"/>
          </w:tcPr>
          <w:p w:rsidR="00E844DD" w:rsidRDefault="00E844DD">
            <w:pPr>
              <w:pStyle w:val="ConsPlusNormal"/>
              <w:jc w:val="right"/>
            </w:pPr>
            <w:r>
              <w:t>15,8; 14,6</w:t>
            </w:r>
          </w:p>
        </w:tc>
      </w:tr>
      <w:tr w:rsidR="00E844DD">
        <w:tc>
          <w:tcPr>
            <w:tcW w:w="567" w:type="dxa"/>
          </w:tcPr>
          <w:p w:rsidR="00E844DD" w:rsidRDefault="00E844DD">
            <w:pPr>
              <w:pStyle w:val="ConsPlusNormal"/>
            </w:pPr>
            <w:r>
              <w:lastRenderedPageBreak/>
              <w:t>17.</w:t>
            </w:r>
          </w:p>
        </w:tc>
        <w:tc>
          <w:tcPr>
            <w:tcW w:w="2494" w:type="dxa"/>
          </w:tcPr>
          <w:p w:rsidR="00E844DD" w:rsidRDefault="00E844DD">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14,5</w:t>
            </w:r>
          </w:p>
        </w:tc>
        <w:tc>
          <w:tcPr>
            <w:tcW w:w="656" w:type="dxa"/>
          </w:tcPr>
          <w:p w:rsidR="00E844DD" w:rsidRDefault="00E844DD">
            <w:pPr>
              <w:pStyle w:val="ConsPlusNormal"/>
              <w:jc w:val="right"/>
            </w:pPr>
            <w:r>
              <w:t>15</w:t>
            </w:r>
          </w:p>
        </w:tc>
        <w:tc>
          <w:tcPr>
            <w:tcW w:w="656" w:type="dxa"/>
          </w:tcPr>
          <w:p w:rsidR="00E844DD" w:rsidRDefault="00E844DD">
            <w:pPr>
              <w:pStyle w:val="ConsPlusNormal"/>
              <w:jc w:val="right"/>
            </w:pPr>
            <w:r>
              <w:t>15</w:t>
            </w:r>
          </w:p>
        </w:tc>
        <w:tc>
          <w:tcPr>
            <w:tcW w:w="663" w:type="dxa"/>
          </w:tcPr>
          <w:p w:rsidR="00E844DD" w:rsidRDefault="00E844DD">
            <w:pPr>
              <w:pStyle w:val="ConsPlusNormal"/>
              <w:jc w:val="right"/>
            </w:pPr>
            <w:r>
              <w:t>55</w:t>
            </w:r>
          </w:p>
        </w:tc>
        <w:tc>
          <w:tcPr>
            <w:tcW w:w="663" w:type="dxa"/>
          </w:tcPr>
          <w:p w:rsidR="00E844DD" w:rsidRDefault="00E844DD">
            <w:pPr>
              <w:pStyle w:val="ConsPlusNormal"/>
              <w:jc w:val="right"/>
            </w:pPr>
            <w:r>
              <w:t>68</w:t>
            </w:r>
          </w:p>
        </w:tc>
        <w:tc>
          <w:tcPr>
            <w:tcW w:w="663" w:type="dxa"/>
          </w:tcPr>
          <w:p w:rsidR="00E844DD" w:rsidRDefault="00E844DD">
            <w:pPr>
              <w:pStyle w:val="ConsPlusNormal"/>
              <w:jc w:val="right"/>
            </w:pPr>
            <w:r>
              <w:t>68,5</w:t>
            </w:r>
          </w:p>
        </w:tc>
        <w:tc>
          <w:tcPr>
            <w:tcW w:w="663" w:type="dxa"/>
          </w:tcPr>
          <w:p w:rsidR="00E844DD" w:rsidRDefault="00E844DD">
            <w:pPr>
              <w:pStyle w:val="ConsPlusNormal"/>
              <w:jc w:val="right"/>
            </w:pPr>
            <w:r>
              <w:t>73,5</w:t>
            </w:r>
          </w:p>
        </w:tc>
        <w:tc>
          <w:tcPr>
            <w:tcW w:w="663" w:type="dxa"/>
          </w:tcPr>
          <w:p w:rsidR="00E844DD" w:rsidRDefault="00E844DD">
            <w:pPr>
              <w:pStyle w:val="ConsPlusNormal"/>
              <w:jc w:val="right"/>
            </w:pPr>
            <w:r>
              <w:t>73,5</w:t>
            </w:r>
          </w:p>
        </w:tc>
        <w:tc>
          <w:tcPr>
            <w:tcW w:w="680" w:type="dxa"/>
          </w:tcPr>
          <w:p w:rsidR="00E844DD" w:rsidRDefault="00E844DD">
            <w:pPr>
              <w:pStyle w:val="ConsPlusNormal"/>
              <w:jc w:val="right"/>
            </w:pPr>
            <w:r>
              <w:t>73,5</w:t>
            </w:r>
          </w:p>
        </w:tc>
      </w:tr>
      <w:tr w:rsidR="00E844DD">
        <w:tc>
          <w:tcPr>
            <w:tcW w:w="567" w:type="dxa"/>
          </w:tcPr>
          <w:p w:rsidR="00E844DD" w:rsidRDefault="00E844DD">
            <w:pPr>
              <w:pStyle w:val="ConsPlusNormal"/>
            </w:pPr>
            <w:r>
              <w:t>18.</w:t>
            </w:r>
          </w:p>
        </w:tc>
        <w:tc>
          <w:tcPr>
            <w:tcW w:w="2494" w:type="dxa"/>
          </w:tcPr>
          <w:p w:rsidR="00E844DD" w:rsidRDefault="00E844DD">
            <w:pPr>
              <w:pStyle w:val="ConsPlusNormal"/>
            </w:pPr>
            <w: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Бурятия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40</w:t>
            </w:r>
          </w:p>
        </w:tc>
        <w:tc>
          <w:tcPr>
            <w:tcW w:w="656" w:type="dxa"/>
          </w:tcPr>
          <w:p w:rsidR="00E844DD" w:rsidRDefault="00E844DD">
            <w:pPr>
              <w:pStyle w:val="ConsPlusNormal"/>
              <w:jc w:val="right"/>
            </w:pPr>
            <w:r>
              <w:t>45</w:t>
            </w:r>
          </w:p>
        </w:tc>
        <w:tc>
          <w:tcPr>
            <w:tcW w:w="656" w:type="dxa"/>
          </w:tcPr>
          <w:p w:rsidR="00E844DD" w:rsidRDefault="00E844DD">
            <w:pPr>
              <w:pStyle w:val="ConsPlusNormal"/>
              <w:jc w:val="right"/>
            </w:pPr>
            <w:r>
              <w:t>45</w:t>
            </w:r>
          </w:p>
        </w:tc>
        <w:tc>
          <w:tcPr>
            <w:tcW w:w="663" w:type="dxa"/>
          </w:tcPr>
          <w:p w:rsidR="00E844DD" w:rsidRDefault="00E844DD">
            <w:pPr>
              <w:pStyle w:val="ConsPlusNormal"/>
              <w:jc w:val="right"/>
            </w:pPr>
            <w:r>
              <w:t>55</w:t>
            </w:r>
          </w:p>
        </w:tc>
        <w:tc>
          <w:tcPr>
            <w:tcW w:w="663" w:type="dxa"/>
          </w:tcPr>
          <w:p w:rsidR="00E844DD" w:rsidRDefault="00E844DD">
            <w:pPr>
              <w:pStyle w:val="ConsPlusNormal"/>
              <w:jc w:val="right"/>
            </w:pPr>
            <w:r>
              <w:t>60</w:t>
            </w:r>
          </w:p>
        </w:tc>
        <w:tc>
          <w:tcPr>
            <w:tcW w:w="663" w:type="dxa"/>
          </w:tcPr>
          <w:p w:rsidR="00E844DD" w:rsidRDefault="00E844DD">
            <w:pPr>
              <w:pStyle w:val="ConsPlusNormal"/>
              <w:jc w:val="right"/>
            </w:pPr>
            <w:r>
              <w:t>60</w:t>
            </w:r>
          </w:p>
        </w:tc>
        <w:tc>
          <w:tcPr>
            <w:tcW w:w="663" w:type="dxa"/>
          </w:tcPr>
          <w:p w:rsidR="00E844DD" w:rsidRDefault="00E844DD">
            <w:pPr>
              <w:pStyle w:val="ConsPlusNormal"/>
              <w:jc w:val="right"/>
            </w:pPr>
            <w:r>
              <w:t>60</w:t>
            </w:r>
          </w:p>
        </w:tc>
        <w:tc>
          <w:tcPr>
            <w:tcW w:w="663" w:type="dxa"/>
          </w:tcPr>
          <w:p w:rsidR="00E844DD" w:rsidRDefault="00E844DD">
            <w:pPr>
              <w:pStyle w:val="ConsPlusNormal"/>
              <w:jc w:val="right"/>
            </w:pPr>
            <w:r>
              <w:t>60</w:t>
            </w:r>
          </w:p>
        </w:tc>
        <w:tc>
          <w:tcPr>
            <w:tcW w:w="680" w:type="dxa"/>
          </w:tcPr>
          <w:p w:rsidR="00E844DD" w:rsidRDefault="00E844DD">
            <w:pPr>
              <w:pStyle w:val="ConsPlusNormal"/>
              <w:jc w:val="right"/>
            </w:pPr>
            <w:r>
              <w:t>60</w:t>
            </w:r>
          </w:p>
        </w:tc>
      </w:tr>
      <w:tr w:rsidR="00E844DD">
        <w:tc>
          <w:tcPr>
            <w:tcW w:w="567" w:type="dxa"/>
          </w:tcPr>
          <w:p w:rsidR="00E844DD" w:rsidRDefault="00E844DD">
            <w:pPr>
              <w:pStyle w:val="ConsPlusNormal"/>
            </w:pPr>
            <w:r>
              <w:t>19.</w:t>
            </w:r>
          </w:p>
        </w:tc>
        <w:tc>
          <w:tcPr>
            <w:tcW w:w="2494" w:type="dxa"/>
          </w:tcPr>
          <w:p w:rsidR="00E844DD" w:rsidRDefault="00E844DD">
            <w:pPr>
              <w:pStyle w:val="ConsPlusNormal"/>
            </w:pPr>
            <w:r>
              <w:t xml:space="preserve">Доля инвалидов, положительно оценивающих отношение населения к </w:t>
            </w:r>
            <w:r>
              <w:lastRenderedPageBreak/>
              <w:t>проблемам инвалидов, в общей численности опрошенных инвалидов в Республике Бурятия</w:t>
            </w:r>
          </w:p>
        </w:tc>
        <w:tc>
          <w:tcPr>
            <w:tcW w:w="1531" w:type="dxa"/>
          </w:tcPr>
          <w:p w:rsidR="00E844DD" w:rsidRDefault="00E844DD">
            <w:pPr>
              <w:pStyle w:val="ConsPlusNormal"/>
            </w:pPr>
            <w:r>
              <w:lastRenderedPageBreak/>
              <w:t>%</w:t>
            </w:r>
          </w:p>
        </w:tc>
        <w:tc>
          <w:tcPr>
            <w:tcW w:w="656" w:type="dxa"/>
          </w:tcPr>
          <w:p w:rsidR="00E844DD" w:rsidRDefault="00E844DD">
            <w:pPr>
              <w:pStyle w:val="ConsPlusNormal"/>
            </w:pPr>
          </w:p>
        </w:tc>
        <w:tc>
          <w:tcPr>
            <w:tcW w:w="656" w:type="dxa"/>
          </w:tcPr>
          <w:p w:rsidR="00E844DD" w:rsidRDefault="00E844DD">
            <w:pPr>
              <w:pStyle w:val="ConsPlusNormal"/>
              <w:jc w:val="right"/>
            </w:pPr>
            <w:r>
              <w:t>39</w:t>
            </w:r>
          </w:p>
        </w:tc>
        <w:tc>
          <w:tcPr>
            <w:tcW w:w="656" w:type="dxa"/>
          </w:tcPr>
          <w:p w:rsidR="00E844DD" w:rsidRDefault="00E844DD">
            <w:pPr>
              <w:pStyle w:val="ConsPlusNormal"/>
              <w:jc w:val="right"/>
            </w:pPr>
            <w:r>
              <w:t>45</w:t>
            </w:r>
          </w:p>
        </w:tc>
        <w:tc>
          <w:tcPr>
            <w:tcW w:w="656" w:type="dxa"/>
          </w:tcPr>
          <w:p w:rsidR="00E844DD" w:rsidRDefault="00E844DD">
            <w:pPr>
              <w:pStyle w:val="ConsPlusNormal"/>
              <w:jc w:val="right"/>
            </w:pPr>
            <w:r>
              <w:t>45</w:t>
            </w:r>
          </w:p>
        </w:tc>
        <w:tc>
          <w:tcPr>
            <w:tcW w:w="663" w:type="dxa"/>
          </w:tcPr>
          <w:p w:rsidR="00E844DD" w:rsidRDefault="00E844DD">
            <w:pPr>
              <w:pStyle w:val="ConsPlusNormal"/>
              <w:jc w:val="right"/>
            </w:pPr>
            <w:r>
              <w:t>50,6</w:t>
            </w:r>
          </w:p>
        </w:tc>
        <w:tc>
          <w:tcPr>
            <w:tcW w:w="663" w:type="dxa"/>
          </w:tcPr>
          <w:p w:rsidR="00E844DD" w:rsidRDefault="00E844DD">
            <w:pPr>
              <w:pStyle w:val="ConsPlusNormal"/>
              <w:jc w:val="right"/>
            </w:pPr>
            <w:r>
              <w:t>51,2</w:t>
            </w:r>
          </w:p>
        </w:tc>
        <w:tc>
          <w:tcPr>
            <w:tcW w:w="663" w:type="dxa"/>
          </w:tcPr>
          <w:p w:rsidR="00E844DD" w:rsidRDefault="00E844DD">
            <w:pPr>
              <w:pStyle w:val="ConsPlusNormal"/>
              <w:jc w:val="right"/>
            </w:pPr>
            <w:r>
              <w:t>51,8</w:t>
            </w:r>
          </w:p>
        </w:tc>
        <w:tc>
          <w:tcPr>
            <w:tcW w:w="663" w:type="dxa"/>
          </w:tcPr>
          <w:p w:rsidR="00E844DD" w:rsidRDefault="00E844DD">
            <w:pPr>
              <w:pStyle w:val="ConsPlusNormal"/>
              <w:jc w:val="right"/>
            </w:pPr>
            <w:r>
              <w:t>52,5</w:t>
            </w:r>
          </w:p>
        </w:tc>
        <w:tc>
          <w:tcPr>
            <w:tcW w:w="663" w:type="dxa"/>
          </w:tcPr>
          <w:p w:rsidR="00E844DD" w:rsidRDefault="00E844DD">
            <w:pPr>
              <w:pStyle w:val="ConsPlusNormal"/>
              <w:jc w:val="right"/>
            </w:pPr>
            <w:r>
              <w:t>52,5</w:t>
            </w:r>
          </w:p>
        </w:tc>
        <w:tc>
          <w:tcPr>
            <w:tcW w:w="680" w:type="dxa"/>
          </w:tcPr>
          <w:p w:rsidR="00E844DD" w:rsidRDefault="00E844DD">
            <w:pPr>
              <w:pStyle w:val="ConsPlusNormal"/>
              <w:jc w:val="right"/>
            </w:pPr>
            <w:r>
              <w:t>52,5</w:t>
            </w:r>
          </w:p>
        </w:tc>
      </w:tr>
      <w:tr w:rsidR="00E844DD">
        <w:tc>
          <w:tcPr>
            <w:tcW w:w="567" w:type="dxa"/>
          </w:tcPr>
          <w:p w:rsidR="00E844DD" w:rsidRDefault="00E844DD">
            <w:pPr>
              <w:pStyle w:val="ConsPlusNormal"/>
            </w:pPr>
            <w:r>
              <w:lastRenderedPageBreak/>
              <w:t>20.</w:t>
            </w:r>
          </w:p>
        </w:tc>
        <w:tc>
          <w:tcPr>
            <w:tcW w:w="2494" w:type="dxa"/>
          </w:tcPr>
          <w:p w:rsidR="00E844DD" w:rsidRDefault="00E844DD">
            <w:pPr>
              <w:pStyle w:val="ConsPlusNormal"/>
            </w:pPr>
            <w:r>
              <w:t>Доля инвалидов, обеспеченных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инвалидам в Республике Бурятия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0,93</w:t>
            </w:r>
          </w:p>
        </w:tc>
        <w:tc>
          <w:tcPr>
            <w:tcW w:w="656" w:type="dxa"/>
          </w:tcPr>
          <w:p w:rsidR="00E844DD" w:rsidRDefault="00E844DD">
            <w:pPr>
              <w:pStyle w:val="ConsPlusNormal"/>
              <w:jc w:val="right"/>
            </w:pPr>
            <w:r>
              <w:t>0,94</w:t>
            </w:r>
          </w:p>
        </w:tc>
        <w:tc>
          <w:tcPr>
            <w:tcW w:w="656"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80" w:type="dxa"/>
          </w:tcPr>
          <w:p w:rsidR="00E844DD" w:rsidRDefault="00E844DD">
            <w:pPr>
              <w:pStyle w:val="ConsPlusNormal"/>
              <w:jc w:val="center"/>
            </w:pPr>
            <w:r>
              <w:t>-</w:t>
            </w:r>
          </w:p>
        </w:tc>
      </w:tr>
      <w:tr w:rsidR="00E844DD">
        <w:tc>
          <w:tcPr>
            <w:tcW w:w="567" w:type="dxa"/>
          </w:tcPr>
          <w:p w:rsidR="00E844DD" w:rsidRDefault="00E844DD">
            <w:pPr>
              <w:pStyle w:val="ConsPlusNormal"/>
            </w:pPr>
            <w:r>
              <w:t>21.</w:t>
            </w:r>
          </w:p>
        </w:tc>
        <w:tc>
          <w:tcPr>
            <w:tcW w:w="2494" w:type="dxa"/>
          </w:tcPr>
          <w:p w:rsidR="00E844DD" w:rsidRDefault="00E844DD">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jc w:val="right"/>
            </w:pPr>
            <w:r>
              <w:t>96</w:t>
            </w:r>
          </w:p>
        </w:tc>
        <w:tc>
          <w:tcPr>
            <w:tcW w:w="663" w:type="dxa"/>
          </w:tcPr>
          <w:p w:rsidR="00E844DD" w:rsidRDefault="00E844DD">
            <w:pPr>
              <w:pStyle w:val="ConsPlusNormal"/>
              <w:jc w:val="right"/>
            </w:pPr>
            <w:r>
              <w:t>97</w:t>
            </w:r>
          </w:p>
        </w:tc>
        <w:tc>
          <w:tcPr>
            <w:tcW w:w="663" w:type="dxa"/>
          </w:tcPr>
          <w:p w:rsidR="00E844DD" w:rsidRDefault="00E844DD">
            <w:pPr>
              <w:pStyle w:val="ConsPlusNormal"/>
              <w:jc w:val="right"/>
            </w:pPr>
            <w:r>
              <w:t>98</w:t>
            </w:r>
          </w:p>
        </w:tc>
        <w:tc>
          <w:tcPr>
            <w:tcW w:w="663" w:type="dxa"/>
          </w:tcPr>
          <w:p w:rsidR="00E844DD" w:rsidRDefault="00E844DD">
            <w:pPr>
              <w:pStyle w:val="ConsPlusNormal"/>
              <w:jc w:val="right"/>
            </w:pPr>
            <w:r>
              <w:t>99</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80" w:type="dxa"/>
          </w:tcPr>
          <w:p w:rsidR="00E844DD" w:rsidRDefault="00E844DD">
            <w:pPr>
              <w:pStyle w:val="ConsPlusNormal"/>
              <w:jc w:val="right"/>
            </w:pPr>
            <w:r>
              <w:t>100</w:t>
            </w:r>
          </w:p>
        </w:tc>
      </w:tr>
      <w:tr w:rsidR="00E844DD">
        <w:tc>
          <w:tcPr>
            <w:tcW w:w="567" w:type="dxa"/>
          </w:tcPr>
          <w:p w:rsidR="00E844DD" w:rsidRDefault="00E844DD">
            <w:pPr>
              <w:pStyle w:val="ConsPlusNormal"/>
            </w:pPr>
            <w:r>
              <w:t>22.</w:t>
            </w:r>
          </w:p>
        </w:tc>
        <w:tc>
          <w:tcPr>
            <w:tcW w:w="2494" w:type="dxa"/>
          </w:tcPr>
          <w:p w:rsidR="00E844DD" w:rsidRDefault="00E844DD">
            <w:pPr>
              <w:pStyle w:val="ConsPlusNormal"/>
            </w:pPr>
            <w:r>
              <w:t xml:space="preserve">Доля детей-инвалидов в возрасте от 5 до 18 лет, </w:t>
            </w:r>
            <w:r>
              <w:lastRenderedPageBreak/>
              <w:t>получающих дополнительное образование, от общей численности детей-инвалидов данного возраста</w:t>
            </w:r>
          </w:p>
        </w:tc>
        <w:tc>
          <w:tcPr>
            <w:tcW w:w="1531" w:type="dxa"/>
          </w:tcPr>
          <w:p w:rsidR="00E844DD" w:rsidRDefault="00E844DD">
            <w:pPr>
              <w:pStyle w:val="ConsPlusNormal"/>
            </w:pPr>
            <w:r>
              <w:lastRenderedPageBreak/>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jc w:val="right"/>
            </w:pPr>
            <w:r>
              <w:t>30</w:t>
            </w:r>
          </w:p>
        </w:tc>
        <w:tc>
          <w:tcPr>
            <w:tcW w:w="663" w:type="dxa"/>
          </w:tcPr>
          <w:p w:rsidR="00E844DD" w:rsidRDefault="00E844DD">
            <w:pPr>
              <w:pStyle w:val="ConsPlusNormal"/>
              <w:jc w:val="right"/>
            </w:pPr>
            <w:r>
              <w:t>35</w:t>
            </w:r>
          </w:p>
        </w:tc>
        <w:tc>
          <w:tcPr>
            <w:tcW w:w="663" w:type="dxa"/>
          </w:tcPr>
          <w:p w:rsidR="00E844DD" w:rsidRDefault="00E844DD">
            <w:pPr>
              <w:pStyle w:val="ConsPlusNormal"/>
              <w:jc w:val="right"/>
            </w:pPr>
            <w:r>
              <w:t>40</w:t>
            </w:r>
          </w:p>
        </w:tc>
        <w:tc>
          <w:tcPr>
            <w:tcW w:w="663" w:type="dxa"/>
          </w:tcPr>
          <w:p w:rsidR="00E844DD" w:rsidRDefault="00E844DD">
            <w:pPr>
              <w:pStyle w:val="ConsPlusNormal"/>
              <w:jc w:val="right"/>
            </w:pPr>
            <w:r>
              <w:t>45</w:t>
            </w:r>
          </w:p>
        </w:tc>
        <w:tc>
          <w:tcPr>
            <w:tcW w:w="663" w:type="dxa"/>
          </w:tcPr>
          <w:p w:rsidR="00E844DD" w:rsidRDefault="00E844DD">
            <w:pPr>
              <w:pStyle w:val="ConsPlusNormal"/>
              <w:jc w:val="right"/>
            </w:pPr>
            <w:r>
              <w:t>50</w:t>
            </w:r>
          </w:p>
        </w:tc>
        <w:tc>
          <w:tcPr>
            <w:tcW w:w="663" w:type="dxa"/>
          </w:tcPr>
          <w:p w:rsidR="00E844DD" w:rsidRDefault="00E844DD">
            <w:pPr>
              <w:pStyle w:val="ConsPlusNormal"/>
              <w:jc w:val="right"/>
            </w:pPr>
            <w:r>
              <w:t>50</w:t>
            </w:r>
          </w:p>
        </w:tc>
        <w:tc>
          <w:tcPr>
            <w:tcW w:w="680" w:type="dxa"/>
          </w:tcPr>
          <w:p w:rsidR="00E844DD" w:rsidRDefault="00E844DD">
            <w:pPr>
              <w:pStyle w:val="ConsPlusNormal"/>
              <w:jc w:val="right"/>
            </w:pPr>
            <w:r>
              <w:t>50</w:t>
            </w:r>
          </w:p>
        </w:tc>
      </w:tr>
      <w:tr w:rsidR="00E844DD">
        <w:tc>
          <w:tcPr>
            <w:tcW w:w="567" w:type="dxa"/>
          </w:tcPr>
          <w:p w:rsidR="00E844DD" w:rsidRDefault="00E844DD">
            <w:pPr>
              <w:pStyle w:val="ConsPlusNormal"/>
            </w:pPr>
            <w:r>
              <w:lastRenderedPageBreak/>
              <w:t>23.</w:t>
            </w:r>
          </w:p>
        </w:tc>
        <w:tc>
          <w:tcPr>
            <w:tcW w:w="2494" w:type="dxa"/>
          </w:tcPr>
          <w:p w:rsidR="00E844DD" w:rsidRDefault="00E844DD">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jc w:val="right"/>
            </w:pPr>
            <w:r>
              <w:t>16</w:t>
            </w:r>
          </w:p>
        </w:tc>
        <w:tc>
          <w:tcPr>
            <w:tcW w:w="663" w:type="dxa"/>
          </w:tcPr>
          <w:p w:rsidR="00E844DD" w:rsidRDefault="00E844DD">
            <w:pPr>
              <w:pStyle w:val="ConsPlusNormal"/>
              <w:jc w:val="right"/>
            </w:pPr>
            <w:r>
              <w:t>17</w:t>
            </w:r>
          </w:p>
        </w:tc>
        <w:tc>
          <w:tcPr>
            <w:tcW w:w="663" w:type="dxa"/>
          </w:tcPr>
          <w:p w:rsidR="00E844DD" w:rsidRDefault="00E844DD">
            <w:pPr>
              <w:pStyle w:val="ConsPlusNormal"/>
              <w:jc w:val="right"/>
            </w:pPr>
            <w:r>
              <w:t>17,5</w:t>
            </w:r>
          </w:p>
        </w:tc>
        <w:tc>
          <w:tcPr>
            <w:tcW w:w="663" w:type="dxa"/>
          </w:tcPr>
          <w:p w:rsidR="00E844DD" w:rsidRDefault="00E844DD">
            <w:pPr>
              <w:pStyle w:val="ConsPlusNormal"/>
              <w:jc w:val="right"/>
            </w:pPr>
            <w:r>
              <w:t>18</w:t>
            </w:r>
          </w:p>
        </w:tc>
        <w:tc>
          <w:tcPr>
            <w:tcW w:w="663" w:type="dxa"/>
          </w:tcPr>
          <w:p w:rsidR="00E844DD" w:rsidRDefault="00E844DD">
            <w:pPr>
              <w:pStyle w:val="ConsPlusNormal"/>
              <w:jc w:val="right"/>
            </w:pPr>
            <w:r>
              <w:t>18,5</w:t>
            </w:r>
          </w:p>
        </w:tc>
        <w:tc>
          <w:tcPr>
            <w:tcW w:w="663" w:type="dxa"/>
          </w:tcPr>
          <w:p w:rsidR="00E844DD" w:rsidRDefault="00E844DD">
            <w:pPr>
              <w:pStyle w:val="ConsPlusNormal"/>
              <w:jc w:val="right"/>
            </w:pPr>
            <w:r>
              <w:t>18,5</w:t>
            </w:r>
          </w:p>
        </w:tc>
        <w:tc>
          <w:tcPr>
            <w:tcW w:w="680" w:type="dxa"/>
          </w:tcPr>
          <w:p w:rsidR="00E844DD" w:rsidRDefault="00E844DD">
            <w:pPr>
              <w:pStyle w:val="ConsPlusNormal"/>
              <w:jc w:val="right"/>
            </w:pPr>
            <w:r>
              <w:t>18,5</w:t>
            </w:r>
          </w:p>
        </w:tc>
      </w:tr>
      <w:tr w:rsidR="00E844DD">
        <w:tc>
          <w:tcPr>
            <w:tcW w:w="567" w:type="dxa"/>
          </w:tcPr>
          <w:p w:rsidR="00E844DD" w:rsidRDefault="00E844DD">
            <w:pPr>
              <w:pStyle w:val="ConsPlusNormal"/>
            </w:pPr>
            <w:r>
              <w:t>24.</w:t>
            </w:r>
          </w:p>
        </w:tc>
        <w:tc>
          <w:tcPr>
            <w:tcW w:w="2494" w:type="dxa"/>
          </w:tcPr>
          <w:p w:rsidR="00E844DD" w:rsidRDefault="00E844DD">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jc w:val="right"/>
            </w:pPr>
            <w:r>
              <w:t>80</w:t>
            </w:r>
          </w:p>
        </w:tc>
        <w:tc>
          <w:tcPr>
            <w:tcW w:w="663" w:type="dxa"/>
          </w:tcPr>
          <w:p w:rsidR="00E844DD" w:rsidRDefault="00E844DD">
            <w:pPr>
              <w:pStyle w:val="ConsPlusNormal"/>
              <w:jc w:val="right"/>
            </w:pPr>
            <w:r>
              <w:t>85</w:t>
            </w:r>
          </w:p>
        </w:tc>
        <w:tc>
          <w:tcPr>
            <w:tcW w:w="663" w:type="dxa"/>
          </w:tcPr>
          <w:p w:rsidR="00E844DD" w:rsidRDefault="00E844DD">
            <w:pPr>
              <w:pStyle w:val="ConsPlusNormal"/>
              <w:jc w:val="right"/>
            </w:pPr>
            <w:r>
              <w:t>90</w:t>
            </w:r>
          </w:p>
        </w:tc>
        <w:tc>
          <w:tcPr>
            <w:tcW w:w="663" w:type="dxa"/>
          </w:tcPr>
          <w:p w:rsidR="00E844DD" w:rsidRDefault="00E844DD">
            <w:pPr>
              <w:pStyle w:val="ConsPlusNormal"/>
              <w:jc w:val="right"/>
            </w:pPr>
            <w:r>
              <w:t>95</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80" w:type="dxa"/>
          </w:tcPr>
          <w:p w:rsidR="00E844DD" w:rsidRDefault="00E844DD">
            <w:pPr>
              <w:pStyle w:val="ConsPlusNormal"/>
              <w:jc w:val="right"/>
            </w:pPr>
            <w:r>
              <w:t>100</w:t>
            </w:r>
          </w:p>
        </w:tc>
      </w:tr>
      <w:tr w:rsidR="00E844DD">
        <w:tc>
          <w:tcPr>
            <w:tcW w:w="567" w:type="dxa"/>
          </w:tcPr>
          <w:p w:rsidR="00E844DD" w:rsidRDefault="00E844DD">
            <w:pPr>
              <w:pStyle w:val="ConsPlusNormal"/>
            </w:pPr>
            <w:r>
              <w:t>25.</w:t>
            </w:r>
          </w:p>
        </w:tc>
        <w:tc>
          <w:tcPr>
            <w:tcW w:w="2494" w:type="dxa"/>
          </w:tcPr>
          <w:p w:rsidR="00E844DD" w:rsidRDefault="00E844DD">
            <w:pPr>
              <w:pStyle w:val="ConsPlusNormal"/>
            </w:pPr>
            <w:r>
              <w:t xml:space="preserve">Доля общеобразовательных организаций, в которых создана универсальная безбарьерная среда для инклюзивного </w:t>
            </w:r>
            <w:r>
              <w:lastRenderedPageBreak/>
              <w:t>образования детей-инвалидов, в общем количестве общеобразовательных организаций</w:t>
            </w:r>
          </w:p>
        </w:tc>
        <w:tc>
          <w:tcPr>
            <w:tcW w:w="1531" w:type="dxa"/>
          </w:tcPr>
          <w:p w:rsidR="00E844DD" w:rsidRDefault="00E844DD">
            <w:pPr>
              <w:pStyle w:val="ConsPlusNormal"/>
            </w:pPr>
            <w:r>
              <w:lastRenderedPageBreak/>
              <w:t>%</w:t>
            </w:r>
          </w:p>
        </w:tc>
        <w:tc>
          <w:tcPr>
            <w:tcW w:w="656" w:type="dxa"/>
          </w:tcPr>
          <w:p w:rsidR="00E844DD" w:rsidRDefault="00E844DD">
            <w:pPr>
              <w:pStyle w:val="ConsPlusNormal"/>
            </w:pPr>
          </w:p>
        </w:tc>
        <w:tc>
          <w:tcPr>
            <w:tcW w:w="656" w:type="dxa"/>
          </w:tcPr>
          <w:p w:rsidR="00E844DD" w:rsidRDefault="00E844DD">
            <w:pPr>
              <w:pStyle w:val="ConsPlusNormal"/>
              <w:jc w:val="right"/>
            </w:pPr>
            <w:r>
              <w:t>12,8</w:t>
            </w:r>
          </w:p>
        </w:tc>
        <w:tc>
          <w:tcPr>
            <w:tcW w:w="656" w:type="dxa"/>
          </w:tcPr>
          <w:p w:rsidR="00E844DD" w:rsidRDefault="00E844DD">
            <w:pPr>
              <w:pStyle w:val="ConsPlusNormal"/>
              <w:jc w:val="right"/>
            </w:pPr>
            <w:r>
              <w:t>20</w:t>
            </w:r>
          </w:p>
        </w:tc>
        <w:tc>
          <w:tcPr>
            <w:tcW w:w="656" w:type="dxa"/>
          </w:tcPr>
          <w:p w:rsidR="00E844DD" w:rsidRDefault="00E844DD">
            <w:pPr>
              <w:pStyle w:val="ConsPlusNormal"/>
              <w:jc w:val="right"/>
            </w:pPr>
            <w:r>
              <w:t>21,4</w:t>
            </w:r>
          </w:p>
        </w:tc>
        <w:tc>
          <w:tcPr>
            <w:tcW w:w="663" w:type="dxa"/>
          </w:tcPr>
          <w:p w:rsidR="00E844DD" w:rsidRDefault="00E844DD">
            <w:pPr>
              <w:pStyle w:val="ConsPlusNormal"/>
              <w:jc w:val="right"/>
            </w:pPr>
            <w:r>
              <w:t>22</w:t>
            </w:r>
          </w:p>
        </w:tc>
        <w:tc>
          <w:tcPr>
            <w:tcW w:w="663" w:type="dxa"/>
          </w:tcPr>
          <w:p w:rsidR="00E844DD" w:rsidRDefault="00E844DD">
            <w:pPr>
              <w:pStyle w:val="ConsPlusNormal"/>
              <w:jc w:val="right"/>
            </w:pPr>
            <w:r>
              <w:t>22,3</w:t>
            </w:r>
          </w:p>
        </w:tc>
        <w:tc>
          <w:tcPr>
            <w:tcW w:w="663" w:type="dxa"/>
          </w:tcPr>
          <w:p w:rsidR="00E844DD" w:rsidRDefault="00E844DD">
            <w:pPr>
              <w:pStyle w:val="ConsPlusNormal"/>
              <w:jc w:val="right"/>
            </w:pPr>
            <w:r>
              <w:t>22,6</w:t>
            </w:r>
          </w:p>
        </w:tc>
        <w:tc>
          <w:tcPr>
            <w:tcW w:w="663" w:type="dxa"/>
          </w:tcPr>
          <w:p w:rsidR="00E844DD" w:rsidRDefault="00E844DD">
            <w:pPr>
              <w:pStyle w:val="ConsPlusNormal"/>
              <w:jc w:val="right"/>
            </w:pPr>
            <w:r>
              <w:t>22,9</w:t>
            </w:r>
          </w:p>
        </w:tc>
        <w:tc>
          <w:tcPr>
            <w:tcW w:w="663" w:type="dxa"/>
          </w:tcPr>
          <w:p w:rsidR="00E844DD" w:rsidRDefault="00E844DD">
            <w:pPr>
              <w:pStyle w:val="ConsPlusNormal"/>
              <w:jc w:val="right"/>
            </w:pPr>
            <w:r>
              <w:t>22,9</w:t>
            </w:r>
          </w:p>
        </w:tc>
        <w:tc>
          <w:tcPr>
            <w:tcW w:w="680" w:type="dxa"/>
          </w:tcPr>
          <w:p w:rsidR="00E844DD" w:rsidRDefault="00E844DD">
            <w:pPr>
              <w:pStyle w:val="ConsPlusNormal"/>
              <w:jc w:val="right"/>
            </w:pPr>
            <w:r>
              <w:t>22,9</w:t>
            </w:r>
          </w:p>
        </w:tc>
      </w:tr>
      <w:tr w:rsidR="00E844DD">
        <w:tc>
          <w:tcPr>
            <w:tcW w:w="567" w:type="dxa"/>
          </w:tcPr>
          <w:p w:rsidR="00E844DD" w:rsidRDefault="00E844DD">
            <w:pPr>
              <w:pStyle w:val="ConsPlusNormal"/>
            </w:pPr>
            <w:r>
              <w:lastRenderedPageBreak/>
              <w:t>26.</w:t>
            </w:r>
          </w:p>
        </w:tc>
        <w:tc>
          <w:tcPr>
            <w:tcW w:w="2494" w:type="dxa"/>
          </w:tcPr>
          <w:p w:rsidR="00E844DD" w:rsidRDefault="00E844DD">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90</w:t>
            </w:r>
          </w:p>
        </w:tc>
        <w:tc>
          <w:tcPr>
            <w:tcW w:w="663" w:type="dxa"/>
          </w:tcPr>
          <w:p w:rsidR="00E844DD" w:rsidRDefault="00E844DD">
            <w:pPr>
              <w:pStyle w:val="ConsPlusNormal"/>
              <w:jc w:val="right"/>
            </w:pPr>
            <w:r>
              <w:t>95</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80" w:type="dxa"/>
          </w:tcPr>
          <w:p w:rsidR="00E844DD" w:rsidRDefault="00E844DD">
            <w:pPr>
              <w:pStyle w:val="ConsPlusNormal"/>
              <w:jc w:val="right"/>
            </w:pPr>
            <w:r>
              <w:t>100</w:t>
            </w:r>
          </w:p>
        </w:tc>
      </w:tr>
      <w:tr w:rsidR="00E844DD">
        <w:tc>
          <w:tcPr>
            <w:tcW w:w="567" w:type="dxa"/>
          </w:tcPr>
          <w:p w:rsidR="00E844DD" w:rsidRDefault="00E844DD">
            <w:pPr>
              <w:pStyle w:val="ConsPlusNormal"/>
            </w:pPr>
            <w:r>
              <w:t>27.</w:t>
            </w:r>
          </w:p>
        </w:tc>
        <w:tc>
          <w:tcPr>
            <w:tcW w:w="2494" w:type="dxa"/>
          </w:tcPr>
          <w:p w:rsidR="00E844DD" w:rsidRDefault="00E844DD">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jc w:val="right"/>
            </w:pPr>
            <w:r>
              <w:t>18,6</w:t>
            </w:r>
          </w:p>
        </w:tc>
        <w:tc>
          <w:tcPr>
            <w:tcW w:w="663" w:type="dxa"/>
          </w:tcPr>
          <w:p w:rsidR="00E844DD" w:rsidRDefault="00E844DD">
            <w:pPr>
              <w:pStyle w:val="ConsPlusNormal"/>
              <w:jc w:val="right"/>
            </w:pPr>
            <w:r>
              <w:t>19,5</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80" w:type="dxa"/>
          </w:tcPr>
          <w:p w:rsidR="00E844DD" w:rsidRDefault="00E844DD">
            <w:pPr>
              <w:pStyle w:val="ConsPlusNormal"/>
              <w:jc w:val="center"/>
            </w:pPr>
            <w:r>
              <w:t>-</w:t>
            </w:r>
          </w:p>
        </w:tc>
      </w:tr>
      <w:tr w:rsidR="00E844DD">
        <w:tc>
          <w:tcPr>
            <w:tcW w:w="567" w:type="dxa"/>
          </w:tcPr>
          <w:p w:rsidR="00E844DD" w:rsidRDefault="00E844DD">
            <w:pPr>
              <w:pStyle w:val="ConsPlusNormal"/>
            </w:pPr>
            <w:r>
              <w:t>28.</w:t>
            </w:r>
          </w:p>
        </w:tc>
        <w:tc>
          <w:tcPr>
            <w:tcW w:w="2494" w:type="dxa"/>
          </w:tcPr>
          <w:p w:rsidR="00E844DD" w:rsidRDefault="00E844DD">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jc w:val="right"/>
            </w:pPr>
            <w:r>
              <w:t>101</w:t>
            </w:r>
          </w:p>
        </w:tc>
        <w:tc>
          <w:tcPr>
            <w:tcW w:w="663" w:type="dxa"/>
          </w:tcPr>
          <w:p w:rsidR="00E844DD" w:rsidRDefault="00E844DD">
            <w:pPr>
              <w:pStyle w:val="ConsPlusNormal"/>
              <w:jc w:val="right"/>
            </w:pPr>
            <w:r>
              <w:t>102</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80" w:type="dxa"/>
          </w:tcPr>
          <w:p w:rsidR="00E844DD" w:rsidRDefault="00E844DD">
            <w:pPr>
              <w:pStyle w:val="ConsPlusNormal"/>
              <w:jc w:val="center"/>
            </w:pPr>
            <w:r>
              <w:t>-</w:t>
            </w:r>
          </w:p>
        </w:tc>
      </w:tr>
      <w:tr w:rsidR="00E844DD">
        <w:tc>
          <w:tcPr>
            <w:tcW w:w="567" w:type="dxa"/>
          </w:tcPr>
          <w:p w:rsidR="00E844DD" w:rsidRDefault="00E844DD">
            <w:pPr>
              <w:pStyle w:val="ConsPlusNormal"/>
            </w:pPr>
            <w:r>
              <w:lastRenderedPageBreak/>
              <w:t>29.</w:t>
            </w:r>
          </w:p>
        </w:tc>
        <w:tc>
          <w:tcPr>
            <w:tcW w:w="2494" w:type="dxa"/>
          </w:tcPr>
          <w:p w:rsidR="00E844DD" w:rsidRDefault="00E844DD">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jc w:val="right"/>
            </w:pPr>
            <w:r>
              <w:t>9</w:t>
            </w:r>
          </w:p>
        </w:tc>
        <w:tc>
          <w:tcPr>
            <w:tcW w:w="663" w:type="dxa"/>
          </w:tcPr>
          <w:p w:rsidR="00E844DD" w:rsidRDefault="00E844DD">
            <w:pPr>
              <w:pStyle w:val="ConsPlusNormal"/>
              <w:jc w:val="right"/>
            </w:pPr>
            <w:r>
              <w:t>8</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63" w:type="dxa"/>
          </w:tcPr>
          <w:p w:rsidR="00E844DD" w:rsidRDefault="00E844DD">
            <w:pPr>
              <w:pStyle w:val="ConsPlusNormal"/>
              <w:jc w:val="center"/>
            </w:pPr>
            <w:r>
              <w:t>-</w:t>
            </w:r>
          </w:p>
        </w:tc>
        <w:tc>
          <w:tcPr>
            <w:tcW w:w="680" w:type="dxa"/>
          </w:tcPr>
          <w:p w:rsidR="00E844DD" w:rsidRDefault="00E844DD">
            <w:pPr>
              <w:pStyle w:val="ConsPlusNormal"/>
              <w:jc w:val="center"/>
            </w:pPr>
            <w:r>
              <w:t>-</w:t>
            </w:r>
          </w:p>
        </w:tc>
      </w:tr>
      <w:tr w:rsidR="00E844DD">
        <w:tc>
          <w:tcPr>
            <w:tcW w:w="567" w:type="dxa"/>
          </w:tcPr>
          <w:p w:rsidR="00E844DD" w:rsidRDefault="00E844DD">
            <w:pPr>
              <w:pStyle w:val="ConsPlusNormal"/>
            </w:pPr>
            <w:r>
              <w:t>30.</w:t>
            </w:r>
          </w:p>
        </w:tc>
        <w:tc>
          <w:tcPr>
            <w:tcW w:w="2494" w:type="dxa"/>
          </w:tcPr>
          <w:p w:rsidR="00E844DD" w:rsidRDefault="00E844DD">
            <w:pPr>
              <w:pStyle w:val="ConsPlusNormal"/>
            </w:pPr>
            <w:r>
              <w:t>Доля инвалидов, в отношении которых осуществлялись мероприятия по реабилитации и (или) абилитации, в общей численности инвалидов Республики Бурятия, имеющих такие рекомендации в индивидуальной программе реабилитации или абилитации (взрослые)</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71,9</w:t>
            </w:r>
          </w:p>
        </w:tc>
        <w:tc>
          <w:tcPr>
            <w:tcW w:w="663" w:type="dxa"/>
          </w:tcPr>
          <w:p w:rsidR="00E844DD" w:rsidRDefault="00E844DD">
            <w:pPr>
              <w:pStyle w:val="ConsPlusNormal"/>
              <w:jc w:val="right"/>
            </w:pPr>
            <w:r>
              <w:t>72,9</w:t>
            </w:r>
          </w:p>
        </w:tc>
        <w:tc>
          <w:tcPr>
            <w:tcW w:w="680" w:type="dxa"/>
          </w:tcPr>
          <w:p w:rsidR="00E844DD" w:rsidRDefault="00E844DD">
            <w:pPr>
              <w:pStyle w:val="ConsPlusNormal"/>
              <w:jc w:val="right"/>
            </w:pPr>
            <w:r>
              <w:t>73,9</w:t>
            </w:r>
          </w:p>
        </w:tc>
      </w:tr>
      <w:tr w:rsidR="00E844DD">
        <w:tc>
          <w:tcPr>
            <w:tcW w:w="567" w:type="dxa"/>
          </w:tcPr>
          <w:p w:rsidR="00E844DD" w:rsidRDefault="00E844DD">
            <w:pPr>
              <w:pStyle w:val="ConsPlusNormal"/>
            </w:pPr>
            <w:r>
              <w:t>31.</w:t>
            </w:r>
          </w:p>
        </w:tc>
        <w:tc>
          <w:tcPr>
            <w:tcW w:w="2494" w:type="dxa"/>
          </w:tcPr>
          <w:p w:rsidR="00E844DD" w:rsidRDefault="00E844DD">
            <w:pPr>
              <w:pStyle w:val="ConsPlusNormal"/>
            </w:pPr>
            <w:r>
              <w:t xml:space="preserve">Доля инвалидов, в отношении которых осуществлялись мероприятия по реабилитации и (или) абилитации, в общей численности инвалидов Республики Бурятия, имеющих такие </w:t>
            </w:r>
            <w:r>
              <w:lastRenderedPageBreak/>
              <w:t>рекомендации в индивидуальной программе реабилитации или абилитации (дети)</w:t>
            </w:r>
          </w:p>
        </w:tc>
        <w:tc>
          <w:tcPr>
            <w:tcW w:w="1531" w:type="dxa"/>
          </w:tcPr>
          <w:p w:rsidR="00E844DD" w:rsidRDefault="00E844DD">
            <w:pPr>
              <w:pStyle w:val="ConsPlusNormal"/>
            </w:pPr>
            <w:r>
              <w:lastRenderedPageBreak/>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73,8</w:t>
            </w:r>
          </w:p>
        </w:tc>
        <w:tc>
          <w:tcPr>
            <w:tcW w:w="663" w:type="dxa"/>
          </w:tcPr>
          <w:p w:rsidR="00E844DD" w:rsidRDefault="00E844DD">
            <w:pPr>
              <w:pStyle w:val="ConsPlusNormal"/>
              <w:jc w:val="right"/>
            </w:pPr>
            <w:r>
              <w:t>74,8</w:t>
            </w:r>
          </w:p>
        </w:tc>
        <w:tc>
          <w:tcPr>
            <w:tcW w:w="680" w:type="dxa"/>
          </w:tcPr>
          <w:p w:rsidR="00E844DD" w:rsidRDefault="00E844DD">
            <w:pPr>
              <w:pStyle w:val="ConsPlusNormal"/>
              <w:jc w:val="right"/>
            </w:pPr>
            <w:r>
              <w:t>75,8</w:t>
            </w:r>
          </w:p>
        </w:tc>
      </w:tr>
      <w:tr w:rsidR="00E844DD">
        <w:tc>
          <w:tcPr>
            <w:tcW w:w="567" w:type="dxa"/>
          </w:tcPr>
          <w:p w:rsidR="00E844DD" w:rsidRDefault="00E844DD">
            <w:pPr>
              <w:pStyle w:val="ConsPlusNormal"/>
            </w:pPr>
            <w:r>
              <w:lastRenderedPageBreak/>
              <w:t>32.</w:t>
            </w:r>
          </w:p>
        </w:tc>
        <w:tc>
          <w:tcPr>
            <w:tcW w:w="2494" w:type="dxa"/>
          </w:tcPr>
          <w:p w:rsidR="00E844DD" w:rsidRDefault="00E844DD">
            <w:pPr>
              <w:pStyle w:val="ConsPlusNormal"/>
            </w:pPr>
            <w:r>
              <w:t>Доля детей целевой группы, получивших услуги ранней помощи, в общем количестве детей Республики Бурятия, нуждающихся в получении таких услуг</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40</w:t>
            </w:r>
          </w:p>
        </w:tc>
        <w:tc>
          <w:tcPr>
            <w:tcW w:w="663" w:type="dxa"/>
          </w:tcPr>
          <w:p w:rsidR="00E844DD" w:rsidRDefault="00E844DD">
            <w:pPr>
              <w:pStyle w:val="ConsPlusNormal"/>
              <w:jc w:val="right"/>
            </w:pPr>
            <w:r>
              <w:t>40</w:t>
            </w:r>
          </w:p>
        </w:tc>
        <w:tc>
          <w:tcPr>
            <w:tcW w:w="680" w:type="dxa"/>
          </w:tcPr>
          <w:p w:rsidR="00E844DD" w:rsidRDefault="00E844DD">
            <w:pPr>
              <w:pStyle w:val="ConsPlusNormal"/>
              <w:jc w:val="right"/>
            </w:pPr>
            <w:r>
              <w:t>40</w:t>
            </w:r>
          </w:p>
        </w:tc>
      </w:tr>
      <w:tr w:rsidR="00E844DD">
        <w:tc>
          <w:tcPr>
            <w:tcW w:w="567" w:type="dxa"/>
          </w:tcPr>
          <w:p w:rsidR="00E844DD" w:rsidRDefault="00E844DD">
            <w:pPr>
              <w:pStyle w:val="ConsPlusNormal"/>
            </w:pPr>
            <w:r>
              <w:t>33.</w:t>
            </w:r>
          </w:p>
        </w:tc>
        <w:tc>
          <w:tcPr>
            <w:tcW w:w="2494" w:type="dxa"/>
          </w:tcPr>
          <w:p w:rsidR="00E844DD" w:rsidRDefault="00E844DD">
            <w:pPr>
              <w:pStyle w:val="ConsPlusNormal"/>
            </w:pPr>
            <w:r>
              <w:t>Доля занятых инвалидов трудоспособного возраста в общей численности инвалидов трудоспособного возраста Республики Бурятия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40</w:t>
            </w: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34.</w:t>
            </w:r>
          </w:p>
        </w:tc>
        <w:tc>
          <w:tcPr>
            <w:tcW w:w="2494" w:type="dxa"/>
          </w:tcPr>
          <w:p w:rsidR="00E844DD" w:rsidRDefault="00E844DD">
            <w:pPr>
              <w:pStyle w:val="ConsPlusNormal"/>
            </w:pPr>
            <w:r>
              <w:t xml:space="preserve">Доля трудоустроенных инвалидов в общей численности инвалидов Республики Бурятия, обратившихся в трудоустройстве, сведения о которых в виде выписок из индивидуальных программ реабилитации или абилитации инвалидов </w:t>
            </w:r>
            <w:r>
              <w:lastRenderedPageBreak/>
              <w:t>представлены в органы службы занятости Республики Бурятия в отчетный период</w:t>
            </w:r>
          </w:p>
        </w:tc>
        <w:tc>
          <w:tcPr>
            <w:tcW w:w="1531" w:type="dxa"/>
          </w:tcPr>
          <w:p w:rsidR="00E844DD" w:rsidRDefault="00E844DD">
            <w:pPr>
              <w:pStyle w:val="ConsPlusNormal"/>
            </w:pPr>
            <w:r>
              <w:lastRenderedPageBreak/>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60</w:t>
            </w: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lastRenderedPageBreak/>
              <w:t>35.</w:t>
            </w:r>
          </w:p>
        </w:tc>
        <w:tc>
          <w:tcPr>
            <w:tcW w:w="2494" w:type="dxa"/>
          </w:tcPr>
          <w:p w:rsidR="00E844DD" w:rsidRDefault="00E844DD">
            <w:pPr>
              <w:pStyle w:val="ConsPlusNormal"/>
            </w:pPr>
            <w: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Республики Бурятия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75</w:t>
            </w: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36.</w:t>
            </w:r>
          </w:p>
        </w:tc>
        <w:tc>
          <w:tcPr>
            <w:tcW w:w="2494" w:type="dxa"/>
          </w:tcPr>
          <w:p w:rsidR="00E844DD" w:rsidRDefault="00E844DD">
            <w:pPr>
              <w:pStyle w:val="ConsPlusNormal"/>
            </w:pPr>
            <w:r>
              <w:t>Доля трудоустроенных инвалидов в общей численности граждан Республики Бурятия, впервые признанных инвалидами и обратившихся в органы службы занятости Республики Бурятия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80</w:t>
            </w: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37.</w:t>
            </w:r>
          </w:p>
        </w:tc>
        <w:tc>
          <w:tcPr>
            <w:tcW w:w="2494" w:type="dxa"/>
          </w:tcPr>
          <w:p w:rsidR="00E844DD" w:rsidRDefault="00E844DD">
            <w:pPr>
              <w:pStyle w:val="ConsPlusNormal"/>
            </w:pPr>
            <w: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w:t>
            </w:r>
            <w:r>
              <w:lastRenderedPageBreak/>
              <w:t>Бурятия, в общем числе реабилитационных организаций, расположенных на территории Республики Бурятия</w:t>
            </w:r>
          </w:p>
        </w:tc>
        <w:tc>
          <w:tcPr>
            <w:tcW w:w="1531" w:type="dxa"/>
          </w:tcPr>
          <w:p w:rsidR="00E844DD" w:rsidRDefault="00E844DD">
            <w:pPr>
              <w:pStyle w:val="ConsPlusNormal"/>
            </w:pPr>
            <w:r>
              <w:lastRenderedPageBreak/>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48</w:t>
            </w:r>
          </w:p>
        </w:tc>
        <w:tc>
          <w:tcPr>
            <w:tcW w:w="663" w:type="dxa"/>
          </w:tcPr>
          <w:p w:rsidR="00E844DD" w:rsidRDefault="00E844DD">
            <w:pPr>
              <w:pStyle w:val="ConsPlusNormal"/>
              <w:jc w:val="right"/>
            </w:pPr>
            <w:r>
              <w:t>66</w:t>
            </w:r>
          </w:p>
        </w:tc>
        <w:tc>
          <w:tcPr>
            <w:tcW w:w="680" w:type="dxa"/>
          </w:tcPr>
          <w:p w:rsidR="00E844DD" w:rsidRDefault="00E844DD">
            <w:pPr>
              <w:pStyle w:val="ConsPlusNormal"/>
              <w:jc w:val="right"/>
            </w:pPr>
            <w:r>
              <w:t>84</w:t>
            </w:r>
          </w:p>
        </w:tc>
      </w:tr>
      <w:tr w:rsidR="00E844DD">
        <w:tc>
          <w:tcPr>
            <w:tcW w:w="567" w:type="dxa"/>
          </w:tcPr>
          <w:p w:rsidR="00E844DD" w:rsidRDefault="00E844DD">
            <w:pPr>
              <w:pStyle w:val="ConsPlusNormal"/>
            </w:pPr>
            <w:r>
              <w:lastRenderedPageBreak/>
              <w:t>38.</w:t>
            </w:r>
          </w:p>
        </w:tc>
        <w:tc>
          <w:tcPr>
            <w:tcW w:w="2494" w:type="dxa"/>
          </w:tcPr>
          <w:p w:rsidR="00E844DD" w:rsidRDefault="00E844DD">
            <w:pPr>
              <w:pStyle w:val="ConsPlusNormal"/>
            </w:pPr>
            <w:r>
              <w:t>Доля семей Республики Бурятия, включенных в подпрограммы ранней помощи, удовлетворенных качеством услуг ранней помощи</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90</w:t>
            </w:r>
          </w:p>
        </w:tc>
        <w:tc>
          <w:tcPr>
            <w:tcW w:w="663" w:type="dxa"/>
          </w:tcPr>
          <w:p w:rsidR="00E844DD" w:rsidRDefault="00E844DD">
            <w:pPr>
              <w:pStyle w:val="ConsPlusNormal"/>
              <w:jc w:val="right"/>
            </w:pPr>
            <w:r>
              <w:t>90</w:t>
            </w:r>
          </w:p>
        </w:tc>
        <w:tc>
          <w:tcPr>
            <w:tcW w:w="680" w:type="dxa"/>
          </w:tcPr>
          <w:p w:rsidR="00E844DD" w:rsidRDefault="00E844DD">
            <w:pPr>
              <w:pStyle w:val="ConsPlusNormal"/>
              <w:jc w:val="right"/>
            </w:pPr>
            <w:r>
              <w:t>90</w:t>
            </w:r>
          </w:p>
        </w:tc>
      </w:tr>
      <w:tr w:rsidR="00E844DD">
        <w:tc>
          <w:tcPr>
            <w:tcW w:w="567" w:type="dxa"/>
            <w:vMerge w:val="restart"/>
          </w:tcPr>
          <w:p w:rsidR="00E844DD" w:rsidRDefault="00E844DD">
            <w:pPr>
              <w:pStyle w:val="ConsPlusNormal"/>
            </w:pPr>
            <w:r>
              <w:t>39.</w:t>
            </w:r>
          </w:p>
        </w:tc>
        <w:tc>
          <w:tcPr>
            <w:tcW w:w="2494" w:type="dxa"/>
            <w:vMerge w:val="restart"/>
          </w:tcPr>
          <w:p w:rsidR="00E844DD" w:rsidRDefault="00E844DD">
            <w:pPr>
              <w:pStyle w:val="ConsPlusNormal"/>
            </w:pPr>
            <w:r>
              <w:t xml:space="preserve">Доля специалистов Республики Бурятия,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w:t>
            </w:r>
            <w:r>
              <w:lastRenderedPageBreak/>
              <w:t>в общей численности таких специалистов Республики Бурятия</w:t>
            </w:r>
          </w:p>
        </w:tc>
        <w:tc>
          <w:tcPr>
            <w:tcW w:w="1531" w:type="dxa"/>
            <w:vMerge w:val="restart"/>
          </w:tcPr>
          <w:p w:rsidR="00E844DD" w:rsidRDefault="00E844DD">
            <w:pPr>
              <w:pStyle w:val="ConsPlusNormal"/>
            </w:pPr>
            <w:r>
              <w:lastRenderedPageBreak/>
              <w:t>%</w:t>
            </w:r>
          </w:p>
        </w:tc>
        <w:tc>
          <w:tcPr>
            <w:tcW w:w="1968" w:type="dxa"/>
            <w:gridSpan w:val="3"/>
          </w:tcPr>
          <w:p w:rsidR="00E844DD" w:rsidRDefault="00E844DD">
            <w:pPr>
              <w:pStyle w:val="ConsPlusNormal"/>
            </w:pPr>
            <w:r>
              <w:t>Минобрнауки РБ</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80" w:type="dxa"/>
          </w:tcPr>
          <w:p w:rsidR="00E844DD" w:rsidRDefault="00E844DD">
            <w:pPr>
              <w:pStyle w:val="ConsPlusNormal"/>
              <w:jc w:val="right"/>
            </w:pPr>
            <w:r>
              <w:t>100</w:t>
            </w:r>
          </w:p>
        </w:tc>
      </w:tr>
      <w:tr w:rsidR="00E844DD">
        <w:tc>
          <w:tcPr>
            <w:tcW w:w="567" w:type="dxa"/>
            <w:vMerge/>
          </w:tcPr>
          <w:p w:rsidR="00E844DD" w:rsidRDefault="00E844DD"/>
        </w:tc>
        <w:tc>
          <w:tcPr>
            <w:tcW w:w="2494" w:type="dxa"/>
            <w:vMerge/>
          </w:tcPr>
          <w:p w:rsidR="00E844DD" w:rsidRDefault="00E844DD"/>
        </w:tc>
        <w:tc>
          <w:tcPr>
            <w:tcW w:w="1531" w:type="dxa"/>
            <w:vMerge/>
          </w:tcPr>
          <w:p w:rsidR="00E844DD" w:rsidRDefault="00E844DD"/>
        </w:tc>
        <w:tc>
          <w:tcPr>
            <w:tcW w:w="1968" w:type="dxa"/>
            <w:gridSpan w:val="3"/>
          </w:tcPr>
          <w:p w:rsidR="00E844DD" w:rsidRDefault="00E844DD">
            <w:pPr>
              <w:pStyle w:val="ConsPlusNormal"/>
            </w:pPr>
            <w:r>
              <w:t>Минсоцзащиты РБ</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98</w:t>
            </w:r>
          </w:p>
        </w:tc>
        <w:tc>
          <w:tcPr>
            <w:tcW w:w="663" w:type="dxa"/>
          </w:tcPr>
          <w:p w:rsidR="00E844DD" w:rsidRDefault="00E844DD">
            <w:pPr>
              <w:pStyle w:val="ConsPlusNormal"/>
              <w:jc w:val="right"/>
            </w:pPr>
            <w:r>
              <w:t>98</w:t>
            </w:r>
          </w:p>
        </w:tc>
        <w:tc>
          <w:tcPr>
            <w:tcW w:w="680" w:type="dxa"/>
          </w:tcPr>
          <w:p w:rsidR="00E844DD" w:rsidRDefault="00E844DD">
            <w:pPr>
              <w:pStyle w:val="ConsPlusNormal"/>
              <w:jc w:val="right"/>
            </w:pPr>
            <w:r>
              <w:t>98</w:t>
            </w:r>
          </w:p>
        </w:tc>
      </w:tr>
      <w:tr w:rsidR="00E844DD">
        <w:tc>
          <w:tcPr>
            <w:tcW w:w="567" w:type="dxa"/>
          </w:tcPr>
          <w:p w:rsidR="00E844DD" w:rsidRDefault="00E844DD">
            <w:pPr>
              <w:pStyle w:val="ConsPlusNormal"/>
            </w:pPr>
            <w:r>
              <w:lastRenderedPageBreak/>
              <w:t>40.</w:t>
            </w:r>
          </w:p>
        </w:tc>
        <w:tc>
          <w:tcPr>
            <w:tcW w:w="2494" w:type="dxa"/>
          </w:tcPr>
          <w:p w:rsidR="00E844DD" w:rsidRDefault="00E844DD">
            <w:pPr>
              <w:pStyle w:val="ConsPlusNormal"/>
            </w:pPr>
            <w:r>
              <w:t>Выполнение индивидуальной программы сопровождаемого проживания</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80" w:type="dxa"/>
          </w:tcPr>
          <w:p w:rsidR="00E844DD" w:rsidRDefault="00E844DD">
            <w:pPr>
              <w:pStyle w:val="ConsPlusNormal"/>
              <w:jc w:val="right"/>
            </w:pPr>
            <w:r>
              <w:t>100</w:t>
            </w:r>
          </w:p>
        </w:tc>
      </w:tr>
      <w:tr w:rsidR="00E844DD">
        <w:tc>
          <w:tcPr>
            <w:tcW w:w="567" w:type="dxa"/>
          </w:tcPr>
          <w:p w:rsidR="00E844DD" w:rsidRDefault="00E844DD">
            <w:pPr>
              <w:pStyle w:val="ConsPlusNormal"/>
            </w:pPr>
            <w:r>
              <w:t>41.</w:t>
            </w:r>
          </w:p>
        </w:tc>
        <w:tc>
          <w:tcPr>
            <w:tcW w:w="2494" w:type="dxa"/>
          </w:tcPr>
          <w:p w:rsidR="00E844DD" w:rsidRDefault="00E844DD">
            <w:pPr>
              <w:pStyle w:val="ConsPlusNormal"/>
            </w:pPr>
            <w:r>
              <w:t>Доля инвалидов, овладевших навыками и умениями, необходимыми для самостоятельного проживания с сопровождением в открытой социальной среде</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60</w:t>
            </w:r>
          </w:p>
        </w:tc>
        <w:tc>
          <w:tcPr>
            <w:tcW w:w="663" w:type="dxa"/>
          </w:tcPr>
          <w:p w:rsidR="00E844DD" w:rsidRDefault="00E844DD">
            <w:pPr>
              <w:pStyle w:val="ConsPlusNormal"/>
              <w:jc w:val="right"/>
            </w:pPr>
            <w:r>
              <w:t>65</w:t>
            </w:r>
          </w:p>
        </w:tc>
        <w:tc>
          <w:tcPr>
            <w:tcW w:w="680" w:type="dxa"/>
          </w:tcPr>
          <w:p w:rsidR="00E844DD" w:rsidRDefault="00E844DD">
            <w:pPr>
              <w:pStyle w:val="ConsPlusNormal"/>
              <w:jc w:val="right"/>
            </w:pPr>
            <w:r>
              <w:t>70</w:t>
            </w:r>
          </w:p>
        </w:tc>
      </w:tr>
      <w:tr w:rsidR="00E844DD">
        <w:tc>
          <w:tcPr>
            <w:tcW w:w="567" w:type="dxa"/>
          </w:tcPr>
          <w:p w:rsidR="00E844DD" w:rsidRDefault="00E844DD">
            <w:pPr>
              <w:pStyle w:val="ConsPlusNormal"/>
            </w:pPr>
            <w:r>
              <w:t>42.</w:t>
            </w:r>
          </w:p>
        </w:tc>
        <w:tc>
          <w:tcPr>
            <w:tcW w:w="2494" w:type="dxa"/>
          </w:tcPr>
          <w:p w:rsidR="00E844DD" w:rsidRDefault="00E844DD">
            <w:pPr>
              <w:pStyle w:val="ConsPlusNormal"/>
            </w:pPr>
            <w:r>
              <w:t>Доля инвалидов, положительно оценивающих уровень сопровождаемого проживания, в общем количестве опрошенных инвалидов, охваченных сопровождаемым проживанием</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90</w:t>
            </w:r>
          </w:p>
        </w:tc>
        <w:tc>
          <w:tcPr>
            <w:tcW w:w="663" w:type="dxa"/>
          </w:tcPr>
          <w:p w:rsidR="00E844DD" w:rsidRDefault="00E844DD">
            <w:pPr>
              <w:pStyle w:val="ConsPlusNormal"/>
              <w:jc w:val="right"/>
            </w:pPr>
            <w:r>
              <w:t>92</w:t>
            </w:r>
          </w:p>
        </w:tc>
        <w:tc>
          <w:tcPr>
            <w:tcW w:w="680" w:type="dxa"/>
          </w:tcPr>
          <w:p w:rsidR="00E844DD" w:rsidRDefault="00E844DD">
            <w:pPr>
              <w:pStyle w:val="ConsPlusNormal"/>
              <w:jc w:val="right"/>
            </w:pPr>
            <w:r>
              <w:t>95</w:t>
            </w:r>
          </w:p>
        </w:tc>
      </w:tr>
      <w:tr w:rsidR="00E844DD">
        <w:tc>
          <w:tcPr>
            <w:tcW w:w="11211" w:type="dxa"/>
            <w:gridSpan w:val="13"/>
          </w:tcPr>
          <w:p w:rsidR="00E844DD" w:rsidRDefault="00E844DD">
            <w:pPr>
              <w:pStyle w:val="ConsPlusNormal"/>
              <w:outlineLvl w:val="3"/>
            </w:pPr>
            <w:r>
              <w:t>Подпрограмма 3 "Социальная поддержка семей и детей, находящихся в трудной жизненной ситуации"</w:t>
            </w:r>
          </w:p>
        </w:tc>
      </w:tr>
      <w:tr w:rsidR="00E844DD">
        <w:tc>
          <w:tcPr>
            <w:tcW w:w="567" w:type="dxa"/>
          </w:tcPr>
          <w:p w:rsidR="00E844DD" w:rsidRDefault="00E844DD">
            <w:pPr>
              <w:pStyle w:val="ConsPlusNormal"/>
            </w:pPr>
            <w:r>
              <w:t>43.</w:t>
            </w:r>
          </w:p>
        </w:tc>
        <w:tc>
          <w:tcPr>
            <w:tcW w:w="2494" w:type="dxa"/>
          </w:tcPr>
          <w:p w:rsidR="00E844DD" w:rsidRDefault="00E844DD">
            <w:pPr>
              <w:pStyle w:val="ConsPlusNormal"/>
            </w:pPr>
            <w:r>
              <w:t xml:space="preserve">Доля детей, оставшихся без попечения родителей, переданных </w:t>
            </w:r>
            <w:r>
              <w:lastRenderedPageBreak/>
              <w:t>на воспитание в семьи (на усыновление (удочерение), под опеку (попечительство), в приемную семью), охваченных другими формами семейного устройства</w:t>
            </w:r>
          </w:p>
        </w:tc>
        <w:tc>
          <w:tcPr>
            <w:tcW w:w="1531" w:type="dxa"/>
          </w:tcPr>
          <w:p w:rsidR="00E844DD" w:rsidRDefault="00E844DD">
            <w:pPr>
              <w:pStyle w:val="ConsPlusNormal"/>
            </w:pPr>
            <w:r>
              <w:lastRenderedPageBreak/>
              <w:t>%</w:t>
            </w:r>
          </w:p>
        </w:tc>
        <w:tc>
          <w:tcPr>
            <w:tcW w:w="656" w:type="dxa"/>
          </w:tcPr>
          <w:p w:rsidR="00E844DD" w:rsidRDefault="00E844DD">
            <w:pPr>
              <w:pStyle w:val="ConsPlusNormal"/>
              <w:jc w:val="right"/>
            </w:pPr>
            <w:r>
              <w:t>85</w:t>
            </w:r>
          </w:p>
        </w:tc>
        <w:tc>
          <w:tcPr>
            <w:tcW w:w="656" w:type="dxa"/>
          </w:tcPr>
          <w:p w:rsidR="00E844DD" w:rsidRDefault="00E844DD">
            <w:pPr>
              <w:pStyle w:val="ConsPlusNormal"/>
              <w:jc w:val="right"/>
            </w:pPr>
            <w:r>
              <w:t>85,2</w:t>
            </w:r>
          </w:p>
        </w:tc>
        <w:tc>
          <w:tcPr>
            <w:tcW w:w="656" w:type="dxa"/>
          </w:tcPr>
          <w:p w:rsidR="00E844DD" w:rsidRDefault="00E844DD">
            <w:pPr>
              <w:pStyle w:val="ConsPlusNormal"/>
              <w:jc w:val="right"/>
            </w:pPr>
            <w:r>
              <w:t>88</w:t>
            </w:r>
          </w:p>
        </w:tc>
        <w:tc>
          <w:tcPr>
            <w:tcW w:w="656" w:type="dxa"/>
          </w:tcPr>
          <w:p w:rsidR="00E844DD" w:rsidRDefault="00E844DD">
            <w:pPr>
              <w:pStyle w:val="ConsPlusNormal"/>
              <w:jc w:val="right"/>
            </w:pPr>
            <w:r>
              <w:t>89</w:t>
            </w:r>
          </w:p>
        </w:tc>
        <w:tc>
          <w:tcPr>
            <w:tcW w:w="663" w:type="dxa"/>
          </w:tcPr>
          <w:p w:rsidR="00E844DD" w:rsidRDefault="00E844DD">
            <w:pPr>
              <w:pStyle w:val="ConsPlusNormal"/>
              <w:jc w:val="right"/>
            </w:pPr>
            <w:r>
              <w:t>90</w:t>
            </w:r>
          </w:p>
        </w:tc>
        <w:tc>
          <w:tcPr>
            <w:tcW w:w="663" w:type="dxa"/>
          </w:tcPr>
          <w:p w:rsidR="00E844DD" w:rsidRDefault="00E844DD">
            <w:pPr>
              <w:pStyle w:val="ConsPlusNormal"/>
              <w:jc w:val="right"/>
            </w:pPr>
            <w:r>
              <w:t>92</w:t>
            </w:r>
          </w:p>
        </w:tc>
        <w:tc>
          <w:tcPr>
            <w:tcW w:w="663" w:type="dxa"/>
          </w:tcPr>
          <w:p w:rsidR="00E844DD" w:rsidRDefault="00E844DD">
            <w:pPr>
              <w:pStyle w:val="ConsPlusNormal"/>
              <w:jc w:val="right"/>
            </w:pPr>
            <w:r>
              <w:t>92</w:t>
            </w:r>
          </w:p>
        </w:tc>
        <w:tc>
          <w:tcPr>
            <w:tcW w:w="663" w:type="dxa"/>
          </w:tcPr>
          <w:p w:rsidR="00E844DD" w:rsidRDefault="00E844DD">
            <w:pPr>
              <w:pStyle w:val="ConsPlusNormal"/>
              <w:jc w:val="right"/>
            </w:pPr>
            <w:r>
              <w:t>92</w:t>
            </w:r>
          </w:p>
        </w:tc>
        <w:tc>
          <w:tcPr>
            <w:tcW w:w="663" w:type="dxa"/>
          </w:tcPr>
          <w:p w:rsidR="00E844DD" w:rsidRDefault="00E844DD">
            <w:pPr>
              <w:pStyle w:val="ConsPlusNormal"/>
              <w:jc w:val="right"/>
            </w:pPr>
            <w:r>
              <w:t>92</w:t>
            </w:r>
          </w:p>
        </w:tc>
        <w:tc>
          <w:tcPr>
            <w:tcW w:w="680" w:type="dxa"/>
          </w:tcPr>
          <w:p w:rsidR="00E844DD" w:rsidRDefault="00E844DD">
            <w:pPr>
              <w:pStyle w:val="ConsPlusNormal"/>
              <w:jc w:val="right"/>
            </w:pPr>
            <w:r>
              <w:t>92</w:t>
            </w:r>
          </w:p>
        </w:tc>
      </w:tr>
      <w:tr w:rsidR="00E844DD">
        <w:tc>
          <w:tcPr>
            <w:tcW w:w="567" w:type="dxa"/>
          </w:tcPr>
          <w:p w:rsidR="00E844DD" w:rsidRDefault="00E844DD">
            <w:pPr>
              <w:pStyle w:val="ConsPlusNormal"/>
            </w:pPr>
            <w:r>
              <w:lastRenderedPageBreak/>
              <w:t>44.</w:t>
            </w:r>
          </w:p>
        </w:tc>
        <w:tc>
          <w:tcPr>
            <w:tcW w:w="2494" w:type="dxa"/>
          </w:tcPr>
          <w:p w:rsidR="00E844DD" w:rsidRDefault="00E844DD">
            <w:pPr>
              <w:pStyle w:val="ConsPlusNormal"/>
            </w:pPr>
            <w:r>
              <w:t>Снижение доли возвратов детей из замещающих семей в организации для детей-сирот и детей, оставшихся без попечения родителей, в общем числе всех детей, находящихся на воспитании в семьях опекунов и усыновителей</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jc w:val="right"/>
            </w:pPr>
            <w:r>
              <w:t>1,5</w:t>
            </w:r>
          </w:p>
        </w:tc>
        <w:tc>
          <w:tcPr>
            <w:tcW w:w="656" w:type="dxa"/>
          </w:tcPr>
          <w:p w:rsidR="00E844DD" w:rsidRDefault="00E844DD">
            <w:pPr>
              <w:pStyle w:val="ConsPlusNormal"/>
              <w:jc w:val="right"/>
            </w:pPr>
            <w:r>
              <w:t>1,4</w:t>
            </w:r>
          </w:p>
        </w:tc>
        <w:tc>
          <w:tcPr>
            <w:tcW w:w="663" w:type="dxa"/>
          </w:tcPr>
          <w:p w:rsidR="00E844DD" w:rsidRDefault="00E844DD">
            <w:pPr>
              <w:pStyle w:val="ConsPlusNormal"/>
              <w:jc w:val="right"/>
            </w:pPr>
            <w:r>
              <w:t>1,3</w:t>
            </w:r>
          </w:p>
        </w:tc>
        <w:tc>
          <w:tcPr>
            <w:tcW w:w="663" w:type="dxa"/>
          </w:tcPr>
          <w:p w:rsidR="00E844DD" w:rsidRDefault="00E844DD">
            <w:pPr>
              <w:pStyle w:val="ConsPlusNormal"/>
              <w:jc w:val="right"/>
            </w:pPr>
            <w:r>
              <w:t>1,3</w:t>
            </w:r>
          </w:p>
        </w:tc>
        <w:tc>
          <w:tcPr>
            <w:tcW w:w="663" w:type="dxa"/>
          </w:tcPr>
          <w:p w:rsidR="00E844DD" w:rsidRDefault="00E844DD">
            <w:pPr>
              <w:pStyle w:val="ConsPlusNormal"/>
              <w:jc w:val="right"/>
            </w:pPr>
            <w:r>
              <w:t>1,3</w:t>
            </w:r>
          </w:p>
        </w:tc>
        <w:tc>
          <w:tcPr>
            <w:tcW w:w="663" w:type="dxa"/>
          </w:tcPr>
          <w:p w:rsidR="00E844DD" w:rsidRDefault="00E844DD">
            <w:pPr>
              <w:pStyle w:val="ConsPlusNormal"/>
              <w:jc w:val="right"/>
            </w:pPr>
            <w:r>
              <w:t>1,3</w:t>
            </w:r>
          </w:p>
        </w:tc>
        <w:tc>
          <w:tcPr>
            <w:tcW w:w="663" w:type="dxa"/>
          </w:tcPr>
          <w:p w:rsidR="00E844DD" w:rsidRDefault="00E844DD">
            <w:pPr>
              <w:pStyle w:val="ConsPlusNormal"/>
              <w:jc w:val="right"/>
            </w:pPr>
            <w:r>
              <w:t>1,3</w:t>
            </w:r>
          </w:p>
        </w:tc>
        <w:tc>
          <w:tcPr>
            <w:tcW w:w="680" w:type="dxa"/>
          </w:tcPr>
          <w:p w:rsidR="00E844DD" w:rsidRDefault="00E844DD">
            <w:pPr>
              <w:pStyle w:val="ConsPlusNormal"/>
              <w:jc w:val="right"/>
            </w:pPr>
            <w:r>
              <w:t>1,3</w:t>
            </w:r>
          </w:p>
        </w:tc>
      </w:tr>
      <w:tr w:rsidR="00E844DD">
        <w:tc>
          <w:tcPr>
            <w:tcW w:w="567" w:type="dxa"/>
          </w:tcPr>
          <w:p w:rsidR="00E844DD" w:rsidRDefault="00E844DD">
            <w:pPr>
              <w:pStyle w:val="ConsPlusNormal"/>
            </w:pPr>
            <w:r>
              <w:t>45.</w:t>
            </w:r>
          </w:p>
        </w:tc>
        <w:tc>
          <w:tcPr>
            <w:tcW w:w="2494" w:type="dxa"/>
          </w:tcPr>
          <w:p w:rsidR="00E844DD" w:rsidRDefault="00E844DD">
            <w:pPr>
              <w:pStyle w:val="ConsPlusNormal"/>
            </w:pPr>
            <w:r>
              <w:t>Выявление детей, оставшихся без попечения родителей</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0,3</w:t>
            </w:r>
          </w:p>
        </w:tc>
        <w:tc>
          <w:tcPr>
            <w:tcW w:w="663" w:type="dxa"/>
          </w:tcPr>
          <w:p w:rsidR="00E844DD" w:rsidRDefault="00E844DD">
            <w:pPr>
              <w:pStyle w:val="ConsPlusNormal"/>
              <w:jc w:val="right"/>
            </w:pPr>
            <w:r>
              <w:t>0,29</w:t>
            </w:r>
          </w:p>
        </w:tc>
        <w:tc>
          <w:tcPr>
            <w:tcW w:w="680" w:type="dxa"/>
          </w:tcPr>
          <w:p w:rsidR="00E844DD" w:rsidRDefault="00E844DD">
            <w:pPr>
              <w:pStyle w:val="ConsPlusNormal"/>
              <w:jc w:val="right"/>
            </w:pPr>
            <w:r>
              <w:t>0,28</w:t>
            </w:r>
          </w:p>
        </w:tc>
      </w:tr>
      <w:tr w:rsidR="00E844DD">
        <w:tc>
          <w:tcPr>
            <w:tcW w:w="567" w:type="dxa"/>
          </w:tcPr>
          <w:p w:rsidR="00E844DD" w:rsidRDefault="00E844DD">
            <w:pPr>
              <w:pStyle w:val="ConsPlusNormal"/>
            </w:pPr>
            <w:r>
              <w:t>46.</w:t>
            </w:r>
          </w:p>
        </w:tc>
        <w:tc>
          <w:tcPr>
            <w:tcW w:w="2494" w:type="dxa"/>
          </w:tcPr>
          <w:p w:rsidR="00E844DD" w:rsidRDefault="00E844DD">
            <w:pPr>
              <w:pStyle w:val="ConsPlusNormal"/>
            </w:pPr>
            <w:r>
              <w:t>Устройство выявленных детей-сирот в семьи граждан</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68</w:t>
            </w:r>
          </w:p>
        </w:tc>
        <w:tc>
          <w:tcPr>
            <w:tcW w:w="663" w:type="dxa"/>
          </w:tcPr>
          <w:p w:rsidR="00E844DD" w:rsidRDefault="00E844DD">
            <w:pPr>
              <w:pStyle w:val="ConsPlusNormal"/>
              <w:jc w:val="right"/>
            </w:pPr>
            <w:r>
              <w:t>69</w:t>
            </w:r>
          </w:p>
        </w:tc>
        <w:tc>
          <w:tcPr>
            <w:tcW w:w="680" w:type="dxa"/>
          </w:tcPr>
          <w:p w:rsidR="00E844DD" w:rsidRDefault="00E844DD">
            <w:pPr>
              <w:pStyle w:val="ConsPlusNormal"/>
              <w:jc w:val="right"/>
            </w:pPr>
            <w:r>
              <w:t>70</w:t>
            </w:r>
          </w:p>
        </w:tc>
      </w:tr>
      <w:tr w:rsidR="00E844DD">
        <w:tc>
          <w:tcPr>
            <w:tcW w:w="567" w:type="dxa"/>
          </w:tcPr>
          <w:p w:rsidR="00E844DD" w:rsidRDefault="00E844DD">
            <w:pPr>
              <w:pStyle w:val="ConsPlusNormal"/>
            </w:pPr>
            <w:r>
              <w:t>47.</w:t>
            </w:r>
          </w:p>
        </w:tc>
        <w:tc>
          <w:tcPr>
            <w:tcW w:w="2494" w:type="dxa"/>
          </w:tcPr>
          <w:p w:rsidR="00E844DD" w:rsidRDefault="00E844DD">
            <w:pPr>
              <w:pStyle w:val="ConsPlusNormal"/>
            </w:pPr>
            <w:r>
              <w:t xml:space="preserve">Доля детей, находящихся в трудной жизненной ситуации, в возрасте от 7 до 18 лет, </w:t>
            </w:r>
            <w:r>
              <w:lastRenderedPageBreak/>
              <w:t>получивших путевки в организации отдыха детей и их оздоровления, в общей численности детей, находящихся в трудной жизненной ситуации, в возрасте от 7 до 18 лет, имеющих право на их получение и обратившихся за их получением</w:t>
            </w:r>
          </w:p>
        </w:tc>
        <w:tc>
          <w:tcPr>
            <w:tcW w:w="1531" w:type="dxa"/>
          </w:tcPr>
          <w:p w:rsidR="00E844DD" w:rsidRDefault="00E844DD">
            <w:pPr>
              <w:pStyle w:val="ConsPlusNormal"/>
            </w:pPr>
            <w:r>
              <w:lastRenderedPageBreak/>
              <w:t>%</w:t>
            </w:r>
          </w:p>
        </w:tc>
        <w:tc>
          <w:tcPr>
            <w:tcW w:w="656" w:type="dxa"/>
          </w:tcPr>
          <w:p w:rsidR="00E844DD" w:rsidRDefault="00E844DD">
            <w:pPr>
              <w:pStyle w:val="ConsPlusNormal"/>
              <w:jc w:val="right"/>
            </w:pPr>
            <w:r>
              <w:t>77,6</w:t>
            </w:r>
          </w:p>
        </w:tc>
        <w:tc>
          <w:tcPr>
            <w:tcW w:w="656" w:type="dxa"/>
          </w:tcPr>
          <w:p w:rsidR="00E844DD" w:rsidRDefault="00E844DD">
            <w:pPr>
              <w:pStyle w:val="ConsPlusNormal"/>
              <w:jc w:val="right"/>
            </w:pPr>
            <w:r>
              <w:t>65,2</w:t>
            </w:r>
          </w:p>
        </w:tc>
        <w:tc>
          <w:tcPr>
            <w:tcW w:w="656" w:type="dxa"/>
          </w:tcPr>
          <w:p w:rsidR="00E844DD" w:rsidRDefault="00E844DD">
            <w:pPr>
              <w:pStyle w:val="ConsPlusNormal"/>
              <w:jc w:val="right"/>
            </w:pPr>
            <w:r>
              <w:t>65,2</w:t>
            </w:r>
          </w:p>
        </w:tc>
        <w:tc>
          <w:tcPr>
            <w:tcW w:w="656" w:type="dxa"/>
          </w:tcPr>
          <w:p w:rsidR="00E844DD" w:rsidRDefault="00E844DD">
            <w:pPr>
              <w:pStyle w:val="ConsPlusNormal"/>
              <w:jc w:val="right"/>
            </w:pPr>
            <w:r>
              <w:t>65,2</w:t>
            </w:r>
          </w:p>
        </w:tc>
        <w:tc>
          <w:tcPr>
            <w:tcW w:w="663" w:type="dxa"/>
          </w:tcPr>
          <w:p w:rsidR="00E844DD" w:rsidRDefault="00E844DD">
            <w:pPr>
              <w:pStyle w:val="ConsPlusNormal"/>
              <w:jc w:val="right"/>
            </w:pPr>
            <w:r>
              <w:t>65,2</w:t>
            </w:r>
          </w:p>
        </w:tc>
        <w:tc>
          <w:tcPr>
            <w:tcW w:w="663" w:type="dxa"/>
          </w:tcPr>
          <w:p w:rsidR="00E844DD" w:rsidRDefault="00E844DD">
            <w:pPr>
              <w:pStyle w:val="ConsPlusNormal"/>
              <w:jc w:val="right"/>
            </w:pPr>
            <w:r>
              <w:t>65,2</w:t>
            </w:r>
          </w:p>
        </w:tc>
        <w:tc>
          <w:tcPr>
            <w:tcW w:w="663" w:type="dxa"/>
          </w:tcPr>
          <w:p w:rsidR="00E844DD" w:rsidRDefault="00E844DD">
            <w:pPr>
              <w:pStyle w:val="ConsPlusNormal"/>
              <w:jc w:val="right"/>
            </w:pPr>
            <w:r>
              <w:t>65,2</w:t>
            </w:r>
          </w:p>
        </w:tc>
        <w:tc>
          <w:tcPr>
            <w:tcW w:w="663" w:type="dxa"/>
          </w:tcPr>
          <w:p w:rsidR="00E844DD" w:rsidRDefault="00E844DD">
            <w:pPr>
              <w:pStyle w:val="ConsPlusNormal"/>
              <w:jc w:val="right"/>
            </w:pPr>
            <w:r>
              <w:t>65,2</w:t>
            </w:r>
          </w:p>
        </w:tc>
        <w:tc>
          <w:tcPr>
            <w:tcW w:w="663" w:type="dxa"/>
          </w:tcPr>
          <w:p w:rsidR="00E844DD" w:rsidRDefault="00E844DD">
            <w:pPr>
              <w:pStyle w:val="ConsPlusNormal"/>
              <w:jc w:val="right"/>
            </w:pPr>
            <w:r>
              <w:t>65,2</w:t>
            </w:r>
          </w:p>
        </w:tc>
        <w:tc>
          <w:tcPr>
            <w:tcW w:w="680" w:type="dxa"/>
          </w:tcPr>
          <w:p w:rsidR="00E844DD" w:rsidRDefault="00E844DD">
            <w:pPr>
              <w:pStyle w:val="ConsPlusNormal"/>
              <w:jc w:val="right"/>
            </w:pPr>
            <w:r>
              <w:t>65,2</w:t>
            </w:r>
          </w:p>
        </w:tc>
      </w:tr>
      <w:tr w:rsidR="00E844DD">
        <w:tc>
          <w:tcPr>
            <w:tcW w:w="567" w:type="dxa"/>
          </w:tcPr>
          <w:p w:rsidR="00E844DD" w:rsidRDefault="00E844DD">
            <w:pPr>
              <w:pStyle w:val="ConsPlusNormal"/>
            </w:pPr>
            <w:r>
              <w:lastRenderedPageBreak/>
              <w:t>48.</w:t>
            </w:r>
          </w:p>
        </w:tc>
        <w:tc>
          <w:tcPr>
            <w:tcW w:w="2494" w:type="dxa"/>
          </w:tcPr>
          <w:p w:rsidR="00E844DD" w:rsidRDefault="00E844DD">
            <w:pPr>
              <w:pStyle w:val="ConsPlusNormal"/>
            </w:pPr>
            <w:r>
              <w:t>Доля выпускников, заключивших договор постинтернатного сопровождения, от общего количества выпускников</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72</w:t>
            </w:r>
          </w:p>
        </w:tc>
        <w:tc>
          <w:tcPr>
            <w:tcW w:w="663" w:type="dxa"/>
          </w:tcPr>
          <w:p w:rsidR="00E844DD" w:rsidRDefault="00E844DD">
            <w:pPr>
              <w:pStyle w:val="ConsPlusNormal"/>
              <w:jc w:val="right"/>
            </w:pPr>
            <w:r>
              <w:t>73</w:t>
            </w:r>
          </w:p>
        </w:tc>
        <w:tc>
          <w:tcPr>
            <w:tcW w:w="663" w:type="dxa"/>
          </w:tcPr>
          <w:p w:rsidR="00E844DD" w:rsidRDefault="00E844DD">
            <w:pPr>
              <w:pStyle w:val="ConsPlusNormal"/>
              <w:jc w:val="right"/>
            </w:pPr>
            <w:r>
              <w:t>74</w:t>
            </w:r>
          </w:p>
        </w:tc>
        <w:tc>
          <w:tcPr>
            <w:tcW w:w="663" w:type="dxa"/>
          </w:tcPr>
          <w:p w:rsidR="00E844DD" w:rsidRDefault="00E844DD">
            <w:pPr>
              <w:pStyle w:val="ConsPlusNormal"/>
              <w:jc w:val="right"/>
            </w:pPr>
            <w:r>
              <w:t>74</w:t>
            </w:r>
          </w:p>
        </w:tc>
        <w:tc>
          <w:tcPr>
            <w:tcW w:w="680" w:type="dxa"/>
          </w:tcPr>
          <w:p w:rsidR="00E844DD" w:rsidRDefault="00E844DD">
            <w:pPr>
              <w:pStyle w:val="ConsPlusNormal"/>
              <w:jc w:val="right"/>
            </w:pPr>
            <w:r>
              <w:t>74</w:t>
            </w:r>
          </w:p>
        </w:tc>
      </w:tr>
      <w:tr w:rsidR="00E844DD">
        <w:tc>
          <w:tcPr>
            <w:tcW w:w="567" w:type="dxa"/>
          </w:tcPr>
          <w:p w:rsidR="00E844DD" w:rsidRDefault="00E844DD">
            <w:pPr>
              <w:pStyle w:val="ConsPlusNormal"/>
            </w:pPr>
            <w:r>
              <w:t>49.</w:t>
            </w:r>
          </w:p>
        </w:tc>
        <w:tc>
          <w:tcPr>
            <w:tcW w:w="2494" w:type="dxa"/>
          </w:tcPr>
          <w:p w:rsidR="00E844DD" w:rsidRDefault="00E844DD">
            <w:pPr>
              <w:pStyle w:val="ConsPlusNormal"/>
            </w:pPr>
            <w:r>
              <w:t>Доля выпускников, расторгнувших договор по собственной инициативе по мере выполнения исполненных мероприятий, от общего количества выпускников, заключивших договор</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2</w:t>
            </w:r>
          </w:p>
        </w:tc>
        <w:tc>
          <w:tcPr>
            <w:tcW w:w="663" w:type="dxa"/>
          </w:tcPr>
          <w:p w:rsidR="00E844DD" w:rsidRDefault="00E844DD">
            <w:pPr>
              <w:pStyle w:val="ConsPlusNormal"/>
              <w:jc w:val="right"/>
            </w:pPr>
            <w:r>
              <w:t>3</w:t>
            </w:r>
          </w:p>
        </w:tc>
        <w:tc>
          <w:tcPr>
            <w:tcW w:w="663" w:type="dxa"/>
          </w:tcPr>
          <w:p w:rsidR="00E844DD" w:rsidRDefault="00E844DD">
            <w:pPr>
              <w:pStyle w:val="ConsPlusNormal"/>
              <w:jc w:val="right"/>
            </w:pPr>
            <w:r>
              <w:t>3</w:t>
            </w:r>
          </w:p>
        </w:tc>
        <w:tc>
          <w:tcPr>
            <w:tcW w:w="663" w:type="dxa"/>
          </w:tcPr>
          <w:p w:rsidR="00E844DD" w:rsidRDefault="00E844DD">
            <w:pPr>
              <w:pStyle w:val="ConsPlusNormal"/>
              <w:jc w:val="right"/>
            </w:pPr>
            <w:r>
              <w:t>3</w:t>
            </w:r>
          </w:p>
        </w:tc>
        <w:tc>
          <w:tcPr>
            <w:tcW w:w="680" w:type="dxa"/>
          </w:tcPr>
          <w:p w:rsidR="00E844DD" w:rsidRDefault="00E844DD">
            <w:pPr>
              <w:pStyle w:val="ConsPlusNormal"/>
              <w:jc w:val="right"/>
            </w:pPr>
            <w:r>
              <w:t>3</w:t>
            </w:r>
          </w:p>
        </w:tc>
      </w:tr>
      <w:tr w:rsidR="00E844DD">
        <w:tc>
          <w:tcPr>
            <w:tcW w:w="567" w:type="dxa"/>
            <w:vMerge w:val="restart"/>
          </w:tcPr>
          <w:p w:rsidR="00E844DD" w:rsidRDefault="00E844DD">
            <w:pPr>
              <w:pStyle w:val="ConsPlusNormal"/>
            </w:pPr>
            <w:r>
              <w:t>50.</w:t>
            </w:r>
          </w:p>
        </w:tc>
        <w:tc>
          <w:tcPr>
            <w:tcW w:w="2494" w:type="dxa"/>
          </w:tcPr>
          <w:p w:rsidR="00E844DD" w:rsidRDefault="00E844DD">
            <w:pPr>
              <w:pStyle w:val="ConsPlusNormal"/>
            </w:pPr>
            <w:r>
              <w:t xml:space="preserve">Численность детей-сирот и детей, оставшихся без </w:t>
            </w:r>
            <w:r>
              <w:lastRenderedPageBreak/>
              <w:t>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помещений в отчетном финансовом году</w:t>
            </w:r>
          </w:p>
        </w:tc>
        <w:tc>
          <w:tcPr>
            <w:tcW w:w="1531" w:type="dxa"/>
          </w:tcPr>
          <w:p w:rsidR="00E844DD" w:rsidRDefault="00E844DD">
            <w:pPr>
              <w:pStyle w:val="ConsPlusNormal"/>
            </w:pPr>
            <w:r>
              <w:lastRenderedPageBreak/>
              <w:t>чел.</w:t>
            </w:r>
          </w:p>
        </w:tc>
        <w:tc>
          <w:tcPr>
            <w:tcW w:w="656" w:type="dxa"/>
          </w:tcPr>
          <w:p w:rsidR="00E844DD" w:rsidRDefault="00E844DD">
            <w:pPr>
              <w:pStyle w:val="ConsPlusNormal"/>
              <w:jc w:val="right"/>
            </w:pPr>
            <w:r>
              <w:t>165</w:t>
            </w:r>
          </w:p>
        </w:tc>
        <w:tc>
          <w:tcPr>
            <w:tcW w:w="656" w:type="dxa"/>
          </w:tcPr>
          <w:p w:rsidR="00E844DD" w:rsidRDefault="00E844DD">
            <w:pPr>
              <w:pStyle w:val="ConsPlusNormal"/>
              <w:jc w:val="right"/>
            </w:pPr>
            <w:r>
              <w:t>235</w:t>
            </w:r>
          </w:p>
        </w:tc>
        <w:tc>
          <w:tcPr>
            <w:tcW w:w="656" w:type="dxa"/>
          </w:tcPr>
          <w:p w:rsidR="00E844DD" w:rsidRDefault="00E844DD">
            <w:pPr>
              <w:pStyle w:val="ConsPlusNormal"/>
              <w:jc w:val="right"/>
            </w:pPr>
            <w:r>
              <w:t>169</w:t>
            </w:r>
          </w:p>
        </w:tc>
        <w:tc>
          <w:tcPr>
            <w:tcW w:w="656" w:type="dxa"/>
          </w:tcPr>
          <w:p w:rsidR="00E844DD" w:rsidRDefault="00E844DD">
            <w:pPr>
              <w:pStyle w:val="ConsPlusNormal"/>
              <w:jc w:val="right"/>
            </w:pPr>
            <w:r>
              <w:t>199</w:t>
            </w:r>
          </w:p>
        </w:tc>
        <w:tc>
          <w:tcPr>
            <w:tcW w:w="663" w:type="dxa"/>
          </w:tcPr>
          <w:p w:rsidR="00E844DD" w:rsidRDefault="00E844DD">
            <w:pPr>
              <w:pStyle w:val="ConsPlusNormal"/>
              <w:jc w:val="right"/>
            </w:pPr>
            <w:r>
              <w:t>139</w:t>
            </w:r>
          </w:p>
        </w:tc>
        <w:tc>
          <w:tcPr>
            <w:tcW w:w="663" w:type="dxa"/>
          </w:tcPr>
          <w:p w:rsidR="00E844DD" w:rsidRDefault="00E844DD">
            <w:pPr>
              <w:pStyle w:val="ConsPlusNormal"/>
              <w:jc w:val="right"/>
            </w:pPr>
            <w:r>
              <w:t>136</w:t>
            </w:r>
          </w:p>
        </w:tc>
        <w:tc>
          <w:tcPr>
            <w:tcW w:w="663" w:type="dxa"/>
          </w:tcPr>
          <w:p w:rsidR="00E844DD" w:rsidRDefault="00E844DD">
            <w:pPr>
              <w:pStyle w:val="ConsPlusNormal"/>
              <w:jc w:val="right"/>
            </w:pPr>
            <w:r>
              <w:t>130</w:t>
            </w:r>
          </w:p>
        </w:tc>
        <w:tc>
          <w:tcPr>
            <w:tcW w:w="663" w:type="dxa"/>
          </w:tcPr>
          <w:p w:rsidR="00E844DD" w:rsidRDefault="00E844DD">
            <w:pPr>
              <w:pStyle w:val="ConsPlusNormal"/>
              <w:jc w:val="right"/>
            </w:pPr>
            <w:r>
              <w:t>118</w:t>
            </w:r>
          </w:p>
        </w:tc>
        <w:tc>
          <w:tcPr>
            <w:tcW w:w="663" w:type="dxa"/>
          </w:tcPr>
          <w:p w:rsidR="00E844DD" w:rsidRDefault="00E844DD">
            <w:pPr>
              <w:pStyle w:val="ConsPlusNormal"/>
              <w:jc w:val="right"/>
            </w:pPr>
            <w:r>
              <w:t>133</w:t>
            </w:r>
          </w:p>
        </w:tc>
        <w:tc>
          <w:tcPr>
            <w:tcW w:w="680" w:type="dxa"/>
          </w:tcPr>
          <w:p w:rsidR="00E844DD" w:rsidRDefault="00E844DD">
            <w:pPr>
              <w:pStyle w:val="ConsPlusNormal"/>
              <w:jc w:val="right"/>
            </w:pPr>
            <w:r>
              <w:t>134</w:t>
            </w:r>
          </w:p>
        </w:tc>
      </w:tr>
      <w:tr w:rsidR="00E844DD">
        <w:tc>
          <w:tcPr>
            <w:tcW w:w="567" w:type="dxa"/>
            <w:vMerge/>
          </w:tcPr>
          <w:p w:rsidR="00E844DD" w:rsidRDefault="00E844DD"/>
        </w:tc>
        <w:tc>
          <w:tcPr>
            <w:tcW w:w="2494" w:type="dxa"/>
          </w:tcPr>
          <w:p w:rsidR="00E844DD" w:rsidRDefault="00E844DD">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помещений нарастающим итогом</w:t>
            </w:r>
          </w:p>
        </w:tc>
        <w:tc>
          <w:tcPr>
            <w:tcW w:w="1531" w:type="dxa"/>
          </w:tcPr>
          <w:p w:rsidR="00E844DD" w:rsidRDefault="00E844DD">
            <w:pPr>
              <w:pStyle w:val="ConsPlusNormal"/>
            </w:pPr>
            <w:r>
              <w:t>чел.</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1173</w:t>
            </w:r>
          </w:p>
        </w:tc>
        <w:tc>
          <w:tcPr>
            <w:tcW w:w="663" w:type="dxa"/>
          </w:tcPr>
          <w:p w:rsidR="00E844DD" w:rsidRDefault="00E844DD">
            <w:pPr>
              <w:pStyle w:val="ConsPlusNormal"/>
              <w:jc w:val="right"/>
            </w:pPr>
            <w:r>
              <w:t>1291</w:t>
            </w:r>
          </w:p>
        </w:tc>
        <w:tc>
          <w:tcPr>
            <w:tcW w:w="663" w:type="dxa"/>
          </w:tcPr>
          <w:p w:rsidR="00E844DD" w:rsidRDefault="00E844DD">
            <w:pPr>
              <w:pStyle w:val="ConsPlusNormal"/>
              <w:jc w:val="right"/>
            </w:pPr>
            <w:r>
              <w:t>1424</w:t>
            </w:r>
          </w:p>
        </w:tc>
        <w:tc>
          <w:tcPr>
            <w:tcW w:w="680" w:type="dxa"/>
          </w:tcPr>
          <w:p w:rsidR="00E844DD" w:rsidRDefault="00E844DD">
            <w:pPr>
              <w:pStyle w:val="ConsPlusNormal"/>
              <w:jc w:val="right"/>
            </w:pPr>
            <w:r>
              <w:t>1558</w:t>
            </w:r>
          </w:p>
        </w:tc>
      </w:tr>
      <w:tr w:rsidR="00E844DD">
        <w:tc>
          <w:tcPr>
            <w:tcW w:w="567" w:type="dxa"/>
          </w:tcPr>
          <w:p w:rsidR="00E844DD" w:rsidRDefault="00E844DD">
            <w:pPr>
              <w:pStyle w:val="ConsPlusNormal"/>
            </w:pPr>
            <w:r>
              <w:t>51.</w:t>
            </w:r>
          </w:p>
        </w:tc>
        <w:tc>
          <w:tcPr>
            <w:tcW w:w="2494" w:type="dxa"/>
          </w:tcPr>
          <w:p w:rsidR="00E844DD" w:rsidRDefault="00E844DD">
            <w:pPr>
              <w:pStyle w:val="ConsPlusNormal"/>
            </w:pPr>
            <w:r>
              <w:t>Численность детей-</w:t>
            </w:r>
            <w:r>
              <w:lastRenderedPageBreak/>
              <w:t>сирот и детей, оставшихся без попечения родителей, лиц из их числа, имеющих и не реализовавших право на обеспечение жилыми помещениями, на начало финансового года</w:t>
            </w:r>
          </w:p>
        </w:tc>
        <w:tc>
          <w:tcPr>
            <w:tcW w:w="1531" w:type="dxa"/>
          </w:tcPr>
          <w:p w:rsidR="00E844DD" w:rsidRDefault="00E844DD">
            <w:pPr>
              <w:pStyle w:val="ConsPlusNormal"/>
            </w:pPr>
            <w:r>
              <w:lastRenderedPageBreak/>
              <w:t>чел.</w:t>
            </w:r>
          </w:p>
        </w:tc>
        <w:tc>
          <w:tcPr>
            <w:tcW w:w="656" w:type="dxa"/>
          </w:tcPr>
          <w:p w:rsidR="00E844DD" w:rsidRDefault="00E844DD">
            <w:pPr>
              <w:pStyle w:val="ConsPlusNormal"/>
              <w:jc w:val="right"/>
            </w:pPr>
            <w:r>
              <w:t>1959</w:t>
            </w:r>
          </w:p>
        </w:tc>
        <w:tc>
          <w:tcPr>
            <w:tcW w:w="656" w:type="dxa"/>
          </w:tcPr>
          <w:p w:rsidR="00E844DD" w:rsidRDefault="00E844DD">
            <w:pPr>
              <w:pStyle w:val="ConsPlusNormal"/>
              <w:jc w:val="right"/>
            </w:pPr>
            <w:r>
              <w:t>2208</w:t>
            </w:r>
          </w:p>
        </w:tc>
        <w:tc>
          <w:tcPr>
            <w:tcW w:w="656" w:type="dxa"/>
          </w:tcPr>
          <w:p w:rsidR="00E844DD" w:rsidRDefault="00E844DD">
            <w:pPr>
              <w:pStyle w:val="ConsPlusNormal"/>
              <w:jc w:val="right"/>
            </w:pPr>
            <w:r>
              <w:t>2375</w:t>
            </w:r>
          </w:p>
        </w:tc>
        <w:tc>
          <w:tcPr>
            <w:tcW w:w="656" w:type="dxa"/>
          </w:tcPr>
          <w:p w:rsidR="00E844DD" w:rsidRDefault="00E844DD">
            <w:pPr>
              <w:pStyle w:val="ConsPlusNormal"/>
              <w:jc w:val="right"/>
            </w:pPr>
            <w:r>
              <w:t>2567</w:t>
            </w:r>
          </w:p>
        </w:tc>
        <w:tc>
          <w:tcPr>
            <w:tcW w:w="663" w:type="dxa"/>
          </w:tcPr>
          <w:p w:rsidR="00E844DD" w:rsidRDefault="00E844DD">
            <w:pPr>
              <w:pStyle w:val="ConsPlusNormal"/>
              <w:jc w:val="right"/>
            </w:pPr>
            <w:r>
              <w:t>3074</w:t>
            </w:r>
          </w:p>
        </w:tc>
        <w:tc>
          <w:tcPr>
            <w:tcW w:w="663" w:type="dxa"/>
          </w:tcPr>
          <w:p w:rsidR="00E844DD" w:rsidRDefault="00E844DD">
            <w:pPr>
              <w:pStyle w:val="ConsPlusNormal"/>
              <w:jc w:val="right"/>
            </w:pPr>
            <w:r>
              <w:t>3067</w:t>
            </w:r>
          </w:p>
        </w:tc>
        <w:tc>
          <w:tcPr>
            <w:tcW w:w="663" w:type="dxa"/>
          </w:tcPr>
          <w:p w:rsidR="00E844DD" w:rsidRDefault="00E844DD">
            <w:pPr>
              <w:pStyle w:val="ConsPlusNormal"/>
              <w:jc w:val="right"/>
            </w:pPr>
            <w:r>
              <w:t>3302</w:t>
            </w:r>
          </w:p>
        </w:tc>
        <w:tc>
          <w:tcPr>
            <w:tcW w:w="663" w:type="dxa"/>
          </w:tcPr>
          <w:p w:rsidR="00E844DD" w:rsidRDefault="00E844DD">
            <w:pPr>
              <w:pStyle w:val="ConsPlusNormal"/>
              <w:jc w:val="right"/>
            </w:pPr>
            <w:r>
              <w:t>3756</w:t>
            </w:r>
          </w:p>
        </w:tc>
        <w:tc>
          <w:tcPr>
            <w:tcW w:w="663" w:type="dxa"/>
          </w:tcPr>
          <w:p w:rsidR="00E844DD" w:rsidRDefault="00E844DD">
            <w:pPr>
              <w:pStyle w:val="ConsPlusNormal"/>
              <w:jc w:val="right"/>
            </w:pPr>
            <w:r>
              <w:t>3741</w:t>
            </w:r>
          </w:p>
        </w:tc>
        <w:tc>
          <w:tcPr>
            <w:tcW w:w="680" w:type="dxa"/>
          </w:tcPr>
          <w:p w:rsidR="00E844DD" w:rsidRDefault="00E844DD">
            <w:pPr>
              <w:pStyle w:val="ConsPlusNormal"/>
              <w:jc w:val="right"/>
            </w:pPr>
            <w:r>
              <w:t>3740</w:t>
            </w:r>
          </w:p>
        </w:tc>
      </w:tr>
      <w:tr w:rsidR="00E844DD">
        <w:tc>
          <w:tcPr>
            <w:tcW w:w="11211" w:type="dxa"/>
            <w:gridSpan w:val="13"/>
          </w:tcPr>
          <w:p w:rsidR="00E844DD" w:rsidRDefault="00E844DD">
            <w:pPr>
              <w:pStyle w:val="ConsPlusNormal"/>
              <w:outlineLvl w:val="3"/>
            </w:pPr>
            <w:r>
              <w:lastRenderedPageBreak/>
              <w:t>Подпрограмма 4 "Повышение качества жизни пожилых людей Республики Бурятия"</w:t>
            </w:r>
          </w:p>
        </w:tc>
      </w:tr>
      <w:tr w:rsidR="00E844DD">
        <w:tc>
          <w:tcPr>
            <w:tcW w:w="567" w:type="dxa"/>
          </w:tcPr>
          <w:p w:rsidR="00E844DD" w:rsidRDefault="00E844DD">
            <w:pPr>
              <w:pStyle w:val="ConsPlusNormal"/>
            </w:pPr>
            <w:r>
              <w:t>52.</w:t>
            </w:r>
          </w:p>
        </w:tc>
        <w:tc>
          <w:tcPr>
            <w:tcW w:w="2494" w:type="dxa"/>
          </w:tcPr>
          <w:p w:rsidR="00E844DD" w:rsidRDefault="00E844DD">
            <w:pPr>
              <w:pStyle w:val="ConsPlusNormal"/>
            </w:pPr>
            <w:r>
              <w:t>Соотношение количества пожилых граждан - получателей социальных выплат из средств республиканского бюджета к общему количеству пенсионеров, получающих пенсии по старости</w:t>
            </w:r>
          </w:p>
        </w:tc>
        <w:tc>
          <w:tcPr>
            <w:tcW w:w="1531" w:type="dxa"/>
          </w:tcPr>
          <w:p w:rsidR="00E844DD" w:rsidRDefault="00E844DD">
            <w:pPr>
              <w:pStyle w:val="ConsPlusNormal"/>
            </w:pPr>
            <w:r>
              <w:t>%</w:t>
            </w:r>
          </w:p>
        </w:tc>
        <w:tc>
          <w:tcPr>
            <w:tcW w:w="656" w:type="dxa"/>
          </w:tcPr>
          <w:p w:rsidR="00E844DD" w:rsidRDefault="00E844DD">
            <w:pPr>
              <w:pStyle w:val="ConsPlusNormal"/>
              <w:jc w:val="right"/>
            </w:pPr>
            <w:r>
              <w:t>40</w:t>
            </w:r>
          </w:p>
        </w:tc>
        <w:tc>
          <w:tcPr>
            <w:tcW w:w="656" w:type="dxa"/>
          </w:tcPr>
          <w:p w:rsidR="00E844DD" w:rsidRDefault="00E844DD">
            <w:pPr>
              <w:pStyle w:val="ConsPlusNormal"/>
              <w:jc w:val="right"/>
            </w:pPr>
            <w:r>
              <w:t>40</w:t>
            </w:r>
          </w:p>
        </w:tc>
        <w:tc>
          <w:tcPr>
            <w:tcW w:w="656" w:type="dxa"/>
          </w:tcPr>
          <w:p w:rsidR="00E844DD" w:rsidRDefault="00E844DD">
            <w:pPr>
              <w:pStyle w:val="ConsPlusNormal"/>
              <w:jc w:val="right"/>
            </w:pPr>
            <w:r>
              <w:t>40</w:t>
            </w:r>
          </w:p>
        </w:tc>
        <w:tc>
          <w:tcPr>
            <w:tcW w:w="656" w:type="dxa"/>
          </w:tcPr>
          <w:p w:rsidR="00E844DD" w:rsidRDefault="00E844DD">
            <w:pPr>
              <w:pStyle w:val="ConsPlusNormal"/>
              <w:jc w:val="right"/>
            </w:pPr>
            <w:r>
              <w:t>40</w:t>
            </w:r>
          </w:p>
        </w:tc>
        <w:tc>
          <w:tcPr>
            <w:tcW w:w="663" w:type="dxa"/>
          </w:tcPr>
          <w:p w:rsidR="00E844DD" w:rsidRDefault="00E844DD">
            <w:pPr>
              <w:pStyle w:val="ConsPlusNormal"/>
              <w:jc w:val="right"/>
            </w:pPr>
            <w:r>
              <w:t>40</w:t>
            </w:r>
          </w:p>
        </w:tc>
        <w:tc>
          <w:tcPr>
            <w:tcW w:w="663" w:type="dxa"/>
          </w:tcPr>
          <w:p w:rsidR="00E844DD" w:rsidRDefault="00E844DD">
            <w:pPr>
              <w:pStyle w:val="ConsPlusNormal"/>
              <w:jc w:val="right"/>
            </w:pPr>
            <w:r>
              <w:t>40</w:t>
            </w:r>
          </w:p>
        </w:tc>
        <w:tc>
          <w:tcPr>
            <w:tcW w:w="663" w:type="dxa"/>
          </w:tcPr>
          <w:p w:rsidR="00E844DD" w:rsidRDefault="00E844DD">
            <w:pPr>
              <w:pStyle w:val="ConsPlusNormal"/>
              <w:jc w:val="right"/>
            </w:pPr>
            <w:r>
              <w:t>40</w:t>
            </w:r>
          </w:p>
        </w:tc>
        <w:tc>
          <w:tcPr>
            <w:tcW w:w="663" w:type="dxa"/>
          </w:tcPr>
          <w:p w:rsidR="00E844DD" w:rsidRDefault="00E844DD">
            <w:pPr>
              <w:pStyle w:val="ConsPlusNormal"/>
              <w:jc w:val="right"/>
            </w:pPr>
            <w:r>
              <w:t>40</w:t>
            </w:r>
          </w:p>
        </w:tc>
        <w:tc>
          <w:tcPr>
            <w:tcW w:w="663" w:type="dxa"/>
          </w:tcPr>
          <w:p w:rsidR="00E844DD" w:rsidRDefault="00E844DD">
            <w:pPr>
              <w:pStyle w:val="ConsPlusNormal"/>
              <w:jc w:val="right"/>
            </w:pPr>
            <w:r>
              <w:t>40</w:t>
            </w:r>
          </w:p>
        </w:tc>
        <w:tc>
          <w:tcPr>
            <w:tcW w:w="680" w:type="dxa"/>
          </w:tcPr>
          <w:p w:rsidR="00E844DD" w:rsidRDefault="00E844DD">
            <w:pPr>
              <w:pStyle w:val="ConsPlusNormal"/>
              <w:jc w:val="right"/>
            </w:pPr>
            <w:r>
              <w:t>40</w:t>
            </w:r>
          </w:p>
        </w:tc>
      </w:tr>
      <w:tr w:rsidR="00E844DD">
        <w:tc>
          <w:tcPr>
            <w:tcW w:w="567" w:type="dxa"/>
          </w:tcPr>
          <w:p w:rsidR="00E844DD" w:rsidRDefault="00E844DD">
            <w:pPr>
              <w:pStyle w:val="ConsPlusNormal"/>
            </w:pPr>
            <w:r>
              <w:t>53.</w:t>
            </w:r>
          </w:p>
        </w:tc>
        <w:tc>
          <w:tcPr>
            <w:tcW w:w="2494" w:type="dxa"/>
          </w:tcPr>
          <w:p w:rsidR="00E844DD" w:rsidRDefault="00E844DD">
            <w:pPr>
              <w:pStyle w:val="ConsPlusNormal"/>
            </w:pPr>
            <w:r>
              <w:t>Выполнение плана койко-дней учреждениями для граждан пожилого возраста (реабилитационными отделениями)</w:t>
            </w:r>
          </w:p>
        </w:tc>
        <w:tc>
          <w:tcPr>
            <w:tcW w:w="1531" w:type="dxa"/>
          </w:tcPr>
          <w:p w:rsidR="00E844DD" w:rsidRDefault="00E844DD">
            <w:pPr>
              <w:pStyle w:val="ConsPlusNormal"/>
            </w:pPr>
            <w:r>
              <w:t>%</w:t>
            </w:r>
          </w:p>
        </w:tc>
        <w:tc>
          <w:tcPr>
            <w:tcW w:w="656" w:type="dxa"/>
          </w:tcPr>
          <w:p w:rsidR="00E844DD" w:rsidRDefault="00E844DD">
            <w:pPr>
              <w:pStyle w:val="ConsPlusNormal"/>
              <w:jc w:val="right"/>
            </w:pPr>
            <w:r>
              <w:t>100</w:t>
            </w:r>
          </w:p>
        </w:tc>
        <w:tc>
          <w:tcPr>
            <w:tcW w:w="656" w:type="dxa"/>
          </w:tcPr>
          <w:p w:rsidR="00E844DD" w:rsidRDefault="00E844DD">
            <w:pPr>
              <w:pStyle w:val="ConsPlusNormal"/>
              <w:jc w:val="right"/>
            </w:pPr>
            <w:r>
              <w:t>100</w:t>
            </w:r>
          </w:p>
        </w:tc>
        <w:tc>
          <w:tcPr>
            <w:tcW w:w="656" w:type="dxa"/>
          </w:tcPr>
          <w:p w:rsidR="00E844DD" w:rsidRDefault="00E844DD">
            <w:pPr>
              <w:pStyle w:val="ConsPlusNormal"/>
              <w:jc w:val="right"/>
            </w:pPr>
            <w:r>
              <w:t>100</w:t>
            </w:r>
          </w:p>
        </w:tc>
        <w:tc>
          <w:tcPr>
            <w:tcW w:w="656"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63" w:type="dxa"/>
          </w:tcPr>
          <w:p w:rsidR="00E844DD" w:rsidRDefault="00E844DD">
            <w:pPr>
              <w:pStyle w:val="ConsPlusNormal"/>
              <w:jc w:val="right"/>
            </w:pPr>
            <w:r>
              <w:t>100</w:t>
            </w:r>
          </w:p>
        </w:tc>
        <w:tc>
          <w:tcPr>
            <w:tcW w:w="680" w:type="dxa"/>
          </w:tcPr>
          <w:p w:rsidR="00E844DD" w:rsidRDefault="00E844DD">
            <w:pPr>
              <w:pStyle w:val="ConsPlusNormal"/>
              <w:jc w:val="right"/>
            </w:pPr>
            <w:r>
              <w:t>100</w:t>
            </w:r>
          </w:p>
        </w:tc>
      </w:tr>
      <w:tr w:rsidR="00E844DD">
        <w:tc>
          <w:tcPr>
            <w:tcW w:w="567" w:type="dxa"/>
          </w:tcPr>
          <w:p w:rsidR="00E844DD" w:rsidRDefault="00E844DD">
            <w:pPr>
              <w:pStyle w:val="ConsPlusNormal"/>
            </w:pPr>
            <w:r>
              <w:t>54.</w:t>
            </w:r>
          </w:p>
        </w:tc>
        <w:tc>
          <w:tcPr>
            <w:tcW w:w="2494" w:type="dxa"/>
          </w:tcPr>
          <w:p w:rsidR="00E844DD" w:rsidRDefault="00E844DD">
            <w:pPr>
              <w:pStyle w:val="ConsPlusNormal"/>
            </w:pPr>
            <w:r>
              <w:t xml:space="preserve">Охват нуждающихся </w:t>
            </w:r>
            <w:r>
              <w:lastRenderedPageBreak/>
              <w:t>граждан пожилого возраста и инвалидов услугами мобильных бригад, оказывающих социальные услуги</w:t>
            </w:r>
          </w:p>
        </w:tc>
        <w:tc>
          <w:tcPr>
            <w:tcW w:w="1531" w:type="dxa"/>
          </w:tcPr>
          <w:p w:rsidR="00E844DD" w:rsidRDefault="00E844DD">
            <w:pPr>
              <w:pStyle w:val="ConsPlusNormal"/>
            </w:pPr>
            <w:r>
              <w:lastRenderedPageBreak/>
              <w:t xml:space="preserve">чел. на 10,0 </w:t>
            </w:r>
            <w:r>
              <w:lastRenderedPageBreak/>
              <w:t>тыс. пенсионеров</w:t>
            </w:r>
          </w:p>
        </w:tc>
        <w:tc>
          <w:tcPr>
            <w:tcW w:w="656" w:type="dxa"/>
          </w:tcPr>
          <w:p w:rsidR="00E844DD" w:rsidRDefault="00E844DD">
            <w:pPr>
              <w:pStyle w:val="ConsPlusNormal"/>
              <w:jc w:val="right"/>
            </w:pPr>
            <w:r>
              <w:lastRenderedPageBreak/>
              <w:t>120</w:t>
            </w:r>
          </w:p>
        </w:tc>
        <w:tc>
          <w:tcPr>
            <w:tcW w:w="656" w:type="dxa"/>
          </w:tcPr>
          <w:p w:rsidR="00E844DD" w:rsidRDefault="00E844DD">
            <w:pPr>
              <w:pStyle w:val="ConsPlusNormal"/>
              <w:jc w:val="right"/>
            </w:pPr>
            <w:r>
              <w:t>130</w:t>
            </w:r>
          </w:p>
        </w:tc>
        <w:tc>
          <w:tcPr>
            <w:tcW w:w="656" w:type="dxa"/>
          </w:tcPr>
          <w:p w:rsidR="00E844DD" w:rsidRDefault="00E844DD">
            <w:pPr>
              <w:pStyle w:val="ConsPlusNormal"/>
              <w:jc w:val="right"/>
            </w:pPr>
            <w:r>
              <w:t>140</w:t>
            </w:r>
          </w:p>
        </w:tc>
        <w:tc>
          <w:tcPr>
            <w:tcW w:w="656" w:type="dxa"/>
          </w:tcPr>
          <w:p w:rsidR="00E844DD" w:rsidRDefault="00E844DD">
            <w:pPr>
              <w:pStyle w:val="ConsPlusNormal"/>
              <w:jc w:val="right"/>
            </w:pPr>
            <w:r>
              <w:t>150</w:t>
            </w:r>
          </w:p>
        </w:tc>
        <w:tc>
          <w:tcPr>
            <w:tcW w:w="663" w:type="dxa"/>
          </w:tcPr>
          <w:p w:rsidR="00E844DD" w:rsidRDefault="00E844DD">
            <w:pPr>
              <w:pStyle w:val="ConsPlusNormal"/>
              <w:jc w:val="right"/>
            </w:pPr>
            <w:r>
              <w:t>160</w:t>
            </w:r>
          </w:p>
        </w:tc>
        <w:tc>
          <w:tcPr>
            <w:tcW w:w="663" w:type="dxa"/>
          </w:tcPr>
          <w:p w:rsidR="00E844DD" w:rsidRDefault="00E844DD">
            <w:pPr>
              <w:pStyle w:val="ConsPlusNormal"/>
              <w:jc w:val="right"/>
            </w:pPr>
            <w:r>
              <w:t>170</w:t>
            </w:r>
          </w:p>
        </w:tc>
        <w:tc>
          <w:tcPr>
            <w:tcW w:w="663" w:type="dxa"/>
          </w:tcPr>
          <w:p w:rsidR="00E844DD" w:rsidRDefault="00E844DD">
            <w:pPr>
              <w:pStyle w:val="ConsPlusNormal"/>
              <w:jc w:val="right"/>
            </w:pPr>
            <w:r>
              <w:t>170</w:t>
            </w:r>
          </w:p>
        </w:tc>
        <w:tc>
          <w:tcPr>
            <w:tcW w:w="663" w:type="dxa"/>
          </w:tcPr>
          <w:p w:rsidR="00E844DD" w:rsidRDefault="00E844DD">
            <w:pPr>
              <w:pStyle w:val="ConsPlusNormal"/>
              <w:jc w:val="right"/>
            </w:pPr>
            <w:r>
              <w:t>170</w:t>
            </w:r>
          </w:p>
        </w:tc>
        <w:tc>
          <w:tcPr>
            <w:tcW w:w="663" w:type="dxa"/>
          </w:tcPr>
          <w:p w:rsidR="00E844DD" w:rsidRDefault="00E844DD">
            <w:pPr>
              <w:pStyle w:val="ConsPlusNormal"/>
              <w:jc w:val="right"/>
            </w:pPr>
            <w:r>
              <w:t>170</w:t>
            </w:r>
          </w:p>
        </w:tc>
        <w:tc>
          <w:tcPr>
            <w:tcW w:w="680" w:type="dxa"/>
          </w:tcPr>
          <w:p w:rsidR="00E844DD" w:rsidRDefault="00E844DD">
            <w:pPr>
              <w:pStyle w:val="ConsPlusNormal"/>
              <w:jc w:val="right"/>
            </w:pPr>
            <w:r>
              <w:t>170</w:t>
            </w:r>
          </w:p>
        </w:tc>
      </w:tr>
      <w:tr w:rsidR="00E844DD">
        <w:tc>
          <w:tcPr>
            <w:tcW w:w="567" w:type="dxa"/>
          </w:tcPr>
          <w:p w:rsidR="00E844DD" w:rsidRDefault="00E844DD">
            <w:pPr>
              <w:pStyle w:val="ConsPlusNormal"/>
            </w:pPr>
            <w:r>
              <w:lastRenderedPageBreak/>
              <w:t>55.</w:t>
            </w:r>
          </w:p>
        </w:tc>
        <w:tc>
          <w:tcPr>
            <w:tcW w:w="2494" w:type="dxa"/>
          </w:tcPr>
          <w:p w:rsidR="00E844DD" w:rsidRDefault="00E844DD">
            <w:pPr>
              <w:pStyle w:val="ConsPlusNormal"/>
            </w:pPr>
            <w:r>
              <w:t>Количество социально ориентированных некоммерческих организаций, получивших государственную поддержку</w:t>
            </w:r>
          </w:p>
        </w:tc>
        <w:tc>
          <w:tcPr>
            <w:tcW w:w="1531" w:type="dxa"/>
          </w:tcPr>
          <w:p w:rsidR="00E844DD" w:rsidRDefault="00E844DD">
            <w:pPr>
              <w:pStyle w:val="ConsPlusNormal"/>
            </w:pPr>
            <w:r>
              <w:t>ед.</w:t>
            </w: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jc w:val="right"/>
            </w:pPr>
            <w:r>
              <w:t>25</w:t>
            </w:r>
          </w:p>
        </w:tc>
        <w:tc>
          <w:tcPr>
            <w:tcW w:w="663" w:type="dxa"/>
          </w:tcPr>
          <w:p w:rsidR="00E844DD" w:rsidRDefault="00E844DD">
            <w:pPr>
              <w:pStyle w:val="ConsPlusNormal"/>
              <w:jc w:val="right"/>
            </w:pPr>
            <w:r>
              <w:t>25</w:t>
            </w:r>
          </w:p>
        </w:tc>
        <w:tc>
          <w:tcPr>
            <w:tcW w:w="663" w:type="dxa"/>
          </w:tcPr>
          <w:p w:rsidR="00E844DD" w:rsidRDefault="00E844DD">
            <w:pPr>
              <w:pStyle w:val="ConsPlusNormal"/>
              <w:jc w:val="right"/>
            </w:pPr>
            <w:r>
              <w:t>27</w:t>
            </w:r>
          </w:p>
        </w:tc>
        <w:tc>
          <w:tcPr>
            <w:tcW w:w="663" w:type="dxa"/>
          </w:tcPr>
          <w:p w:rsidR="00E844DD" w:rsidRDefault="00E844DD">
            <w:pPr>
              <w:pStyle w:val="ConsPlusNormal"/>
              <w:jc w:val="right"/>
            </w:pPr>
            <w:r>
              <w:t>27</w:t>
            </w:r>
          </w:p>
        </w:tc>
        <w:tc>
          <w:tcPr>
            <w:tcW w:w="680" w:type="dxa"/>
          </w:tcPr>
          <w:p w:rsidR="00E844DD" w:rsidRDefault="00E844DD">
            <w:pPr>
              <w:pStyle w:val="ConsPlusNormal"/>
              <w:jc w:val="right"/>
            </w:pPr>
            <w:r>
              <w:t>27</w:t>
            </w:r>
          </w:p>
        </w:tc>
      </w:tr>
      <w:tr w:rsidR="00E844DD">
        <w:tc>
          <w:tcPr>
            <w:tcW w:w="11211" w:type="dxa"/>
            <w:gridSpan w:val="13"/>
          </w:tcPr>
          <w:p w:rsidR="00E844DD" w:rsidRDefault="00E844DD">
            <w:pPr>
              <w:pStyle w:val="ConsPlusNormal"/>
              <w:outlineLvl w:val="3"/>
            </w:pPr>
            <w:r>
              <w:t>Подпрограмма 5 "Алтан сэргэ: крепкая семья"</w:t>
            </w:r>
          </w:p>
        </w:tc>
      </w:tr>
      <w:tr w:rsidR="00E844DD">
        <w:tc>
          <w:tcPr>
            <w:tcW w:w="567" w:type="dxa"/>
          </w:tcPr>
          <w:p w:rsidR="00E844DD" w:rsidRDefault="00E844DD">
            <w:pPr>
              <w:pStyle w:val="ConsPlusNormal"/>
            </w:pPr>
            <w:r>
              <w:t>56.</w:t>
            </w:r>
          </w:p>
        </w:tc>
        <w:tc>
          <w:tcPr>
            <w:tcW w:w="2494" w:type="dxa"/>
          </w:tcPr>
          <w:p w:rsidR="00E844DD" w:rsidRDefault="00E844DD">
            <w:pPr>
              <w:pStyle w:val="ConsPlusNormal"/>
            </w:pPr>
            <w:r>
              <w:t>Численность детей-сирот и детей, оставшихся без попечения родителей, переданных на воспитание в семьи</w:t>
            </w:r>
          </w:p>
        </w:tc>
        <w:tc>
          <w:tcPr>
            <w:tcW w:w="1531" w:type="dxa"/>
          </w:tcPr>
          <w:p w:rsidR="00E844DD" w:rsidRDefault="00E844DD">
            <w:pPr>
              <w:pStyle w:val="ConsPlusNormal"/>
            </w:pPr>
            <w:r>
              <w:t>чел.</w:t>
            </w:r>
          </w:p>
        </w:tc>
        <w:tc>
          <w:tcPr>
            <w:tcW w:w="656" w:type="dxa"/>
          </w:tcPr>
          <w:p w:rsidR="00E844DD" w:rsidRDefault="00E844DD">
            <w:pPr>
              <w:pStyle w:val="ConsPlusNormal"/>
            </w:pPr>
          </w:p>
        </w:tc>
        <w:tc>
          <w:tcPr>
            <w:tcW w:w="656" w:type="dxa"/>
          </w:tcPr>
          <w:p w:rsidR="00E844DD" w:rsidRDefault="00E844DD">
            <w:pPr>
              <w:pStyle w:val="ConsPlusNormal"/>
              <w:jc w:val="right"/>
            </w:pPr>
            <w:r>
              <w:t>5300</w:t>
            </w:r>
          </w:p>
        </w:tc>
        <w:tc>
          <w:tcPr>
            <w:tcW w:w="656" w:type="dxa"/>
          </w:tcPr>
          <w:p w:rsidR="00E844DD" w:rsidRDefault="00E844DD">
            <w:pPr>
              <w:pStyle w:val="ConsPlusNormal"/>
              <w:jc w:val="right"/>
            </w:pPr>
            <w:r>
              <w:t>5400</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57.</w:t>
            </w:r>
          </w:p>
        </w:tc>
        <w:tc>
          <w:tcPr>
            <w:tcW w:w="2494" w:type="dxa"/>
          </w:tcPr>
          <w:p w:rsidR="00E844DD" w:rsidRDefault="00E844DD">
            <w:pPr>
              <w:pStyle w:val="ConsPlusNormal"/>
            </w:pPr>
            <w:r>
              <w:t>Количество граждан, желающих принять в свою семью ребенка, оставшегося без попечения родителей</w:t>
            </w:r>
          </w:p>
        </w:tc>
        <w:tc>
          <w:tcPr>
            <w:tcW w:w="1531" w:type="dxa"/>
          </w:tcPr>
          <w:p w:rsidR="00E844DD" w:rsidRDefault="00E844DD">
            <w:pPr>
              <w:pStyle w:val="ConsPlusNormal"/>
            </w:pPr>
            <w:r>
              <w:t>чел.</w:t>
            </w:r>
          </w:p>
        </w:tc>
        <w:tc>
          <w:tcPr>
            <w:tcW w:w="656" w:type="dxa"/>
          </w:tcPr>
          <w:p w:rsidR="00E844DD" w:rsidRDefault="00E844DD">
            <w:pPr>
              <w:pStyle w:val="ConsPlusNormal"/>
            </w:pPr>
          </w:p>
        </w:tc>
        <w:tc>
          <w:tcPr>
            <w:tcW w:w="656" w:type="dxa"/>
          </w:tcPr>
          <w:p w:rsidR="00E844DD" w:rsidRDefault="00E844DD">
            <w:pPr>
              <w:pStyle w:val="ConsPlusNormal"/>
              <w:jc w:val="right"/>
            </w:pPr>
            <w:r>
              <w:t>140</w:t>
            </w:r>
          </w:p>
        </w:tc>
        <w:tc>
          <w:tcPr>
            <w:tcW w:w="656" w:type="dxa"/>
          </w:tcPr>
          <w:p w:rsidR="00E844DD" w:rsidRDefault="00E844DD">
            <w:pPr>
              <w:pStyle w:val="ConsPlusNormal"/>
              <w:jc w:val="right"/>
            </w:pPr>
            <w:r>
              <w:t>150</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58.</w:t>
            </w:r>
          </w:p>
        </w:tc>
        <w:tc>
          <w:tcPr>
            <w:tcW w:w="2494" w:type="dxa"/>
          </w:tcPr>
          <w:p w:rsidR="00E844DD" w:rsidRDefault="00E844DD">
            <w:pPr>
              <w:pStyle w:val="ConsPlusNormal"/>
            </w:pPr>
            <w:r>
              <w:t xml:space="preserve">Численность детей-сирот и детей, оставшихся без попечения родителей, возвращенных в интернатные </w:t>
            </w:r>
            <w:r>
              <w:lastRenderedPageBreak/>
              <w:t>учреждения из замещающих семей</w:t>
            </w:r>
          </w:p>
        </w:tc>
        <w:tc>
          <w:tcPr>
            <w:tcW w:w="1531" w:type="dxa"/>
          </w:tcPr>
          <w:p w:rsidR="00E844DD" w:rsidRDefault="00E844DD">
            <w:pPr>
              <w:pStyle w:val="ConsPlusNormal"/>
            </w:pPr>
            <w:r>
              <w:lastRenderedPageBreak/>
              <w:t>чел.</w:t>
            </w:r>
          </w:p>
        </w:tc>
        <w:tc>
          <w:tcPr>
            <w:tcW w:w="656" w:type="dxa"/>
          </w:tcPr>
          <w:p w:rsidR="00E844DD" w:rsidRDefault="00E844DD">
            <w:pPr>
              <w:pStyle w:val="ConsPlusNormal"/>
            </w:pPr>
          </w:p>
        </w:tc>
        <w:tc>
          <w:tcPr>
            <w:tcW w:w="656" w:type="dxa"/>
          </w:tcPr>
          <w:p w:rsidR="00E844DD" w:rsidRDefault="00E844DD">
            <w:pPr>
              <w:pStyle w:val="ConsPlusNormal"/>
              <w:jc w:val="right"/>
            </w:pPr>
            <w:r>
              <w:t>60</w:t>
            </w:r>
          </w:p>
        </w:tc>
        <w:tc>
          <w:tcPr>
            <w:tcW w:w="656" w:type="dxa"/>
          </w:tcPr>
          <w:p w:rsidR="00E844DD" w:rsidRDefault="00E844DD">
            <w:pPr>
              <w:pStyle w:val="ConsPlusNormal"/>
              <w:jc w:val="right"/>
            </w:pPr>
            <w:r>
              <w:t>50</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lastRenderedPageBreak/>
              <w:t>59.</w:t>
            </w:r>
          </w:p>
        </w:tc>
        <w:tc>
          <w:tcPr>
            <w:tcW w:w="2494" w:type="dxa"/>
          </w:tcPr>
          <w:p w:rsidR="00E844DD" w:rsidRDefault="00E844DD">
            <w:pPr>
              <w:pStyle w:val="ConsPlusNormal"/>
            </w:pPr>
            <w:r>
              <w:t>Число организаций, которым переданы полномочия по поиску и подбору потенциальных родителей</w:t>
            </w:r>
          </w:p>
        </w:tc>
        <w:tc>
          <w:tcPr>
            <w:tcW w:w="1531" w:type="dxa"/>
          </w:tcPr>
          <w:p w:rsidR="00E844DD" w:rsidRDefault="00E844DD">
            <w:pPr>
              <w:pStyle w:val="ConsPlusNormal"/>
            </w:pPr>
            <w:r>
              <w:t>ед.</w:t>
            </w:r>
          </w:p>
        </w:tc>
        <w:tc>
          <w:tcPr>
            <w:tcW w:w="656" w:type="dxa"/>
          </w:tcPr>
          <w:p w:rsidR="00E844DD" w:rsidRDefault="00E844DD">
            <w:pPr>
              <w:pStyle w:val="ConsPlusNormal"/>
            </w:pPr>
          </w:p>
        </w:tc>
        <w:tc>
          <w:tcPr>
            <w:tcW w:w="656" w:type="dxa"/>
          </w:tcPr>
          <w:p w:rsidR="00E844DD" w:rsidRDefault="00E844DD">
            <w:pPr>
              <w:pStyle w:val="ConsPlusNormal"/>
              <w:jc w:val="right"/>
            </w:pPr>
            <w:r>
              <w:t>1</w:t>
            </w:r>
          </w:p>
        </w:tc>
        <w:tc>
          <w:tcPr>
            <w:tcW w:w="656" w:type="dxa"/>
          </w:tcPr>
          <w:p w:rsidR="00E844DD" w:rsidRDefault="00E844DD">
            <w:pPr>
              <w:pStyle w:val="ConsPlusNormal"/>
              <w:jc w:val="right"/>
            </w:pPr>
            <w:r>
              <w:t>1</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60.</w:t>
            </w:r>
          </w:p>
        </w:tc>
        <w:tc>
          <w:tcPr>
            <w:tcW w:w="2494" w:type="dxa"/>
          </w:tcPr>
          <w:p w:rsidR="00E844DD" w:rsidRDefault="00E844DD">
            <w:pPr>
              <w:pStyle w:val="ConsPlusNormal"/>
            </w:pPr>
            <w:r>
              <w:t>Количество школ подготовки замещающих родителей</w:t>
            </w:r>
          </w:p>
        </w:tc>
        <w:tc>
          <w:tcPr>
            <w:tcW w:w="1531" w:type="dxa"/>
          </w:tcPr>
          <w:p w:rsidR="00E844DD" w:rsidRDefault="00E844DD">
            <w:pPr>
              <w:pStyle w:val="ConsPlusNormal"/>
            </w:pPr>
            <w:r>
              <w:t>ед.</w:t>
            </w:r>
          </w:p>
        </w:tc>
        <w:tc>
          <w:tcPr>
            <w:tcW w:w="656" w:type="dxa"/>
          </w:tcPr>
          <w:p w:rsidR="00E844DD" w:rsidRDefault="00E844DD">
            <w:pPr>
              <w:pStyle w:val="ConsPlusNormal"/>
            </w:pPr>
          </w:p>
        </w:tc>
        <w:tc>
          <w:tcPr>
            <w:tcW w:w="656" w:type="dxa"/>
          </w:tcPr>
          <w:p w:rsidR="00E844DD" w:rsidRDefault="00E844DD">
            <w:pPr>
              <w:pStyle w:val="ConsPlusNormal"/>
              <w:jc w:val="right"/>
            </w:pPr>
            <w:r>
              <w:t>23</w:t>
            </w:r>
          </w:p>
        </w:tc>
        <w:tc>
          <w:tcPr>
            <w:tcW w:w="656" w:type="dxa"/>
          </w:tcPr>
          <w:p w:rsidR="00E844DD" w:rsidRDefault="00E844DD">
            <w:pPr>
              <w:pStyle w:val="ConsPlusNormal"/>
              <w:jc w:val="right"/>
            </w:pPr>
            <w:r>
              <w:t>25</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61.</w:t>
            </w:r>
          </w:p>
        </w:tc>
        <w:tc>
          <w:tcPr>
            <w:tcW w:w="2494" w:type="dxa"/>
          </w:tcPr>
          <w:p w:rsidR="00E844DD" w:rsidRDefault="00E844DD">
            <w:pPr>
              <w:pStyle w:val="ConsPlusNormal"/>
            </w:pPr>
            <w:r>
              <w:t>Доля семей, принявших детей на воспитание, из числа подготовленных кандидатов в замещающие родители</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70</w:t>
            </w:r>
          </w:p>
        </w:tc>
        <w:tc>
          <w:tcPr>
            <w:tcW w:w="656" w:type="dxa"/>
          </w:tcPr>
          <w:p w:rsidR="00E844DD" w:rsidRDefault="00E844DD">
            <w:pPr>
              <w:pStyle w:val="ConsPlusNormal"/>
              <w:jc w:val="right"/>
            </w:pPr>
            <w:r>
              <w:t>80</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62.</w:t>
            </w:r>
          </w:p>
        </w:tc>
        <w:tc>
          <w:tcPr>
            <w:tcW w:w="2494" w:type="dxa"/>
          </w:tcPr>
          <w:p w:rsidR="00E844DD" w:rsidRDefault="00E844DD">
            <w:pPr>
              <w:pStyle w:val="ConsPlusNormal"/>
            </w:pPr>
            <w:r>
              <w:t>Доля замещающих семей, находящихся на сопровождении, от общего числа замещающих семей</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30</w:t>
            </w:r>
          </w:p>
        </w:tc>
        <w:tc>
          <w:tcPr>
            <w:tcW w:w="656" w:type="dxa"/>
          </w:tcPr>
          <w:p w:rsidR="00E844DD" w:rsidRDefault="00E844DD">
            <w:pPr>
              <w:pStyle w:val="ConsPlusNormal"/>
              <w:jc w:val="right"/>
            </w:pPr>
            <w:r>
              <w:t>40</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63.</w:t>
            </w:r>
          </w:p>
        </w:tc>
        <w:tc>
          <w:tcPr>
            <w:tcW w:w="2494" w:type="dxa"/>
          </w:tcPr>
          <w:p w:rsidR="00E844DD" w:rsidRDefault="00E844DD">
            <w:pPr>
              <w:pStyle w:val="ConsPlusNormal"/>
            </w:pPr>
            <w:r>
              <w:t>Доля возвратов детей из замещающих семей в интернатные учреждения от общего числа замещающих семей</w:t>
            </w:r>
          </w:p>
        </w:tc>
        <w:tc>
          <w:tcPr>
            <w:tcW w:w="1531" w:type="dxa"/>
          </w:tcPr>
          <w:p w:rsidR="00E844DD" w:rsidRDefault="00E844DD">
            <w:pPr>
              <w:pStyle w:val="ConsPlusNormal"/>
            </w:pPr>
            <w:r>
              <w:t>%</w:t>
            </w:r>
          </w:p>
        </w:tc>
        <w:tc>
          <w:tcPr>
            <w:tcW w:w="656" w:type="dxa"/>
          </w:tcPr>
          <w:p w:rsidR="00E844DD" w:rsidRDefault="00E844DD">
            <w:pPr>
              <w:pStyle w:val="ConsPlusNormal"/>
            </w:pPr>
          </w:p>
        </w:tc>
        <w:tc>
          <w:tcPr>
            <w:tcW w:w="656" w:type="dxa"/>
          </w:tcPr>
          <w:p w:rsidR="00E844DD" w:rsidRDefault="00E844DD">
            <w:pPr>
              <w:pStyle w:val="ConsPlusNormal"/>
              <w:jc w:val="right"/>
            </w:pPr>
            <w:r>
              <w:t>1,3</w:t>
            </w:r>
          </w:p>
        </w:tc>
        <w:tc>
          <w:tcPr>
            <w:tcW w:w="656" w:type="dxa"/>
          </w:tcPr>
          <w:p w:rsidR="00E844DD" w:rsidRDefault="00E844DD">
            <w:pPr>
              <w:pStyle w:val="ConsPlusNormal"/>
              <w:jc w:val="right"/>
            </w:pPr>
            <w:r>
              <w:t>1,2</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64.</w:t>
            </w:r>
          </w:p>
        </w:tc>
        <w:tc>
          <w:tcPr>
            <w:tcW w:w="2494" w:type="dxa"/>
          </w:tcPr>
          <w:p w:rsidR="00E844DD" w:rsidRDefault="00E844DD">
            <w:pPr>
              <w:pStyle w:val="ConsPlusNormal"/>
            </w:pPr>
            <w:r>
              <w:t>Количество служб сопровождения замещающих семей</w:t>
            </w:r>
          </w:p>
        </w:tc>
        <w:tc>
          <w:tcPr>
            <w:tcW w:w="1531" w:type="dxa"/>
          </w:tcPr>
          <w:p w:rsidR="00E844DD" w:rsidRDefault="00E844DD">
            <w:pPr>
              <w:pStyle w:val="ConsPlusNormal"/>
            </w:pPr>
            <w:r>
              <w:t>ед.</w:t>
            </w:r>
          </w:p>
        </w:tc>
        <w:tc>
          <w:tcPr>
            <w:tcW w:w="656" w:type="dxa"/>
          </w:tcPr>
          <w:p w:rsidR="00E844DD" w:rsidRDefault="00E844DD">
            <w:pPr>
              <w:pStyle w:val="ConsPlusNormal"/>
            </w:pPr>
          </w:p>
        </w:tc>
        <w:tc>
          <w:tcPr>
            <w:tcW w:w="656" w:type="dxa"/>
          </w:tcPr>
          <w:p w:rsidR="00E844DD" w:rsidRDefault="00E844DD">
            <w:pPr>
              <w:pStyle w:val="ConsPlusNormal"/>
              <w:jc w:val="right"/>
            </w:pPr>
            <w:r>
              <w:t>23</w:t>
            </w:r>
          </w:p>
        </w:tc>
        <w:tc>
          <w:tcPr>
            <w:tcW w:w="656" w:type="dxa"/>
          </w:tcPr>
          <w:p w:rsidR="00E844DD" w:rsidRDefault="00E844DD">
            <w:pPr>
              <w:pStyle w:val="ConsPlusNormal"/>
              <w:jc w:val="right"/>
            </w:pPr>
            <w:r>
              <w:t>25</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lastRenderedPageBreak/>
              <w:t>65.</w:t>
            </w:r>
          </w:p>
        </w:tc>
        <w:tc>
          <w:tcPr>
            <w:tcW w:w="2494" w:type="dxa"/>
          </w:tcPr>
          <w:p w:rsidR="00E844DD" w:rsidRDefault="00E844DD">
            <w:pPr>
              <w:pStyle w:val="ConsPlusNormal"/>
            </w:pPr>
            <w:r>
              <w:t>Количество клубов замещающих семей</w:t>
            </w:r>
          </w:p>
        </w:tc>
        <w:tc>
          <w:tcPr>
            <w:tcW w:w="1531" w:type="dxa"/>
          </w:tcPr>
          <w:p w:rsidR="00E844DD" w:rsidRDefault="00E844DD">
            <w:pPr>
              <w:pStyle w:val="ConsPlusNormal"/>
            </w:pPr>
            <w:r>
              <w:t>ед.</w:t>
            </w:r>
          </w:p>
        </w:tc>
        <w:tc>
          <w:tcPr>
            <w:tcW w:w="656" w:type="dxa"/>
          </w:tcPr>
          <w:p w:rsidR="00E844DD" w:rsidRDefault="00E844DD">
            <w:pPr>
              <w:pStyle w:val="ConsPlusNormal"/>
            </w:pPr>
          </w:p>
        </w:tc>
        <w:tc>
          <w:tcPr>
            <w:tcW w:w="656" w:type="dxa"/>
          </w:tcPr>
          <w:p w:rsidR="00E844DD" w:rsidRDefault="00E844DD">
            <w:pPr>
              <w:pStyle w:val="ConsPlusNormal"/>
              <w:jc w:val="right"/>
            </w:pPr>
            <w:r>
              <w:t>17</w:t>
            </w:r>
          </w:p>
        </w:tc>
        <w:tc>
          <w:tcPr>
            <w:tcW w:w="656" w:type="dxa"/>
          </w:tcPr>
          <w:p w:rsidR="00E844DD" w:rsidRDefault="00E844DD">
            <w:pPr>
              <w:pStyle w:val="ConsPlusNormal"/>
              <w:jc w:val="right"/>
            </w:pPr>
            <w:r>
              <w:t>20</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66.</w:t>
            </w:r>
          </w:p>
        </w:tc>
        <w:tc>
          <w:tcPr>
            <w:tcW w:w="2494" w:type="dxa"/>
          </w:tcPr>
          <w:p w:rsidR="00E844DD" w:rsidRDefault="00E844DD">
            <w:pPr>
              <w:pStyle w:val="ConsPlusNormal"/>
            </w:pPr>
            <w:r>
              <w:t>Количество центров содействия семейному устройству детей, оставшихся без попечения родителей, подготовки и сопровождения замещающих семей</w:t>
            </w:r>
          </w:p>
        </w:tc>
        <w:tc>
          <w:tcPr>
            <w:tcW w:w="1531" w:type="dxa"/>
          </w:tcPr>
          <w:p w:rsidR="00E844DD" w:rsidRDefault="00E844DD">
            <w:pPr>
              <w:pStyle w:val="ConsPlusNormal"/>
            </w:pPr>
            <w:r>
              <w:t>ед.</w:t>
            </w:r>
          </w:p>
        </w:tc>
        <w:tc>
          <w:tcPr>
            <w:tcW w:w="656" w:type="dxa"/>
          </w:tcPr>
          <w:p w:rsidR="00E844DD" w:rsidRDefault="00E844DD">
            <w:pPr>
              <w:pStyle w:val="ConsPlusNormal"/>
            </w:pPr>
          </w:p>
        </w:tc>
        <w:tc>
          <w:tcPr>
            <w:tcW w:w="656" w:type="dxa"/>
          </w:tcPr>
          <w:p w:rsidR="00E844DD" w:rsidRDefault="00E844DD">
            <w:pPr>
              <w:pStyle w:val="ConsPlusNormal"/>
              <w:jc w:val="right"/>
            </w:pPr>
            <w:r>
              <w:t>2</w:t>
            </w:r>
          </w:p>
        </w:tc>
        <w:tc>
          <w:tcPr>
            <w:tcW w:w="656" w:type="dxa"/>
          </w:tcPr>
          <w:p w:rsidR="00E844DD" w:rsidRDefault="00E844DD">
            <w:pPr>
              <w:pStyle w:val="ConsPlusNormal"/>
              <w:jc w:val="right"/>
            </w:pPr>
            <w:r>
              <w:t>2</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67.</w:t>
            </w:r>
          </w:p>
        </w:tc>
        <w:tc>
          <w:tcPr>
            <w:tcW w:w="2494" w:type="dxa"/>
          </w:tcPr>
          <w:p w:rsidR="00E844DD" w:rsidRDefault="00E844DD">
            <w:pPr>
              <w:pStyle w:val="ConsPlusNormal"/>
            </w:pPr>
            <w:r>
              <w:t>Количество детей-сирот и детей, оставшихся без попечения родителей, подготовленных к устройству в замещающую семью</w:t>
            </w:r>
          </w:p>
        </w:tc>
        <w:tc>
          <w:tcPr>
            <w:tcW w:w="1531" w:type="dxa"/>
          </w:tcPr>
          <w:p w:rsidR="00E844DD" w:rsidRDefault="00E844DD">
            <w:pPr>
              <w:pStyle w:val="ConsPlusNormal"/>
            </w:pPr>
            <w:r>
              <w:t>чел.</w:t>
            </w:r>
          </w:p>
        </w:tc>
        <w:tc>
          <w:tcPr>
            <w:tcW w:w="656" w:type="dxa"/>
          </w:tcPr>
          <w:p w:rsidR="00E844DD" w:rsidRDefault="00E844DD">
            <w:pPr>
              <w:pStyle w:val="ConsPlusNormal"/>
            </w:pPr>
          </w:p>
        </w:tc>
        <w:tc>
          <w:tcPr>
            <w:tcW w:w="656" w:type="dxa"/>
          </w:tcPr>
          <w:p w:rsidR="00E844DD" w:rsidRDefault="00E844DD">
            <w:pPr>
              <w:pStyle w:val="ConsPlusNormal"/>
              <w:jc w:val="right"/>
            </w:pPr>
            <w:r>
              <w:t>200</w:t>
            </w:r>
          </w:p>
        </w:tc>
        <w:tc>
          <w:tcPr>
            <w:tcW w:w="656" w:type="dxa"/>
          </w:tcPr>
          <w:p w:rsidR="00E844DD" w:rsidRDefault="00E844DD">
            <w:pPr>
              <w:pStyle w:val="ConsPlusNormal"/>
              <w:jc w:val="right"/>
            </w:pPr>
            <w:r>
              <w:t>200</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68.</w:t>
            </w:r>
          </w:p>
        </w:tc>
        <w:tc>
          <w:tcPr>
            <w:tcW w:w="2494" w:type="dxa"/>
          </w:tcPr>
          <w:p w:rsidR="00E844DD" w:rsidRDefault="00E844DD">
            <w:pPr>
              <w:pStyle w:val="ConsPlusNormal"/>
            </w:pPr>
            <w:r>
              <w:t>Количество созданных комнат социально-бытовой адаптации</w:t>
            </w:r>
          </w:p>
        </w:tc>
        <w:tc>
          <w:tcPr>
            <w:tcW w:w="1531" w:type="dxa"/>
          </w:tcPr>
          <w:p w:rsidR="00E844DD" w:rsidRDefault="00E844DD">
            <w:pPr>
              <w:pStyle w:val="ConsPlusNormal"/>
            </w:pPr>
            <w:r>
              <w:t>ед.</w:t>
            </w:r>
          </w:p>
        </w:tc>
        <w:tc>
          <w:tcPr>
            <w:tcW w:w="656" w:type="dxa"/>
          </w:tcPr>
          <w:p w:rsidR="00E844DD" w:rsidRDefault="00E844DD">
            <w:pPr>
              <w:pStyle w:val="ConsPlusNormal"/>
            </w:pPr>
          </w:p>
        </w:tc>
        <w:tc>
          <w:tcPr>
            <w:tcW w:w="656" w:type="dxa"/>
          </w:tcPr>
          <w:p w:rsidR="00E844DD" w:rsidRDefault="00E844DD">
            <w:pPr>
              <w:pStyle w:val="ConsPlusNormal"/>
              <w:jc w:val="right"/>
            </w:pPr>
            <w:r>
              <w:t>4</w:t>
            </w:r>
          </w:p>
        </w:tc>
        <w:tc>
          <w:tcPr>
            <w:tcW w:w="656" w:type="dxa"/>
          </w:tcPr>
          <w:p w:rsidR="00E844DD" w:rsidRDefault="00E844DD">
            <w:pPr>
              <w:pStyle w:val="ConsPlusNormal"/>
              <w:jc w:val="right"/>
            </w:pPr>
            <w:r>
              <w:t>3</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r w:rsidR="00E844DD">
        <w:tc>
          <w:tcPr>
            <w:tcW w:w="567" w:type="dxa"/>
          </w:tcPr>
          <w:p w:rsidR="00E844DD" w:rsidRDefault="00E844DD">
            <w:pPr>
              <w:pStyle w:val="ConsPlusNormal"/>
            </w:pPr>
            <w:r>
              <w:t>69.</w:t>
            </w:r>
          </w:p>
        </w:tc>
        <w:tc>
          <w:tcPr>
            <w:tcW w:w="2494" w:type="dxa"/>
          </w:tcPr>
          <w:p w:rsidR="00E844DD" w:rsidRDefault="00E844DD">
            <w:pPr>
              <w:pStyle w:val="ConsPlusNormal"/>
            </w:pPr>
            <w:r>
              <w:t>Численность детей-сирот и детей, оставшихся без попечения родителей, возвращенных в интернатные учреждения из замещающих семей</w:t>
            </w:r>
          </w:p>
        </w:tc>
        <w:tc>
          <w:tcPr>
            <w:tcW w:w="1531" w:type="dxa"/>
          </w:tcPr>
          <w:p w:rsidR="00E844DD" w:rsidRDefault="00E844DD">
            <w:pPr>
              <w:pStyle w:val="ConsPlusNormal"/>
            </w:pPr>
            <w:r>
              <w:t>чел.</w:t>
            </w:r>
          </w:p>
        </w:tc>
        <w:tc>
          <w:tcPr>
            <w:tcW w:w="656" w:type="dxa"/>
          </w:tcPr>
          <w:p w:rsidR="00E844DD" w:rsidRDefault="00E844DD">
            <w:pPr>
              <w:pStyle w:val="ConsPlusNormal"/>
            </w:pPr>
          </w:p>
        </w:tc>
        <w:tc>
          <w:tcPr>
            <w:tcW w:w="656" w:type="dxa"/>
          </w:tcPr>
          <w:p w:rsidR="00E844DD" w:rsidRDefault="00E844DD">
            <w:pPr>
              <w:pStyle w:val="ConsPlusNormal"/>
              <w:jc w:val="right"/>
            </w:pPr>
            <w:r>
              <w:t>60</w:t>
            </w:r>
          </w:p>
        </w:tc>
        <w:tc>
          <w:tcPr>
            <w:tcW w:w="656" w:type="dxa"/>
          </w:tcPr>
          <w:p w:rsidR="00E844DD" w:rsidRDefault="00E844DD">
            <w:pPr>
              <w:pStyle w:val="ConsPlusNormal"/>
              <w:jc w:val="right"/>
            </w:pPr>
            <w:r>
              <w:t>50</w:t>
            </w:r>
          </w:p>
        </w:tc>
        <w:tc>
          <w:tcPr>
            <w:tcW w:w="656"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63" w:type="dxa"/>
          </w:tcPr>
          <w:p w:rsidR="00E844DD" w:rsidRDefault="00E844DD">
            <w:pPr>
              <w:pStyle w:val="ConsPlusNormal"/>
            </w:pPr>
          </w:p>
        </w:tc>
        <w:tc>
          <w:tcPr>
            <w:tcW w:w="680" w:type="dxa"/>
          </w:tcPr>
          <w:p w:rsidR="00E844DD" w:rsidRDefault="00E844DD">
            <w:pPr>
              <w:pStyle w:val="ConsPlusNormal"/>
            </w:pP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Normal"/>
        <w:jc w:val="right"/>
        <w:outlineLvl w:val="2"/>
      </w:pPr>
      <w:r>
        <w:t>Таблица 4</w:t>
      </w:r>
    </w:p>
    <w:p w:rsidR="00E844DD" w:rsidRDefault="00E844DD">
      <w:pPr>
        <w:pStyle w:val="ConsPlusNormal"/>
        <w:jc w:val="both"/>
      </w:pPr>
    </w:p>
    <w:p w:rsidR="00E844DD" w:rsidRDefault="00E844DD">
      <w:pPr>
        <w:pStyle w:val="ConsPlusTitle"/>
        <w:jc w:val="center"/>
      </w:pPr>
      <w:r>
        <w:t>Ресурсное обеспечение и прогнозная (справочная) оценка</w:t>
      </w:r>
    </w:p>
    <w:p w:rsidR="00E844DD" w:rsidRDefault="00E844DD">
      <w:pPr>
        <w:pStyle w:val="ConsPlusTitle"/>
        <w:jc w:val="center"/>
      </w:pPr>
      <w:r>
        <w:t>реализации Государственной программы Республики Бурятия за</w:t>
      </w:r>
    </w:p>
    <w:p w:rsidR="00E844DD" w:rsidRDefault="00E844DD">
      <w:pPr>
        <w:pStyle w:val="ConsPlusTitle"/>
        <w:jc w:val="center"/>
      </w:pPr>
      <w:r>
        <w:t>счет республиканского бюджета (тыс. руб.)</w:t>
      </w:r>
    </w:p>
    <w:p w:rsidR="00E844DD" w:rsidRDefault="00E844DD">
      <w:pPr>
        <w:pStyle w:val="ConsPlusNormal"/>
        <w:jc w:val="center"/>
      </w:pPr>
      <w:r>
        <w:t xml:space="preserve">(в ред. </w:t>
      </w:r>
      <w:hyperlink r:id="rId130" w:history="1">
        <w:r>
          <w:rPr>
            <w:color w:val="0000FF"/>
          </w:rPr>
          <w:t>Постановления</w:t>
        </w:r>
      </w:hyperlink>
      <w:r>
        <w:t xml:space="preserve"> Правительства РБ от 07.09.2020 N 543)</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005"/>
        <w:gridCol w:w="2324"/>
        <w:gridCol w:w="1303"/>
        <w:gridCol w:w="1303"/>
        <w:gridCol w:w="1303"/>
        <w:gridCol w:w="1303"/>
        <w:gridCol w:w="1303"/>
        <w:gridCol w:w="1303"/>
        <w:gridCol w:w="1303"/>
        <w:gridCol w:w="1303"/>
        <w:gridCol w:w="1303"/>
        <w:gridCol w:w="1303"/>
      </w:tblGrid>
      <w:tr w:rsidR="00E844DD">
        <w:tc>
          <w:tcPr>
            <w:tcW w:w="2041" w:type="dxa"/>
            <w:vMerge w:val="restart"/>
          </w:tcPr>
          <w:p w:rsidR="00E844DD" w:rsidRDefault="00E844DD">
            <w:pPr>
              <w:pStyle w:val="ConsPlusNormal"/>
              <w:jc w:val="center"/>
            </w:pPr>
            <w:r>
              <w:t>Статус</w:t>
            </w:r>
          </w:p>
        </w:tc>
        <w:tc>
          <w:tcPr>
            <w:tcW w:w="3005" w:type="dxa"/>
            <w:vMerge w:val="restart"/>
          </w:tcPr>
          <w:p w:rsidR="00E844DD" w:rsidRDefault="00E844DD">
            <w:pPr>
              <w:pStyle w:val="ConsPlusNormal"/>
              <w:jc w:val="center"/>
            </w:pPr>
            <w:r>
              <w:t>Наименование Государственной программы, подпрограммы Государственной программы, мероприятия</w:t>
            </w:r>
          </w:p>
        </w:tc>
        <w:tc>
          <w:tcPr>
            <w:tcW w:w="2324" w:type="dxa"/>
            <w:vMerge w:val="restart"/>
          </w:tcPr>
          <w:p w:rsidR="00E844DD" w:rsidRDefault="00E844DD">
            <w:pPr>
              <w:pStyle w:val="ConsPlusNormal"/>
              <w:jc w:val="center"/>
            </w:pPr>
            <w:r>
              <w:t>Ответственный исполнитель, соисполнитель</w:t>
            </w:r>
          </w:p>
        </w:tc>
        <w:tc>
          <w:tcPr>
            <w:tcW w:w="13030" w:type="dxa"/>
            <w:gridSpan w:val="10"/>
          </w:tcPr>
          <w:p w:rsidR="00E844DD" w:rsidRDefault="00E844DD">
            <w:pPr>
              <w:pStyle w:val="ConsPlusNormal"/>
              <w:jc w:val="center"/>
            </w:pPr>
            <w:r>
              <w:t>Оценка расходов (тыс. руб.), годы</w:t>
            </w:r>
          </w:p>
        </w:tc>
      </w:tr>
      <w:tr w:rsidR="00E844DD">
        <w:tc>
          <w:tcPr>
            <w:tcW w:w="2041" w:type="dxa"/>
            <w:vMerge/>
          </w:tcPr>
          <w:p w:rsidR="00E844DD" w:rsidRDefault="00E844DD"/>
        </w:tc>
        <w:tc>
          <w:tcPr>
            <w:tcW w:w="3005" w:type="dxa"/>
            <w:vMerge/>
          </w:tcPr>
          <w:p w:rsidR="00E844DD" w:rsidRDefault="00E844DD"/>
        </w:tc>
        <w:tc>
          <w:tcPr>
            <w:tcW w:w="2324" w:type="dxa"/>
            <w:vMerge/>
          </w:tcPr>
          <w:p w:rsidR="00E844DD" w:rsidRDefault="00E844DD"/>
        </w:tc>
        <w:tc>
          <w:tcPr>
            <w:tcW w:w="1303" w:type="dxa"/>
          </w:tcPr>
          <w:p w:rsidR="00E844DD" w:rsidRDefault="00E844DD">
            <w:pPr>
              <w:pStyle w:val="ConsPlusNormal"/>
              <w:jc w:val="center"/>
            </w:pPr>
            <w:r>
              <w:t>2013 год факт</w:t>
            </w:r>
          </w:p>
        </w:tc>
        <w:tc>
          <w:tcPr>
            <w:tcW w:w="1303" w:type="dxa"/>
          </w:tcPr>
          <w:p w:rsidR="00E844DD" w:rsidRDefault="00E844DD">
            <w:pPr>
              <w:pStyle w:val="ConsPlusNormal"/>
              <w:jc w:val="center"/>
            </w:pPr>
            <w:r>
              <w:t>2014 год факт</w:t>
            </w:r>
          </w:p>
        </w:tc>
        <w:tc>
          <w:tcPr>
            <w:tcW w:w="1303" w:type="dxa"/>
          </w:tcPr>
          <w:p w:rsidR="00E844DD" w:rsidRDefault="00E844DD">
            <w:pPr>
              <w:pStyle w:val="ConsPlusNormal"/>
              <w:jc w:val="center"/>
            </w:pPr>
            <w:r>
              <w:t>2015 год</w:t>
            </w:r>
          </w:p>
        </w:tc>
        <w:tc>
          <w:tcPr>
            <w:tcW w:w="1303" w:type="dxa"/>
          </w:tcPr>
          <w:p w:rsidR="00E844DD" w:rsidRDefault="00E844DD">
            <w:pPr>
              <w:pStyle w:val="ConsPlusNormal"/>
              <w:jc w:val="center"/>
            </w:pPr>
            <w:r>
              <w:t>2016 год</w:t>
            </w:r>
          </w:p>
        </w:tc>
        <w:tc>
          <w:tcPr>
            <w:tcW w:w="1303" w:type="dxa"/>
          </w:tcPr>
          <w:p w:rsidR="00E844DD" w:rsidRDefault="00E844DD">
            <w:pPr>
              <w:pStyle w:val="ConsPlusNormal"/>
              <w:jc w:val="center"/>
            </w:pPr>
            <w:r>
              <w:t>2017 год</w:t>
            </w:r>
          </w:p>
        </w:tc>
        <w:tc>
          <w:tcPr>
            <w:tcW w:w="1303" w:type="dxa"/>
          </w:tcPr>
          <w:p w:rsidR="00E844DD" w:rsidRDefault="00E844DD">
            <w:pPr>
              <w:pStyle w:val="ConsPlusNormal"/>
              <w:jc w:val="center"/>
            </w:pPr>
            <w:r>
              <w:t>2018 год</w:t>
            </w:r>
          </w:p>
        </w:tc>
        <w:tc>
          <w:tcPr>
            <w:tcW w:w="1303" w:type="dxa"/>
          </w:tcPr>
          <w:p w:rsidR="00E844DD" w:rsidRDefault="00E844DD">
            <w:pPr>
              <w:pStyle w:val="ConsPlusNormal"/>
              <w:jc w:val="center"/>
            </w:pPr>
            <w:r>
              <w:t>2019 год</w:t>
            </w:r>
          </w:p>
        </w:tc>
        <w:tc>
          <w:tcPr>
            <w:tcW w:w="1303" w:type="dxa"/>
          </w:tcPr>
          <w:p w:rsidR="00E844DD" w:rsidRDefault="00E844DD">
            <w:pPr>
              <w:pStyle w:val="ConsPlusNormal"/>
              <w:jc w:val="center"/>
            </w:pPr>
            <w:r>
              <w:t>2020 год</w:t>
            </w:r>
          </w:p>
        </w:tc>
        <w:tc>
          <w:tcPr>
            <w:tcW w:w="1303" w:type="dxa"/>
          </w:tcPr>
          <w:p w:rsidR="00E844DD" w:rsidRDefault="00E844DD">
            <w:pPr>
              <w:pStyle w:val="ConsPlusNormal"/>
              <w:jc w:val="center"/>
            </w:pPr>
            <w:r>
              <w:t>2021 год</w:t>
            </w:r>
          </w:p>
        </w:tc>
        <w:tc>
          <w:tcPr>
            <w:tcW w:w="1303" w:type="dxa"/>
          </w:tcPr>
          <w:p w:rsidR="00E844DD" w:rsidRDefault="00E844DD">
            <w:pPr>
              <w:pStyle w:val="ConsPlusNormal"/>
              <w:jc w:val="center"/>
            </w:pPr>
            <w:r>
              <w:t>2022 год</w:t>
            </w:r>
          </w:p>
        </w:tc>
      </w:tr>
      <w:tr w:rsidR="00E844DD">
        <w:tc>
          <w:tcPr>
            <w:tcW w:w="2041" w:type="dxa"/>
          </w:tcPr>
          <w:p w:rsidR="00E844DD" w:rsidRDefault="00E844DD">
            <w:pPr>
              <w:pStyle w:val="ConsPlusNormal"/>
              <w:outlineLvl w:val="3"/>
            </w:pPr>
            <w:r>
              <w:t>Государственная программа</w:t>
            </w:r>
          </w:p>
        </w:tc>
        <w:tc>
          <w:tcPr>
            <w:tcW w:w="3005" w:type="dxa"/>
          </w:tcPr>
          <w:p w:rsidR="00E844DD" w:rsidRDefault="00E844DD">
            <w:pPr>
              <w:pStyle w:val="ConsPlusNormal"/>
            </w:pPr>
            <w:r>
              <w:t>"Социальная поддержка граждан", в том числе расходы по главным распорядителям кредитов:</w:t>
            </w:r>
          </w:p>
        </w:tc>
        <w:tc>
          <w:tcPr>
            <w:tcW w:w="2324" w:type="dxa"/>
          </w:tcPr>
          <w:p w:rsidR="00E844DD" w:rsidRDefault="00E844DD">
            <w:pPr>
              <w:pStyle w:val="ConsPlusNormal"/>
            </w:pPr>
            <w:r>
              <w:t xml:space="preserve">Министерство социальной защиты населения Республики Бурятия, Министерство строительства и модернизации коммунального хозяйства Республики Бурятия, Министерство образования и науки Республики Бурятия, Министерство культуры Республики Бурятия, Министерство здравоохранения Республики Бурятия, Министерство спорта и молодежной политики Республики Бурятия, Республиканское </w:t>
            </w:r>
            <w:r>
              <w:lastRenderedPageBreak/>
              <w:t>агентство занятости населения Республики Бурятия, республиканское государственное учреждение "Центр социальной поддержки населения", государственное бюджетное учреждение Республики Бурятия "Республиканский ресурсный центр "Семья", республиканские государственные учреждения социального обслуживания населения, семьи и детей, государственные образовательные учреждения для детей-сирот и детей, оставшихся без попечения родителей, органы местного самоуправления, юридические лица и другие организации</w:t>
            </w:r>
          </w:p>
        </w:tc>
        <w:tc>
          <w:tcPr>
            <w:tcW w:w="1303" w:type="dxa"/>
          </w:tcPr>
          <w:p w:rsidR="00E844DD" w:rsidRDefault="00E844DD">
            <w:pPr>
              <w:pStyle w:val="ConsPlusNormal"/>
              <w:jc w:val="right"/>
            </w:pPr>
            <w:r>
              <w:lastRenderedPageBreak/>
              <w:t>5035271,0</w:t>
            </w:r>
          </w:p>
        </w:tc>
        <w:tc>
          <w:tcPr>
            <w:tcW w:w="1303" w:type="dxa"/>
          </w:tcPr>
          <w:p w:rsidR="00E844DD" w:rsidRDefault="00E844DD">
            <w:pPr>
              <w:pStyle w:val="ConsPlusNormal"/>
              <w:jc w:val="right"/>
            </w:pPr>
            <w:r>
              <w:t>5418119,0</w:t>
            </w:r>
          </w:p>
        </w:tc>
        <w:tc>
          <w:tcPr>
            <w:tcW w:w="1303" w:type="dxa"/>
          </w:tcPr>
          <w:p w:rsidR="00E844DD" w:rsidRDefault="00E844DD">
            <w:pPr>
              <w:pStyle w:val="ConsPlusNormal"/>
              <w:jc w:val="right"/>
            </w:pPr>
            <w:r>
              <w:t>5357782,0</w:t>
            </w:r>
          </w:p>
        </w:tc>
        <w:tc>
          <w:tcPr>
            <w:tcW w:w="1303" w:type="dxa"/>
          </w:tcPr>
          <w:p w:rsidR="00E844DD" w:rsidRDefault="00E844DD">
            <w:pPr>
              <w:pStyle w:val="ConsPlusNormal"/>
              <w:jc w:val="right"/>
            </w:pPr>
            <w:r>
              <w:t>5470099,3</w:t>
            </w:r>
          </w:p>
        </w:tc>
        <w:tc>
          <w:tcPr>
            <w:tcW w:w="1303" w:type="dxa"/>
          </w:tcPr>
          <w:p w:rsidR="00E844DD" w:rsidRDefault="00E844DD">
            <w:pPr>
              <w:pStyle w:val="ConsPlusNormal"/>
              <w:jc w:val="right"/>
            </w:pPr>
            <w:r>
              <w:t>5593186,5</w:t>
            </w:r>
          </w:p>
        </w:tc>
        <w:tc>
          <w:tcPr>
            <w:tcW w:w="1303" w:type="dxa"/>
          </w:tcPr>
          <w:p w:rsidR="00E844DD" w:rsidRDefault="00E844DD">
            <w:pPr>
              <w:pStyle w:val="ConsPlusNormal"/>
              <w:jc w:val="right"/>
            </w:pPr>
            <w:r>
              <w:t>5898781,8</w:t>
            </w:r>
          </w:p>
        </w:tc>
        <w:tc>
          <w:tcPr>
            <w:tcW w:w="1303" w:type="dxa"/>
          </w:tcPr>
          <w:p w:rsidR="00E844DD" w:rsidRDefault="00E844DD">
            <w:pPr>
              <w:pStyle w:val="ConsPlusNormal"/>
              <w:jc w:val="right"/>
            </w:pPr>
            <w:r>
              <w:t>6206680,1</w:t>
            </w:r>
          </w:p>
        </w:tc>
        <w:tc>
          <w:tcPr>
            <w:tcW w:w="1303" w:type="dxa"/>
          </w:tcPr>
          <w:p w:rsidR="00E844DD" w:rsidRDefault="00E844DD">
            <w:pPr>
              <w:pStyle w:val="ConsPlusNormal"/>
              <w:jc w:val="right"/>
            </w:pPr>
            <w:r>
              <w:t>6779265,2</w:t>
            </w:r>
          </w:p>
        </w:tc>
        <w:tc>
          <w:tcPr>
            <w:tcW w:w="1303" w:type="dxa"/>
          </w:tcPr>
          <w:p w:rsidR="00E844DD" w:rsidRDefault="00E844DD">
            <w:pPr>
              <w:pStyle w:val="ConsPlusNormal"/>
              <w:jc w:val="right"/>
            </w:pPr>
            <w:r>
              <w:t>6514042,7</w:t>
            </w:r>
          </w:p>
        </w:tc>
        <w:tc>
          <w:tcPr>
            <w:tcW w:w="1303" w:type="dxa"/>
          </w:tcPr>
          <w:p w:rsidR="00E844DD" w:rsidRDefault="00E844DD">
            <w:pPr>
              <w:pStyle w:val="ConsPlusNormal"/>
              <w:jc w:val="right"/>
            </w:pPr>
            <w:r>
              <w:t>6507957,7</w:t>
            </w:r>
          </w:p>
        </w:tc>
      </w:tr>
      <w:tr w:rsidR="00E844DD">
        <w:tc>
          <w:tcPr>
            <w:tcW w:w="2041" w:type="dxa"/>
          </w:tcPr>
          <w:p w:rsidR="00E844DD" w:rsidRDefault="00E844DD">
            <w:pPr>
              <w:pStyle w:val="ConsPlusNormal"/>
              <w:outlineLvl w:val="4"/>
            </w:pPr>
            <w:r>
              <w:lastRenderedPageBreak/>
              <w:t>Подпрограмма 1</w:t>
            </w:r>
          </w:p>
        </w:tc>
        <w:tc>
          <w:tcPr>
            <w:tcW w:w="3005" w:type="dxa"/>
          </w:tcPr>
          <w:p w:rsidR="00E844DD" w:rsidRDefault="00E844DD">
            <w:pPr>
              <w:pStyle w:val="ConsPlusNormal"/>
            </w:pPr>
            <w:r>
              <w:t>"Социальное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2324" w:type="dxa"/>
          </w:tcPr>
          <w:p w:rsidR="00E844DD" w:rsidRDefault="00E844DD">
            <w:pPr>
              <w:pStyle w:val="ConsPlusNormal"/>
            </w:pPr>
            <w:r>
              <w:t>Министерство социальной защиты населения Республики Бурятия, республиканское государственное учреждение "Центр социальной поддержки населения", государственное бюджетное учреждение Республики Бурятия "Республиканский ресурсный центр "Семья", государственные учреждения социального обслуживания, Министерство образования и науки Республики Бурятия, Министерство культуры Республики Бурятия, Министерство здравоохранения Республики Бурятия</w:t>
            </w:r>
          </w:p>
        </w:tc>
        <w:tc>
          <w:tcPr>
            <w:tcW w:w="1303" w:type="dxa"/>
          </w:tcPr>
          <w:p w:rsidR="00E844DD" w:rsidRDefault="00E844DD">
            <w:pPr>
              <w:pStyle w:val="ConsPlusNormal"/>
              <w:jc w:val="right"/>
            </w:pPr>
            <w:r>
              <w:t>2588480,0</w:t>
            </w:r>
          </w:p>
        </w:tc>
        <w:tc>
          <w:tcPr>
            <w:tcW w:w="1303" w:type="dxa"/>
          </w:tcPr>
          <w:p w:rsidR="00E844DD" w:rsidRDefault="00E844DD">
            <w:pPr>
              <w:pStyle w:val="ConsPlusNormal"/>
              <w:jc w:val="right"/>
            </w:pPr>
            <w:r>
              <w:t>2809057,0</w:t>
            </w:r>
          </w:p>
        </w:tc>
        <w:tc>
          <w:tcPr>
            <w:tcW w:w="1303" w:type="dxa"/>
          </w:tcPr>
          <w:p w:rsidR="00E844DD" w:rsidRDefault="00E844DD">
            <w:pPr>
              <w:pStyle w:val="ConsPlusNormal"/>
              <w:jc w:val="right"/>
            </w:pPr>
            <w:r>
              <w:t>2950801,0</w:t>
            </w:r>
          </w:p>
        </w:tc>
        <w:tc>
          <w:tcPr>
            <w:tcW w:w="1303" w:type="dxa"/>
          </w:tcPr>
          <w:p w:rsidR="00E844DD" w:rsidRDefault="00E844DD">
            <w:pPr>
              <w:pStyle w:val="ConsPlusNormal"/>
              <w:jc w:val="right"/>
            </w:pPr>
            <w:r>
              <w:t>3137932,4</w:t>
            </w:r>
          </w:p>
        </w:tc>
        <w:tc>
          <w:tcPr>
            <w:tcW w:w="1303" w:type="dxa"/>
          </w:tcPr>
          <w:p w:rsidR="00E844DD" w:rsidRDefault="00E844DD">
            <w:pPr>
              <w:pStyle w:val="ConsPlusNormal"/>
              <w:jc w:val="right"/>
            </w:pPr>
            <w:r>
              <w:t>3286116,1</w:t>
            </w:r>
          </w:p>
        </w:tc>
        <w:tc>
          <w:tcPr>
            <w:tcW w:w="1303" w:type="dxa"/>
          </w:tcPr>
          <w:p w:rsidR="00E844DD" w:rsidRDefault="00E844DD">
            <w:pPr>
              <w:pStyle w:val="ConsPlusNormal"/>
              <w:jc w:val="right"/>
            </w:pPr>
            <w:r>
              <w:t>3454374,1</w:t>
            </w:r>
          </w:p>
        </w:tc>
        <w:tc>
          <w:tcPr>
            <w:tcW w:w="1303" w:type="dxa"/>
          </w:tcPr>
          <w:p w:rsidR="00E844DD" w:rsidRDefault="00E844DD">
            <w:pPr>
              <w:pStyle w:val="ConsPlusNormal"/>
              <w:jc w:val="right"/>
            </w:pPr>
            <w:r>
              <w:t>3571615,6</w:t>
            </w:r>
          </w:p>
        </w:tc>
        <w:tc>
          <w:tcPr>
            <w:tcW w:w="1303" w:type="dxa"/>
          </w:tcPr>
          <w:p w:rsidR="00E844DD" w:rsidRDefault="00E844DD">
            <w:pPr>
              <w:pStyle w:val="ConsPlusNormal"/>
              <w:jc w:val="right"/>
            </w:pPr>
            <w:r>
              <w:t>3863350,1</w:t>
            </w:r>
          </w:p>
        </w:tc>
        <w:tc>
          <w:tcPr>
            <w:tcW w:w="1303" w:type="dxa"/>
          </w:tcPr>
          <w:p w:rsidR="00E844DD" w:rsidRDefault="00E844DD">
            <w:pPr>
              <w:pStyle w:val="ConsPlusNormal"/>
              <w:jc w:val="right"/>
            </w:pPr>
            <w:r>
              <w:t>3788896,3</w:t>
            </w:r>
          </w:p>
        </w:tc>
        <w:tc>
          <w:tcPr>
            <w:tcW w:w="1303" w:type="dxa"/>
          </w:tcPr>
          <w:p w:rsidR="00E844DD" w:rsidRDefault="00E844DD">
            <w:pPr>
              <w:pStyle w:val="ConsPlusNormal"/>
              <w:jc w:val="right"/>
            </w:pPr>
            <w:r>
              <w:t>3790363,0</w:t>
            </w:r>
          </w:p>
        </w:tc>
      </w:tr>
      <w:tr w:rsidR="00E844DD">
        <w:tc>
          <w:tcPr>
            <w:tcW w:w="2041" w:type="dxa"/>
          </w:tcPr>
          <w:p w:rsidR="00E844DD" w:rsidRDefault="00E844DD">
            <w:pPr>
              <w:pStyle w:val="ConsPlusNormal"/>
            </w:pPr>
            <w:r>
              <w:t>Мероприятие 1.1</w:t>
            </w:r>
          </w:p>
        </w:tc>
        <w:tc>
          <w:tcPr>
            <w:tcW w:w="3005" w:type="dxa"/>
          </w:tcPr>
          <w:p w:rsidR="00E844DD" w:rsidRDefault="00E844DD">
            <w:pPr>
              <w:pStyle w:val="ConsPlusNormal"/>
            </w:pPr>
            <w:r>
              <w:t>Меры социальной поддержки отдельных категорий граждан</w:t>
            </w:r>
          </w:p>
        </w:tc>
        <w:tc>
          <w:tcPr>
            <w:tcW w:w="2324" w:type="dxa"/>
          </w:tcPr>
          <w:p w:rsidR="00E844DD" w:rsidRDefault="00E844DD">
            <w:pPr>
              <w:pStyle w:val="ConsPlusNormal"/>
            </w:pPr>
            <w:r>
              <w:t xml:space="preserve">Министерство социальной защиты населения Республики Бурятия, </w:t>
            </w:r>
            <w:r>
              <w:lastRenderedPageBreak/>
              <w:t>республиканское государственное учреждение "Центр социальной поддержки населения", государственные учреждения социального обслуживания, Министерство образования и науки Республики Бурятия, Министерство культуры Республики Бурятия, Министерство здравоохранения Республики Бурятия</w:t>
            </w:r>
          </w:p>
        </w:tc>
        <w:tc>
          <w:tcPr>
            <w:tcW w:w="1303" w:type="dxa"/>
          </w:tcPr>
          <w:p w:rsidR="00E844DD" w:rsidRDefault="00E844DD">
            <w:pPr>
              <w:pStyle w:val="ConsPlusNormal"/>
              <w:jc w:val="right"/>
            </w:pPr>
            <w:r>
              <w:lastRenderedPageBreak/>
              <w:t>1619282,0</w:t>
            </w:r>
          </w:p>
        </w:tc>
        <w:tc>
          <w:tcPr>
            <w:tcW w:w="1303" w:type="dxa"/>
          </w:tcPr>
          <w:p w:rsidR="00E844DD" w:rsidRDefault="00E844DD">
            <w:pPr>
              <w:pStyle w:val="ConsPlusNormal"/>
              <w:jc w:val="right"/>
            </w:pPr>
            <w:r>
              <w:t>1749634,0</w:t>
            </w:r>
          </w:p>
        </w:tc>
        <w:tc>
          <w:tcPr>
            <w:tcW w:w="1303" w:type="dxa"/>
          </w:tcPr>
          <w:p w:rsidR="00E844DD" w:rsidRDefault="00E844DD">
            <w:pPr>
              <w:pStyle w:val="ConsPlusNormal"/>
              <w:jc w:val="right"/>
            </w:pPr>
            <w:r>
              <w:t>1929723,0</w:t>
            </w:r>
          </w:p>
        </w:tc>
        <w:tc>
          <w:tcPr>
            <w:tcW w:w="1303" w:type="dxa"/>
          </w:tcPr>
          <w:p w:rsidR="00E844DD" w:rsidRDefault="00E844DD">
            <w:pPr>
              <w:pStyle w:val="ConsPlusNormal"/>
              <w:jc w:val="right"/>
            </w:pPr>
            <w:r>
              <w:t>2041818,2</w:t>
            </w:r>
          </w:p>
        </w:tc>
        <w:tc>
          <w:tcPr>
            <w:tcW w:w="1303" w:type="dxa"/>
          </w:tcPr>
          <w:p w:rsidR="00E844DD" w:rsidRDefault="00E844DD">
            <w:pPr>
              <w:pStyle w:val="ConsPlusNormal"/>
              <w:jc w:val="right"/>
            </w:pPr>
            <w:r>
              <w:t>2090280,9</w:t>
            </w:r>
          </w:p>
        </w:tc>
        <w:tc>
          <w:tcPr>
            <w:tcW w:w="1303" w:type="dxa"/>
          </w:tcPr>
          <w:p w:rsidR="00E844DD" w:rsidRDefault="00E844DD">
            <w:pPr>
              <w:pStyle w:val="ConsPlusNormal"/>
              <w:jc w:val="right"/>
            </w:pPr>
            <w:r>
              <w:t>2158432,4</w:t>
            </w:r>
          </w:p>
        </w:tc>
        <w:tc>
          <w:tcPr>
            <w:tcW w:w="1303" w:type="dxa"/>
          </w:tcPr>
          <w:p w:rsidR="00E844DD" w:rsidRDefault="00E844DD">
            <w:pPr>
              <w:pStyle w:val="ConsPlusNormal"/>
              <w:jc w:val="right"/>
            </w:pPr>
            <w:r>
              <w:t>2141978,9</w:t>
            </w:r>
          </w:p>
        </w:tc>
        <w:tc>
          <w:tcPr>
            <w:tcW w:w="1303" w:type="dxa"/>
          </w:tcPr>
          <w:p w:rsidR="00E844DD" w:rsidRDefault="00E844DD">
            <w:pPr>
              <w:pStyle w:val="ConsPlusNormal"/>
              <w:jc w:val="right"/>
            </w:pPr>
            <w:r>
              <w:t>2179262,7</w:t>
            </w:r>
          </w:p>
        </w:tc>
        <w:tc>
          <w:tcPr>
            <w:tcW w:w="1303" w:type="dxa"/>
          </w:tcPr>
          <w:p w:rsidR="00E844DD" w:rsidRDefault="00E844DD">
            <w:pPr>
              <w:pStyle w:val="ConsPlusNormal"/>
              <w:jc w:val="right"/>
            </w:pPr>
            <w:r>
              <w:t>2214985,8</w:t>
            </w:r>
          </w:p>
        </w:tc>
        <w:tc>
          <w:tcPr>
            <w:tcW w:w="1303" w:type="dxa"/>
          </w:tcPr>
          <w:p w:rsidR="00E844DD" w:rsidRDefault="00E844DD">
            <w:pPr>
              <w:pStyle w:val="ConsPlusNormal"/>
              <w:jc w:val="right"/>
            </w:pPr>
            <w:r>
              <w:t>2211239,2</w:t>
            </w:r>
          </w:p>
        </w:tc>
      </w:tr>
      <w:tr w:rsidR="00E844DD">
        <w:tc>
          <w:tcPr>
            <w:tcW w:w="2041" w:type="dxa"/>
          </w:tcPr>
          <w:p w:rsidR="00E844DD" w:rsidRDefault="00E844DD">
            <w:pPr>
              <w:pStyle w:val="ConsPlusNormal"/>
            </w:pPr>
            <w:r>
              <w:lastRenderedPageBreak/>
              <w:t>Мероприятие 1.2</w:t>
            </w:r>
          </w:p>
        </w:tc>
        <w:tc>
          <w:tcPr>
            <w:tcW w:w="3005" w:type="dxa"/>
          </w:tcPr>
          <w:p w:rsidR="00E844DD" w:rsidRDefault="00E844DD">
            <w:pPr>
              <w:pStyle w:val="ConsPlusNormal"/>
            </w:pPr>
            <w:r>
              <w:t>Доплаты к пенсиям отдельных категорий граждан и другие общегосударственные вопросы</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jc w:val="right"/>
            </w:pPr>
            <w:r>
              <w:t>224760,5</w:t>
            </w:r>
          </w:p>
        </w:tc>
        <w:tc>
          <w:tcPr>
            <w:tcW w:w="1303" w:type="dxa"/>
          </w:tcPr>
          <w:p w:rsidR="00E844DD" w:rsidRDefault="00E844DD">
            <w:pPr>
              <w:pStyle w:val="ConsPlusNormal"/>
              <w:jc w:val="right"/>
            </w:pPr>
            <w:r>
              <w:t>261177,0</w:t>
            </w:r>
          </w:p>
        </w:tc>
        <w:tc>
          <w:tcPr>
            <w:tcW w:w="1303" w:type="dxa"/>
          </w:tcPr>
          <w:p w:rsidR="00E844DD" w:rsidRDefault="00E844DD">
            <w:pPr>
              <w:pStyle w:val="ConsPlusNormal"/>
              <w:jc w:val="right"/>
            </w:pPr>
            <w:r>
              <w:t>268752,3</w:t>
            </w:r>
          </w:p>
        </w:tc>
        <w:tc>
          <w:tcPr>
            <w:tcW w:w="1303" w:type="dxa"/>
          </w:tcPr>
          <w:p w:rsidR="00E844DD" w:rsidRDefault="00E844DD">
            <w:pPr>
              <w:pStyle w:val="ConsPlusNormal"/>
              <w:jc w:val="right"/>
            </w:pPr>
            <w:r>
              <w:t>195804,2</w:t>
            </w:r>
          </w:p>
        </w:tc>
        <w:tc>
          <w:tcPr>
            <w:tcW w:w="1303" w:type="dxa"/>
          </w:tcPr>
          <w:p w:rsidR="00E844DD" w:rsidRDefault="00E844DD">
            <w:pPr>
              <w:pStyle w:val="ConsPlusNormal"/>
              <w:jc w:val="right"/>
            </w:pPr>
            <w:r>
              <w:t>238082,2</w:t>
            </w:r>
          </w:p>
        </w:tc>
        <w:tc>
          <w:tcPr>
            <w:tcW w:w="1303" w:type="dxa"/>
          </w:tcPr>
          <w:p w:rsidR="00E844DD" w:rsidRDefault="00E844DD">
            <w:pPr>
              <w:pStyle w:val="ConsPlusNormal"/>
              <w:jc w:val="right"/>
            </w:pPr>
            <w:r>
              <w:t>233191,1</w:t>
            </w:r>
          </w:p>
        </w:tc>
        <w:tc>
          <w:tcPr>
            <w:tcW w:w="1303" w:type="dxa"/>
          </w:tcPr>
          <w:p w:rsidR="00E844DD" w:rsidRDefault="00E844DD">
            <w:pPr>
              <w:pStyle w:val="ConsPlusNormal"/>
              <w:jc w:val="right"/>
            </w:pPr>
            <w:r>
              <w:t>212123,5</w:t>
            </w:r>
          </w:p>
        </w:tc>
        <w:tc>
          <w:tcPr>
            <w:tcW w:w="1303" w:type="dxa"/>
          </w:tcPr>
          <w:p w:rsidR="00E844DD" w:rsidRDefault="00E844DD">
            <w:pPr>
              <w:pStyle w:val="ConsPlusNormal"/>
              <w:jc w:val="right"/>
            </w:pPr>
            <w:r>
              <w:t>235823,8</w:t>
            </w:r>
          </w:p>
        </w:tc>
        <w:tc>
          <w:tcPr>
            <w:tcW w:w="1303" w:type="dxa"/>
          </w:tcPr>
          <w:p w:rsidR="00E844DD" w:rsidRDefault="00E844DD">
            <w:pPr>
              <w:pStyle w:val="ConsPlusNormal"/>
              <w:jc w:val="right"/>
            </w:pPr>
            <w:r>
              <w:t>236098,4</w:t>
            </w:r>
          </w:p>
        </w:tc>
        <w:tc>
          <w:tcPr>
            <w:tcW w:w="1303" w:type="dxa"/>
          </w:tcPr>
          <w:p w:rsidR="00E844DD" w:rsidRDefault="00E844DD">
            <w:pPr>
              <w:pStyle w:val="ConsPlusNormal"/>
              <w:jc w:val="right"/>
            </w:pPr>
            <w:r>
              <w:t>235752,6</w:t>
            </w:r>
          </w:p>
        </w:tc>
      </w:tr>
      <w:tr w:rsidR="00E844DD">
        <w:tc>
          <w:tcPr>
            <w:tcW w:w="2041" w:type="dxa"/>
          </w:tcPr>
          <w:p w:rsidR="00E844DD" w:rsidRDefault="00E844DD">
            <w:pPr>
              <w:pStyle w:val="ConsPlusNormal"/>
            </w:pPr>
            <w:r>
              <w:t>Мероприятие 1.3</w:t>
            </w:r>
          </w:p>
        </w:tc>
        <w:tc>
          <w:tcPr>
            <w:tcW w:w="3005" w:type="dxa"/>
          </w:tcPr>
          <w:p w:rsidR="00E844DD" w:rsidRDefault="00E844DD">
            <w:pPr>
              <w:pStyle w:val="ConsPlusNormal"/>
            </w:pPr>
            <w:r>
              <w:t>Организация предоставления мер социальной поддержки отдельным категориям граждан</w:t>
            </w:r>
          </w:p>
        </w:tc>
        <w:tc>
          <w:tcPr>
            <w:tcW w:w="2324" w:type="dxa"/>
          </w:tcPr>
          <w:p w:rsidR="00E844DD" w:rsidRDefault="00E844DD">
            <w:pPr>
              <w:pStyle w:val="ConsPlusNormal"/>
            </w:pPr>
            <w:r>
              <w:t>Республиканское государственное учреждение "Центр социальной поддержки населения"</w:t>
            </w:r>
          </w:p>
        </w:tc>
        <w:tc>
          <w:tcPr>
            <w:tcW w:w="1303" w:type="dxa"/>
          </w:tcPr>
          <w:p w:rsidR="00E844DD" w:rsidRDefault="00E844DD">
            <w:pPr>
              <w:pStyle w:val="ConsPlusNormal"/>
              <w:jc w:val="right"/>
            </w:pPr>
            <w:r>
              <w:t>274101,6</w:t>
            </w:r>
          </w:p>
        </w:tc>
        <w:tc>
          <w:tcPr>
            <w:tcW w:w="1303" w:type="dxa"/>
          </w:tcPr>
          <w:p w:rsidR="00E844DD" w:rsidRDefault="00E844DD">
            <w:pPr>
              <w:pStyle w:val="ConsPlusNormal"/>
              <w:jc w:val="right"/>
            </w:pPr>
            <w:r>
              <w:t>268353,9</w:t>
            </w:r>
          </w:p>
        </w:tc>
        <w:tc>
          <w:tcPr>
            <w:tcW w:w="1303" w:type="dxa"/>
          </w:tcPr>
          <w:p w:rsidR="00E844DD" w:rsidRDefault="00E844DD">
            <w:pPr>
              <w:pStyle w:val="ConsPlusNormal"/>
              <w:jc w:val="right"/>
            </w:pPr>
            <w:r>
              <w:t>262070,2</w:t>
            </w:r>
          </w:p>
        </w:tc>
        <w:tc>
          <w:tcPr>
            <w:tcW w:w="1303" w:type="dxa"/>
          </w:tcPr>
          <w:p w:rsidR="00E844DD" w:rsidRDefault="00E844DD">
            <w:pPr>
              <w:pStyle w:val="ConsPlusNormal"/>
              <w:jc w:val="right"/>
            </w:pPr>
            <w:r>
              <w:t>353467,6</w:t>
            </w:r>
          </w:p>
        </w:tc>
        <w:tc>
          <w:tcPr>
            <w:tcW w:w="1303" w:type="dxa"/>
          </w:tcPr>
          <w:p w:rsidR="00E844DD" w:rsidRDefault="00E844DD">
            <w:pPr>
              <w:pStyle w:val="ConsPlusNormal"/>
              <w:jc w:val="right"/>
            </w:pPr>
            <w:r>
              <w:t>366315,1</w:t>
            </w:r>
          </w:p>
        </w:tc>
        <w:tc>
          <w:tcPr>
            <w:tcW w:w="1303" w:type="dxa"/>
          </w:tcPr>
          <w:p w:rsidR="00E844DD" w:rsidRDefault="00E844DD">
            <w:pPr>
              <w:pStyle w:val="ConsPlusNormal"/>
              <w:jc w:val="right"/>
            </w:pPr>
            <w:r>
              <w:t>402372,5</w:t>
            </w:r>
          </w:p>
        </w:tc>
        <w:tc>
          <w:tcPr>
            <w:tcW w:w="1303" w:type="dxa"/>
          </w:tcPr>
          <w:p w:rsidR="00E844DD" w:rsidRDefault="00E844DD">
            <w:pPr>
              <w:pStyle w:val="ConsPlusNormal"/>
              <w:jc w:val="right"/>
            </w:pPr>
            <w:r>
              <w:t>411124,3</w:t>
            </w:r>
          </w:p>
        </w:tc>
        <w:tc>
          <w:tcPr>
            <w:tcW w:w="1303" w:type="dxa"/>
          </w:tcPr>
          <w:p w:rsidR="00E844DD" w:rsidRDefault="00E844DD">
            <w:pPr>
              <w:pStyle w:val="ConsPlusNormal"/>
              <w:jc w:val="right"/>
            </w:pPr>
            <w:r>
              <w:t>464049,3</w:t>
            </w:r>
          </w:p>
        </w:tc>
        <w:tc>
          <w:tcPr>
            <w:tcW w:w="1303" w:type="dxa"/>
          </w:tcPr>
          <w:p w:rsidR="00E844DD" w:rsidRDefault="00E844DD">
            <w:pPr>
              <w:pStyle w:val="ConsPlusNormal"/>
              <w:jc w:val="right"/>
            </w:pPr>
            <w:r>
              <w:t>410522,2</w:t>
            </w:r>
          </w:p>
        </w:tc>
        <w:tc>
          <w:tcPr>
            <w:tcW w:w="1303" w:type="dxa"/>
          </w:tcPr>
          <w:p w:rsidR="00E844DD" w:rsidRDefault="00E844DD">
            <w:pPr>
              <w:pStyle w:val="ConsPlusNormal"/>
              <w:jc w:val="right"/>
            </w:pPr>
            <w:r>
              <w:t>410422,2</w:t>
            </w:r>
          </w:p>
        </w:tc>
      </w:tr>
      <w:tr w:rsidR="00E844DD">
        <w:tc>
          <w:tcPr>
            <w:tcW w:w="2041" w:type="dxa"/>
          </w:tcPr>
          <w:p w:rsidR="00E844DD" w:rsidRDefault="00E844DD">
            <w:pPr>
              <w:pStyle w:val="ConsPlusNormal"/>
            </w:pPr>
            <w:r>
              <w:t>Мероприятие 1.4</w:t>
            </w:r>
          </w:p>
        </w:tc>
        <w:tc>
          <w:tcPr>
            <w:tcW w:w="3005" w:type="dxa"/>
          </w:tcPr>
          <w:p w:rsidR="00E844DD" w:rsidRDefault="00E844DD">
            <w:pPr>
              <w:pStyle w:val="ConsPlusNormal"/>
            </w:pPr>
            <w:r>
              <w:t xml:space="preserve">Предоставление социального обслуживания в учреждениях для граждан пожилого </w:t>
            </w:r>
            <w:r>
              <w:lastRenderedPageBreak/>
              <w:t>возраста и инвалидов</w:t>
            </w:r>
          </w:p>
        </w:tc>
        <w:tc>
          <w:tcPr>
            <w:tcW w:w="2324" w:type="dxa"/>
          </w:tcPr>
          <w:p w:rsidR="00E844DD" w:rsidRDefault="00E844DD">
            <w:pPr>
              <w:pStyle w:val="ConsPlusNormal"/>
            </w:pPr>
            <w:r>
              <w:lastRenderedPageBreak/>
              <w:t xml:space="preserve">Министерство социальной защиты населения Республики </w:t>
            </w:r>
            <w:r>
              <w:lastRenderedPageBreak/>
              <w:t>Бурятия, государственные учреждения социального обслуживания</w:t>
            </w:r>
          </w:p>
        </w:tc>
        <w:tc>
          <w:tcPr>
            <w:tcW w:w="1303" w:type="dxa"/>
          </w:tcPr>
          <w:p w:rsidR="00E844DD" w:rsidRDefault="00E844DD">
            <w:pPr>
              <w:pStyle w:val="ConsPlusNormal"/>
              <w:jc w:val="right"/>
            </w:pPr>
            <w:r>
              <w:lastRenderedPageBreak/>
              <w:t>424486,0</w:t>
            </w:r>
          </w:p>
        </w:tc>
        <w:tc>
          <w:tcPr>
            <w:tcW w:w="1303" w:type="dxa"/>
          </w:tcPr>
          <w:p w:rsidR="00E844DD" w:rsidRDefault="00E844DD">
            <w:pPr>
              <w:pStyle w:val="ConsPlusNormal"/>
              <w:jc w:val="right"/>
            </w:pPr>
            <w:r>
              <w:t>410010,4</w:t>
            </w:r>
          </w:p>
        </w:tc>
        <w:tc>
          <w:tcPr>
            <w:tcW w:w="1303" w:type="dxa"/>
          </w:tcPr>
          <w:p w:rsidR="00E844DD" w:rsidRDefault="00E844DD">
            <w:pPr>
              <w:pStyle w:val="ConsPlusNormal"/>
              <w:jc w:val="right"/>
            </w:pPr>
            <w:r>
              <w:t>440904,8</w:t>
            </w:r>
          </w:p>
        </w:tc>
        <w:tc>
          <w:tcPr>
            <w:tcW w:w="1303" w:type="dxa"/>
          </w:tcPr>
          <w:p w:rsidR="00E844DD" w:rsidRDefault="00E844DD">
            <w:pPr>
              <w:pStyle w:val="ConsPlusNormal"/>
              <w:jc w:val="right"/>
            </w:pPr>
            <w:r>
              <w:t>496595,0</w:t>
            </w:r>
          </w:p>
        </w:tc>
        <w:tc>
          <w:tcPr>
            <w:tcW w:w="1303" w:type="dxa"/>
          </w:tcPr>
          <w:p w:rsidR="00E844DD" w:rsidRDefault="00E844DD">
            <w:pPr>
              <w:pStyle w:val="ConsPlusNormal"/>
              <w:jc w:val="right"/>
            </w:pPr>
            <w:r>
              <w:t>471828,0</w:t>
            </w:r>
          </w:p>
        </w:tc>
        <w:tc>
          <w:tcPr>
            <w:tcW w:w="1303" w:type="dxa"/>
          </w:tcPr>
          <w:p w:rsidR="00E844DD" w:rsidRDefault="00E844DD">
            <w:pPr>
              <w:pStyle w:val="ConsPlusNormal"/>
              <w:jc w:val="right"/>
            </w:pPr>
            <w:r>
              <w:t>555550,0</w:t>
            </w:r>
          </w:p>
        </w:tc>
        <w:tc>
          <w:tcPr>
            <w:tcW w:w="1303" w:type="dxa"/>
          </w:tcPr>
          <w:p w:rsidR="00E844DD" w:rsidRDefault="00E844DD">
            <w:pPr>
              <w:pStyle w:val="ConsPlusNormal"/>
              <w:jc w:val="right"/>
            </w:pPr>
            <w:r>
              <w:t>568562,9</w:t>
            </w:r>
          </w:p>
        </w:tc>
        <w:tc>
          <w:tcPr>
            <w:tcW w:w="1303" w:type="dxa"/>
          </w:tcPr>
          <w:p w:rsidR="00E844DD" w:rsidRDefault="00E844DD">
            <w:pPr>
              <w:pStyle w:val="ConsPlusNormal"/>
              <w:jc w:val="right"/>
            </w:pPr>
            <w:r>
              <w:t>618318,9</w:t>
            </w:r>
          </w:p>
        </w:tc>
        <w:tc>
          <w:tcPr>
            <w:tcW w:w="1303" w:type="dxa"/>
          </w:tcPr>
          <w:p w:rsidR="00E844DD" w:rsidRDefault="00E844DD">
            <w:pPr>
              <w:pStyle w:val="ConsPlusNormal"/>
              <w:jc w:val="right"/>
            </w:pPr>
            <w:r>
              <w:t>612871,7</w:t>
            </w:r>
          </w:p>
        </w:tc>
        <w:tc>
          <w:tcPr>
            <w:tcW w:w="1303" w:type="dxa"/>
          </w:tcPr>
          <w:p w:rsidR="00E844DD" w:rsidRDefault="00E844DD">
            <w:pPr>
              <w:pStyle w:val="ConsPlusNormal"/>
              <w:jc w:val="right"/>
            </w:pPr>
            <w:r>
              <w:t>612871,7</w:t>
            </w:r>
          </w:p>
        </w:tc>
      </w:tr>
      <w:tr w:rsidR="00E844DD">
        <w:tc>
          <w:tcPr>
            <w:tcW w:w="2041" w:type="dxa"/>
          </w:tcPr>
          <w:p w:rsidR="00E844DD" w:rsidRDefault="00E844DD">
            <w:pPr>
              <w:pStyle w:val="ConsPlusNormal"/>
            </w:pPr>
            <w:r>
              <w:lastRenderedPageBreak/>
              <w:t>Мероприятие 1.5</w:t>
            </w:r>
          </w:p>
        </w:tc>
        <w:tc>
          <w:tcPr>
            <w:tcW w:w="3005" w:type="dxa"/>
          </w:tcPr>
          <w:p w:rsidR="00E844DD" w:rsidRDefault="00E844DD">
            <w:pPr>
              <w:pStyle w:val="ConsPlusNormal"/>
            </w:pPr>
            <w:r>
              <w:t>Повышение эффективности управления в области социальной защиты населения</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jc w:val="right"/>
            </w:pPr>
            <w:r>
              <w:t>45850,3</w:t>
            </w:r>
          </w:p>
        </w:tc>
        <w:tc>
          <w:tcPr>
            <w:tcW w:w="1303" w:type="dxa"/>
          </w:tcPr>
          <w:p w:rsidR="00E844DD" w:rsidRDefault="00E844DD">
            <w:pPr>
              <w:pStyle w:val="ConsPlusNormal"/>
              <w:jc w:val="right"/>
            </w:pPr>
            <w:r>
              <w:t>52881,8</w:t>
            </w:r>
          </w:p>
        </w:tc>
        <w:tc>
          <w:tcPr>
            <w:tcW w:w="1303" w:type="dxa"/>
          </w:tcPr>
          <w:p w:rsidR="00E844DD" w:rsidRDefault="00E844DD">
            <w:pPr>
              <w:pStyle w:val="ConsPlusNormal"/>
              <w:jc w:val="right"/>
            </w:pPr>
            <w:r>
              <w:t>49350,7</w:t>
            </w:r>
          </w:p>
        </w:tc>
        <w:tc>
          <w:tcPr>
            <w:tcW w:w="1303" w:type="dxa"/>
          </w:tcPr>
          <w:p w:rsidR="00E844DD" w:rsidRDefault="00E844DD">
            <w:pPr>
              <w:pStyle w:val="ConsPlusNormal"/>
              <w:jc w:val="right"/>
            </w:pPr>
            <w:r>
              <w:t>50071,5</w:t>
            </w:r>
          </w:p>
        </w:tc>
        <w:tc>
          <w:tcPr>
            <w:tcW w:w="1303" w:type="dxa"/>
          </w:tcPr>
          <w:p w:rsidR="00E844DD" w:rsidRDefault="00E844DD">
            <w:pPr>
              <w:pStyle w:val="ConsPlusNormal"/>
              <w:jc w:val="right"/>
            </w:pPr>
            <w:r>
              <w:t>52777,4</w:t>
            </w:r>
          </w:p>
        </w:tc>
        <w:tc>
          <w:tcPr>
            <w:tcW w:w="1303" w:type="dxa"/>
          </w:tcPr>
          <w:p w:rsidR="00E844DD" w:rsidRDefault="00E844DD">
            <w:pPr>
              <w:pStyle w:val="ConsPlusNormal"/>
              <w:jc w:val="right"/>
            </w:pPr>
            <w:r>
              <w:t>54628,1</w:t>
            </w:r>
          </w:p>
        </w:tc>
        <w:tc>
          <w:tcPr>
            <w:tcW w:w="1303" w:type="dxa"/>
          </w:tcPr>
          <w:p w:rsidR="00E844DD" w:rsidRDefault="00E844DD">
            <w:pPr>
              <w:pStyle w:val="ConsPlusNormal"/>
              <w:jc w:val="right"/>
            </w:pPr>
            <w:r>
              <w:t>55528,6</w:t>
            </w:r>
          </w:p>
        </w:tc>
        <w:tc>
          <w:tcPr>
            <w:tcW w:w="1303" w:type="dxa"/>
          </w:tcPr>
          <w:p w:rsidR="00E844DD" w:rsidRDefault="00E844DD">
            <w:pPr>
              <w:pStyle w:val="ConsPlusNormal"/>
              <w:jc w:val="right"/>
            </w:pPr>
            <w:r>
              <w:t>58896,7</w:t>
            </w:r>
          </w:p>
        </w:tc>
        <w:tc>
          <w:tcPr>
            <w:tcW w:w="1303" w:type="dxa"/>
          </w:tcPr>
          <w:p w:rsidR="00E844DD" w:rsidRDefault="00E844DD">
            <w:pPr>
              <w:pStyle w:val="ConsPlusNormal"/>
              <w:jc w:val="right"/>
            </w:pPr>
            <w:r>
              <w:t>57542,1</w:t>
            </w:r>
          </w:p>
        </w:tc>
        <w:tc>
          <w:tcPr>
            <w:tcW w:w="1303" w:type="dxa"/>
          </w:tcPr>
          <w:p w:rsidR="00E844DD" w:rsidRDefault="00E844DD">
            <w:pPr>
              <w:pStyle w:val="ConsPlusNormal"/>
              <w:jc w:val="right"/>
            </w:pPr>
            <w:r>
              <w:t>57542,1</w:t>
            </w:r>
          </w:p>
        </w:tc>
      </w:tr>
      <w:tr w:rsidR="00E844DD">
        <w:tc>
          <w:tcPr>
            <w:tcW w:w="2041" w:type="dxa"/>
          </w:tcPr>
          <w:p w:rsidR="00E844DD" w:rsidRDefault="00E844DD">
            <w:pPr>
              <w:pStyle w:val="ConsPlusNormal"/>
            </w:pPr>
            <w:r>
              <w:t>Мероприятие 1.6</w:t>
            </w:r>
          </w:p>
        </w:tc>
        <w:tc>
          <w:tcPr>
            <w:tcW w:w="3005" w:type="dxa"/>
          </w:tcPr>
          <w:p w:rsidR="00E844DD" w:rsidRDefault="00E844DD">
            <w:pPr>
              <w:pStyle w:val="ConsPlusNormal"/>
            </w:pPr>
            <w:r>
              <w:t>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являющимся получателями страховых пенсий по старости и по инвалидности, и обучение компьютерной грамотности неработающих пенсионеров</w:t>
            </w:r>
          </w:p>
        </w:tc>
        <w:tc>
          <w:tcPr>
            <w:tcW w:w="2324" w:type="dxa"/>
          </w:tcPr>
          <w:p w:rsidR="00E844DD" w:rsidRDefault="00E844DD">
            <w:pPr>
              <w:pStyle w:val="ConsPlusNormal"/>
            </w:pPr>
            <w:r>
              <w:t>Министерство 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175,9</w:t>
            </w:r>
          </w:p>
        </w:tc>
        <w:tc>
          <w:tcPr>
            <w:tcW w:w="1303" w:type="dxa"/>
          </w:tcPr>
          <w:p w:rsidR="00E844DD" w:rsidRDefault="00E844DD">
            <w:pPr>
              <w:pStyle w:val="ConsPlusNormal"/>
              <w:jc w:val="right"/>
            </w:pPr>
            <w:r>
              <w:t>30870,9</w:t>
            </w:r>
          </w:p>
        </w:tc>
        <w:tc>
          <w:tcPr>
            <w:tcW w:w="1303" w:type="dxa"/>
          </w:tcPr>
          <w:p w:rsidR="00E844DD" w:rsidRDefault="00E844DD">
            <w:pPr>
              <w:pStyle w:val="ConsPlusNormal"/>
              <w:jc w:val="right"/>
            </w:pPr>
            <w:r>
              <w:t>870,9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1.6.1</w:t>
            </w:r>
          </w:p>
        </w:tc>
        <w:tc>
          <w:tcPr>
            <w:tcW w:w="3005" w:type="dxa"/>
          </w:tcPr>
          <w:p w:rsidR="00E844DD" w:rsidRDefault="00E844DD">
            <w:pPr>
              <w:pStyle w:val="ConsPlusNormal"/>
            </w:pPr>
            <w:r>
              <w:t xml:space="preserve">Софинансирование мероприятий,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w:t>
            </w:r>
            <w:r>
              <w:lastRenderedPageBreak/>
              <w:t>обучением компьютерной грамотности неработающих пенсионеров</w:t>
            </w:r>
          </w:p>
        </w:tc>
        <w:tc>
          <w:tcPr>
            <w:tcW w:w="2324" w:type="dxa"/>
          </w:tcPr>
          <w:p w:rsidR="00E844DD" w:rsidRDefault="00E844DD">
            <w:pPr>
              <w:pStyle w:val="ConsPlusNormal"/>
            </w:pPr>
            <w:r>
              <w:lastRenderedPageBreak/>
              <w:t xml:space="preserve">Министерство социальной защиты населения Республики Бурятия, Министерство строительства и модернизации жилищно-коммунального комплекса Республики </w:t>
            </w:r>
            <w:r>
              <w:lastRenderedPageBreak/>
              <w:t>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30870,9</w:t>
            </w:r>
          </w:p>
        </w:tc>
        <w:tc>
          <w:tcPr>
            <w:tcW w:w="1303" w:type="dxa"/>
          </w:tcPr>
          <w:p w:rsidR="00E844DD" w:rsidRDefault="00E844DD">
            <w:pPr>
              <w:pStyle w:val="ConsPlusNormal"/>
              <w:jc w:val="right"/>
            </w:pPr>
            <w:r>
              <w:t>870,9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1.6.1.1</w:t>
            </w:r>
          </w:p>
        </w:tc>
        <w:tc>
          <w:tcPr>
            <w:tcW w:w="3005" w:type="dxa"/>
          </w:tcPr>
          <w:p w:rsidR="00E844DD" w:rsidRDefault="00E844DD">
            <w:pPr>
              <w:pStyle w:val="ConsPlusNormal"/>
            </w:pPr>
            <w:r>
              <w:t>Спальный корпус на 50 мест для нужд АУСО РБ "Мухоршибирский ПНИ"</w:t>
            </w:r>
          </w:p>
        </w:tc>
        <w:tc>
          <w:tcPr>
            <w:tcW w:w="2324"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30000,0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1.7</w:t>
            </w:r>
          </w:p>
        </w:tc>
        <w:tc>
          <w:tcPr>
            <w:tcW w:w="3005" w:type="dxa"/>
          </w:tcPr>
          <w:p w:rsidR="00E844DD" w:rsidRDefault="00E844DD">
            <w:pPr>
              <w:pStyle w:val="ConsPlusNormal"/>
            </w:pPr>
            <w:r>
              <w:t>Предоставление компенсации поставщикам социальных услуг в Республике Бурятия</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34801,6</w:t>
            </w:r>
          </w:p>
        </w:tc>
        <w:tc>
          <w:tcPr>
            <w:tcW w:w="1303" w:type="dxa"/>
          </w:tcPr>
          <w:p w:rsidR="00E844DD" w:rsidRDefault="00E844DD">
            <w:pPr>
              <w:pStyle w:val="ConsPlusNormal"/>
              <w:jc w:val="right"/>
            </w:pPr>
            <w:r>
              <w:t>46240,7</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1.7.1</w:t>
            </w:r>
          </w:p>
        </w:tc>
        <w:tc>
          <w:tcPr>
            <w:tcW w:w="3005" w:type="dxa"/>
          </w:tcPr>
          <w:p w:rsidR="00E844DD" w:rsidRDefault="00E844DD">
            <w:pPr>
              <w:pStyle w:val="ConsPlusNormal"/>
            </w:pPr>
            <w:r>
              <w:t>Компенсация поставщику или поставщикам социальных услуг, которые включены в реестр поставщиков социальных услуг Республики Бурятия, но не участвуют в выполнении государственного задания (заказа)</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34801,6</w:t>
            </w:r>
          </w:p>
        </w:tc>
        <w:tc>
          <w:tcPr>
            <w:tcW w:w="1303" w:type="dxa"/>
          </w:tcPr>
          <w:p w:rsidR="00E844DD" w:rsidRDefault="00E844DD">
            <w:pPr>
              <w:pStyle w:val="ConsPlusNormal"/>
              <w:jc w:val="right"/>
            </w:pPr>
            <w:r>
              <w:t>46240,7</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1.8</w:t>
            </w:r>
          </w:p>
        </w:tc>
        <w:tc>
          <w:tcPr>
            <w:tcW w:w="3005" w:type="dxa"/>
          </w:tcPr>
          <w:p w:rsidR="00E844DD" w:rsidRDefault="00E844DD">
            <w:pPr>
              <w:pStyle w:val="ConsPlusNormal"/>
            </w:pPr>
            <w:r>
              <w:t>Адресная помощь отдельным категориям граждан</w:t>
            </w:r>
          </w:p>
        </w:tc>
        <w:tc>
          <w:tcPr>
            <w:tcW w:w="2324" w:type="dxa"/>
          </w:tcPr>
          <w:p w:rsidR="00E844DD" w:rsidRDefault="00E844DD">
            <w:pPr>
              <w:pStyle w:val="ConsPlusNormal"/>
            </w:pPr>
            <w:r>
              <w:t>Республиканское государственное учреждение "Центр социальной поддержки населения"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1160,0</w:t>
            </w:r>
          </w:p>
        </w:tc>
        <w:tc>
          <w:tcPr>
            <w:tcW w:w="1303" w:type="dxa"/>
          </w:tcPr>
          <w:p w:rsidR="00E844DD" w:rsidRDefault="00E844DD">
            <w:pPr>
              <w:pStyle w:val="ConsPlusNormal"/>
              <w:jc w:val="right"/>
            </w:pPr>
            <w:r>
              <w:t>160,0</w:t>
            </w:r>
          </w:p>
        </w:tc>
        <w:tc>
          <w:tcPr>
            <w:tcW w:w="1303" w:type="dxa"/>
          </w:tcPr>
          <w:p w:rsidR="00E844DD" w:rsidRDefault="00E844DD">
            <w:pPr>
              <w:pStyle w:val="ConsPlusNormal"/>
              <w:jc w:val="right"/>
            </w:pPr>
            <w:r>
              <w:t>110,0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400,0</w:t>
            </w:r>
          </w:p>
        </w:tc>
      </w:tr>
      <w:tr w:rsidR="00E844DD">
        <w:tc>
          <w:tcPr>
            <w:tcW w:w="2041" w:type="dxa"/>
          </w:tcPr>
          <w:p w:rsidR="00E844DD" w:rsidRDefault="00E844DD">
            <w:pPr>
              <w:pStyle w:val="ConsPlusNormal"/>
            </w:pPr>
            <w:r>
              <w:t>Мероприятие 1.8.1</w:t>
            </w:r>
          </w:p>
        </w:tc>
        <w:tc>
          <w:tcPr>
            <w:tcW w:w="3005" w:type="dxa"/>
          </w:tcPr>
          <w:p w:rsidR="00E844DD" w:rsidRDefault="00E844DD">
            <w:pPr>
              <w:pStyle w:val="ConsPlusNormal"/>
            </w:pPr>
            <w:r>
              <w:t>Предоставление адресной социальной помощи на проведение ремонта жилых помещений отдельным категориям граждан</w:t>
            </w:r>
          </w:p>
        </w:tc>
        <w:tc>
          <w:tcPr>
            <w:tcW w:w="2324" w:type="dxa"/>
          </w:tcPr>
          <w:p w:rsidR="00E844DD" w:rsidRDefault="00E844DD">
            <w:pPr>
              <w:pStyle w:val="ConsPlusNormal"/>
            </w:pPr>
            <w:r>
              <w:t>Республиканское государственное учреждение "Центр социальной поддержки населения"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1160,0</w:t>
            </w:r>
          </w:p>
        </w:tc>
        <w:tc>
          <w:tcPr>
            <w:tcW w:w="1303" w:type="dxa"/>
          </w:tcPr>
          <w:p w:rsidR="00E844DD" w:rsidRDefault="00E844DD">
            <w:pPr>
              <w:pStyle w:val="ConsPlusNormal"/>
              <w:jc w:val="right"/>
            </w:pPr>
            <w:r>
              <w:t>160,0</w:t>
            </w:r>
          </w:p>
        </w:tc>
        <w:tc>
          <w:tcPr>
            <w:tcW w:w="1303" w:type="dxa"/>
          </w:tcPr>
          <w:p w:rsidR="00E844DD" w:rsidRDefault="00E844DD">
            <w:pPr>
              <w:pStyle w:val="ConsPlusNormal"/>
              <w:jc w:val="right"/>
            </w:pPr>
            <w:r>
              <w:t>110,0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400,0</w:t>
            </w:r>
          </w:p>
        </w:tc>
      </w:tr>
      <w:tr w:rsidR="00E844DD">
        <w:tc>
          <w:tcPr>
            <w:tcW w:w="2041" w:type="dxa"/>
          </w:tcPr>
          <w:p w:rsidR="00E844DD" w:rsidRDefault="00E844DD">
            <w:pPr>
              <w:pStyle w:val="ConsPlusNormal"/>
            </w:pPr>
            <w:r>
              <w:lastRenderedPageBreak/>
              <w:t>Мероприятие 1.9</w:t>
            </w:r>
          </w:p>
        </w:tc>
        <w:tc>
          <w:tcPr>
            <w:tcW w:w="3005" w:type="dxa"/>
          </w:tcPr>
          <w:p w:rsidR="00E844DD" w:rsidRDefault="00E844DD">
            <w:pPr>
              <w:pStyle w:val="ConsPlusNormal"/>
            </w:pPr>
            <w:r>
              <w:t>Развитие учреждений для граждан пожилого возраста и инвалидов</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2928,4</w:t>
            </w:r>
          </w:p>
        </w:tc>
        <w:tc>
          <w:tcPr>
            <w:tcW w:w="1303" w:type="dxa"/>
          </w:tcPr>
          <w:p w:rsidR="00E844DD" w:rsidRDefault="00E844DD">
            <w:pPr>
              <w:pStyle w:val="ConsPlusNormal"/>
              <w:jc w:val="right"/>
            </w:pPr>
            <w:r>
              <w:t>8429,2</w:t>
            </w:r>
          </w:p>
        </w:tc>
        <w:tc>
          <w:tcPr>
            <w:tcW w:w="1303" w:type="dxa"/>
          </w:tcPr>
          <w:p w:rsidR="00E844DD" w:rsidRDefault="00E844DD">
            <w:pPr>
              <w:pStyle w:val="ConsPlusNormal"/>
              <w:jc w:val="right"/>
            </w:pPr>
            <w:r>
              <w:t>32607,4</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vMerge w:val="restart"/>
          </w:tcPr>
          <w:p w:rsidR="00E844DD" w:rsidRDefault="00E844DD">
            <w:pPr>
              <w:pStyle w:val="ConsPlusNormal"/>
            </w:pPr>
            <w:r>
              <w:t>Мероприятие 1.10</w:t>
            </w:r>
          </w:p>
        </w:tc>
        <w:tc>
          <w:tcPr>
            <w:tcW w:w="3005" w:type="dxa"/>
          </w:tcPr>
          <w:p w:rsidR="00E844DD" w:rsidRDefault="00E844DD">
            <w:pPr>
              <w:pStyle w:val="ConsPlusNormal"/>
            </w:pPr>
            <w:r>
              <w:t>Федеральный проект "Финансовая поддержка семей при рождении детей" национального проекта "Демография", всего, в т.ч.:</w:t>
            </w:r>
          </w:p>
        </w:tc>
        <w:tc>
          <w:tcPr>
            <w:tcW w:w="2324" w:type="dxa"/>
            <w:vMerge w:val="restart"/>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173758,2</w:t>
            </w:r>
          </w:p>
        </w:tc>
        <w:tc>
          <w:tcPr>
            <w:tcW w:w="1303" w:type="dxa"/>
          </w:tcPr>
          <w:p w:rsidR="00E844DD" w:rsidRDefault="00E844DD">
            <w:pPr>
              <w:pStyle w:val="ConsPlusNormal"/>
              <w:jc w:val="right"/>
            </w:pPr>
            <w:r>
              <w:t>168902,7</w:t>
            </w:r>
          </w:p>
        </w:tc>
        <w:tc>
          <w:tcPr>
            <w:tcW w:w="1303" w:type="dxa"/>
          </w:tcPr>
          <w:p w:rsidR="00E844DD" w:rsidRDefault="00E844DD">
            <w:pPr>
              <w:pStyle w:val="ConsPlusNormal"/>
              <w:jc w:val="right"/>
            </w:pPr>
            <w:r>
              <w:t>147184,0</w:t>
            </w:r>
          </w:p>
        </w:tc>
        <w:tc>
          <w:tcPr>
            <w:tcW w:w="1303" w:type="dxa"/>
          </w:tcPr>
          <w:p w:rsidR="00E844DD" w:rsidRDefault="00E844DD">
            <w:pPr>
              <w:pStyle w:val="ConsPlusNormal"/>
              <w:jc w:val="right"/>
            </w:pPr>
            <w:r>
              <w:t>148766,5</w:t>
            </w:r>
          </w:p>
        </w:tc>
      </w:tr>
      <w:tr w:rsidR="00E844DD">
        <w:tc>
          <w:tcPr>
            <w:tcW w:w="2041" w:type="dxa"/>
            <w:vMerge/>
          </w:tcPr>
          <w:p w:rsidR="00E844DD" w:rsidRDefault="00E844DD"/>
        </w:tc>
        <w:tc>
          <w:tcPr>
            <w:tcW w:w="3005" w:type="dxa"/>
          </w:tcPr>
          <w:p w:rsidR="00E844DD" w:rsidRDefault="00E844DD">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24" w:type="dxa"/>
            <w:vMerge/>
          </w:tcPr>
          <w:p w:rsidR="00E844DD" w:rsidRDefault="00E844DD"/>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33529,8</w:t>
            </w:r>
          </w:p>
        </w:tc>
        <w:tc>
          <w:tcPr>
            <w:tcW w:w="1303" w:type="dxa"/>
          </w:tcPr>
          <w:p w:rsidR="00E844DD" w:rsidRDefault="00E844DD">
            <w:pPr>
              <w:pStyle w:val="ConsPlusNormal"/>
              <w:jc w:val="right"/>
            </w:pPr>
            <w:r>
              <w:t>42964,9</w:t>
            </w:r>
          </w:p>
        </w:tc>
        <w:tc>
          <w:tcPr>
            <w:tcW w:w="1303" w:type="dxa"/>
          </w:tcPr>
          <w:p w:rsidR="00E844DD" w:rsidRDefault="00E844DD">
            <w:pPr>
              <w:pStyle w:val="ConsPlusNormal"/>
              <w:jc w:val="right"/>
            </w:pPr>
            <w:r>
              <w:t>46072,3</w:t>
            </w:r>
          </w:p>
        </w:tc>
        <w:tc>
          <w:tcPr>
            <w:tcW w:w="1303" w:type="dxa"/>
          </w:tcPr>
          <w:p w:rsidR="00E844DD" w:rsidRDefault="00E844DD">
            <w:pPr>
              <w:pStyle w:val="ConsPlusNormal"/>
              <w:jc w:val="right"/>
            </w:pPr>
            <w:r>
              <w:t>47476,0</w:t>
            </w:r>
          </w:p>
        </w:tc>
      </w:tr>
      <w:tr w:rsidR="00E844DD">
        <w:tc>
          <w:tcPr>
            <w:tcW w:w="2041" w:type="dxa"/>
            <w:vMerge/>
          </w:tcPr>
          <w:p w:rsidR="00E844DD" w:rsidRDefault="00E844DD"/>
        </w:tc>
        <w:tc>
          <w:tcPr>
            <w:tcW w:w="3005" w:type="dxa"/>
          </w:tcPr>
          <w:p w:rsidR="00E844DD" w:rsidRDefault="00E844DD">
            <w:pPr>
              <w:pStyle w:val="ConsPlusNormal"/>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w:t>
            </w:r>
          </w:p>
        </w:tc>
        <w:tc>
          <w:tcPr>
            <w:tcW w:w="2324" w:type="dxa"/>
            <w:vMerge/>
          </w:tcPr>
          <w:p w:rsidR="00E844DD" w:rsidRDefault="00E844DD"/>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6940,7</w:t>
            </w:r>
          </w:p>
        </w:tc>
        <w:tc>
          <w:tcPr>
            <w:tcW w:w="1303" w:type="dxa"/>
          </w:tcPr>
          <w:p w:rsidR="00E844DD" w:rsidRDefault="00E844DD">
            <w:pPr>
              <w:pStyle w:val="ConsPlusNormal"/>
              <w:jc w:val="right"/>
            </w:pPr>
            <w:r>
              <w:t>8337,8</w:t>
            </w:r>
          </w:p>
        </w:tc>
        <w:tc>
          <w:tcPr>
            <w:tcW w:w="1303" w:type="dxa"/>
          </w:tcPr>
          <w:p w:rsidR="00E844DD" w:rsidRDefault="00E844DD">
            <w:pPr>
              <w:pStyle w:val="ConsPlusNormal"/>
              <w:jc w:val="right"/>
            </w:pPr>
            <w:r>
              <w:t>8366,7</w:t>
            </w:r>
          </w:p>
        </w:tc>
        <w:tc>
          <w:tcPr>
            <w:tcW w:w="1303" w:type="dxa"/>
          </w:tcPr>
          <w:p w:rsidR="00E844DD" w:rsidRDefault="00E844DD">
            <w:pPr>
              <w:pStyle w:val="ConsPlusNormal"/>
              <w:jc w:val="right"/>
            </w:pPr>
            <w:r>
              <w:t>8545,5</w:t>
            </w:r>
          </w:p>
        </w:tc>
      </w:tr>
      <w:tr w:rsidR="00E844DD">
        <w:tc>
          <w:tcPr>
            <w:tcW w:w="2041" w:type="dxa"/>
            <w:vMerge/>
          </w:tcPr>
          <w:p w:rsidR="00E844DD" w:rsidRDefault="00E844DD"/>
        </w:tc>
        <w:tc>
          <w:tcPr>
            <w:tcW w:w="3005" w:type="dxa"/>
          </w:tcPr>
          <w:p w:rsidR="00E844DD" w:rsidRDefault="00E844DD">
            <w:pPr>
              <w:pStyle w:val="ConsPlusNormal"/>
            </w:pPr>
            <w:r>
              <w:t xml:space="preserve">Предоставление республиканского материнского (семейного) капитала семьям, среднедушевой доход которых ниже </w:t>
            </w:r>
            <w:r>
              <w:lastRenderedPageBreak/>
              <w:t>полуторакратной величины прожиточного минимума в Республике Бурятия, при рождении третьего или последующих детей</w:t>
            </w:r>
          </w:p>
        </w:tc>
        <w:tc>
          <w:tcPr>
            <w:tcW w:w="2324" w:type="dxa"/>
            <w:vMerge/>
          </w:tcPr>
          <w:p w:rsidR="00E844DD" w:rsidRDefault="00E844DD"/>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121137,7</w:t>
            </w:r>
          </w:p>
        </w:tc>
        <w:tc>
          <w:tcPr>
            <w:tcW w:w="1303" w:type="dxa"/>
          </w:tcPr>
          <w:p w:rsidR="00E844DD" w:rsidRDefault="00E844DD">
            <w:pPr>
              <w:pStyle w:val="ConsPlusNormal"/>
              <w:jc w:val="right"/>
            </w:pPr>
            <w:r>
              <w:t>110500,0</w:t>
            </w:r>
          </w:p>
        </w:tc>
        <w:tc>
          <w:tcPr>
            <w:tcW w:w="1303" w:type="dxa"/>
          </w:tcPr>
          <w:p w:rsidR="00E844DD" w:rsidRDefault="00E844DD">
            <w:pPr>
              <w:pStyle w:val="ConsPlusNormal"/>
              <w:jc w:val="right"/>
            </w:pPr>
            <w:r>
              <w:t>85645,0</w:t>
            </w:r>
          </w:p>
        </w:tc>
        <w:tc>
          <w:tcPr>
            <w:tcW w:w="1303" w:type="dxa"/>
          </w:tcPr>
          <w:p w:rsidR="00E844DD" w:rsidRDefault="00E844DD">
            <w:pPr>
              <w:pStyle w:val="ConsPlusNormal"/>
              <w:jc w:val="right"/>
            </w:pPr>
            <w:r>
              <w:t>85645,0</w:t>
            </w:r>
          </w:p>
        </w:tc>
      </w:tr>
      <w:tr w:rsidR="00E844DD">
        <w:tc>
          <w:tcPr>
            <w:tcW w:w="2041" w:type="dxa"/>
            <w:vMerge/>
          </w:tcPr>
          <w:p w:rsidR="00E844DD" w:rsidRDefault="00E844DD"/>
        </w:tc>
        <w:tc>
          <w:tcPr>
            <w:tcW w:w="3005" w:type="dxa"/>
          </w:tcPr>
          <w:p w:rsidR="00E844DD" w:rsidRDefault="00E844DD">
            <w:pPr>
              <w:pStyle w:val="ConsPlusNormal"/>
            </w:pPr>
            <w:r>
              <w:t>Проведение информационно-телекоммуникационной кампании с использованием основных телекоммуникационных каналов для всех целевых аудиторий в целях популяризации системы мер финансовой поддержки семей в зависимости от очередности рождений детей</w:t>
            </w:r>
          </w:p>
        </w:tc>
        <w:tc>
          <w:tcPr>
            <w:tcW w:w="2324" w:type="dxa"/>
            <w:vMerge/>
          </w:tcPr>
          <w:p w:rsidR="00E844DD" w:rsidRDefault="00E844DD"/>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vMerge/>
          </w:tcPr>
          <w:p w:rsidR="00E844DD" w:rsidRDefault="00E844DD"/>
        </w:tc>
        <w:tc>
          <w:tcPr>
            <w:tcW w:w="3005" w:type="dxa"/>
          </w:tcPr>
          <w:p w:rsidR="00E844DD" w:rsidRDefault="00E844DD">
            <w:pPr>
              <w:pStyle w:val="ConsPlusNormal"/>
            </w:pPr>
            <w:r>
              <w:t>Предоставление адресной социальной помощи малообеспеченным гражданам на основе социального контракта</w:t>
            </w:r>
          </w:p>
        </w:tc>
        <w:tc>
          <w:tcPr>
            <w:tcW w:w="2324" w:type="dxa"/>
            <w:vMerge/>
          </w:tcPr>
          <w:p w:rsidR="00E844DD" w:rsidRDefault="00E844DD"/>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12100,0</w:t>
            </w:r>
          </w:p>
        </w:tc>
        <w:tc>
          <w:tcPr>
            <w:tcW w:w="1303" w:type="dxa"/>
          </w:tcPr>
          <w:p w:rsidR="00E844DD" w:rsidRDefault="00E844DD">
            <w:pPr>
              <w:pStyle w:val="ConsPlusNormal"/>
              <w:jc w:val="right"/>
            </w:pPr>
            <w:r>
              <w:t>7100,0</w:t>
            </w:r>
          </w:p>
        </w:tc>
        <w:tc>
          <w:tcPr>
            <w:tcW w:w="1303" w:type="dxa"/>
          </w:tcPr>
          <w:p w:rsidR="00E844DD" w:rsidRDefault="00E844DD">
            <w:pPr>
              <w:pStyle w:val="ConsPlusNormal"/>
              <w:jc w:val="right"/>
            </w:pPr>
            <w:r>
              <w:t>7100,0</w:t>
            </w:r>
          </w:p>
        </w:tc>
        <w:tc>
          <w:tcPr>
            <w:tcW w:w="1303" w:type="dxa"/>
          </w:tcPr>
          <w:p w:rsidR="00E844DD" w:rsidRDefault="00E844DD">
            <w:pPr>
              <w:pStyle w:val="ConsPlusNormal"/>
              <w:jc w:val="right"/>
            </w:pPr>
            <w:r>
              <w:t>7100,0</w:t>
            </w:r>
          </w:p>
        </w:tc>
      </w:tr>
      <w:tr w:rsidR="00E844DD">
        <w:tc>
          <w:tcPr>
            <w:tcW w:w="2041" w:type="dxa"/>
          </w:tcPr>
          <w:p w:rsidR="00E844DD" w:rsidRDefault="00E844DD">
            <w:pPr>
              <w:pStyle w:val="ConsPlusNormal"/>
            </w:pPr>
            <w:r>
              <w:t>Мероприятие 1.11</w:t>
            </w:r>
          </w:p>
        </w:tc>
        <w:tc>
          <w:tcPr>
            <w:tcW w:w="3005" w:type="dxa"/>
          </w:tcPr>
          <w:p w:rsidR="00E844DD" w:rsidRDefault="00E844DD">
            <w:pPr>
              <w:pStyle w:val="ConsPlusNormal"/>
            </w:pPr>
            <w:r>
              <w:t>Дополнительные меры поддержки семей с детьми</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105088,6</w:t>
            </w:r>
          </w:p>
        </w:tc>
        <w:tc>
          <w:tcPr>
            <w:tcW w:w="1303" w:type="dxa"/>
          </w:tcPr>
          <w:p w:rsidR="00E844DD" w:rsidRDefault="00E844DD">
            <w:pPr>
              <w:pStyle w:val="ConsPlusNormal"/>
              <w:jc w:val="right"/>
            </w:pPr>
            <w:r>
              <w:t>109292,1</w:t>
            </w:r>
          </w:p>
        </w:tc>
        <w:tc>
          <w:tcPr>
            <w:tcW w:w="1303" w:type="dxa"/>
          </w:tcPr>
          <w:p w:rsidR="00E844DD" w:rsidRDefault="00E844DD">
            <w:pPr>
              <w:pStyle w:val="ConsPlusNormal"/>
              <w:jc w:val="right"/>
            </w:pPr>
            <w:r>
              <w:t>113368,7</w:t>
            </w:r>
          </w:p>
        </w:tc>
      </w:tr>
      <w:tr w:rsidR="00E844DD">
        <w:tc>
          <w:tcPr>
            <w:tcW w:w="2041" w:type="dxa"/>
          </w:tcPr>
          <w:p w:rsidR="00E844DD" w:rsidRDefault="00E844DD">
            <w:pPr>
              <w:pStyle w:val="ConsPlusNormal"/>
              <w:outlineLvl w:val="4"/>
            </w:pPr>
            <w:r>
              <w:t>Подпрограмма 2</w:t>
            </w:r>
          </w:p>
        </w:tc>
        <w:tc>
          <w:tcPr>
            <w:tcW w:w="3005" w:type="dxa"/>
          </w:tcPr>
          <w:p w:rsidR="00E844DD" w:rsidRDefault="00E844DD">
            <w:pPr>
              <w:pStyle w:val="ConsPlusNormal"/>
            </w:pPr>
            <w:r>
              <w:t>"Доступная среда"</w:t>
            </w:r>
          </w:p>
        </w:tc>
        <w:tc>
          <w:tcPr>
            <w:tcW w:w="2324" w:type="dxa"/>
          </w:tcPr>
          <w:p w:rsidR="00E844DD" w:rsidRDefault="00E844DD">
            <w:pPr>
              <w:pStyle w:val="ConsPlusNormal"/>
            </w:pPr>
            <w:r>
              <w:t xml:space="preserve">Министерство социальной защиты населения Республики Бурятия, Министерство образования и науки </w:t>
            </w:r>
            <w:r>
              <w:lastRenderedPageBreak/>
              <w:t>Республики Бурятия, Министерство культуры Республики Бурятия, Министерство образования и науки Республики Бурятия, Министерство здравоохранения Республики Бурятия, Министерство спорта и молодежной политики Республики Бурятия, республиканские учреждения социального обслуживания, органы местного самоуправления, юридические лица и другие организации</w:t>
            </w:r>
          </w:p>
        </w:tc>
        <w:tc>
          <w:tcPr>
            <w:tcW w:w="1303" w:type="dxa"/>
          </w:tcPr>
          <w:p w:rsidR="00E844DD" w:rsidRDefault="00E844DD">
            <w:pPr>
              <w:pStyle w:val="ConsPlusNormal"/>
              <w:jc w:val="right"/>
            </w:pPr>
            <w:r>
              <w:lastRenderedPageBreak/>
              <w:t>103223,0</w:t>
            </w:r>
          </w:p>
        </w:tc>
        <w:tc>
          <w:tcPr>
            <w:tcW w:w="1303" w:type="dxa"/>
          </w:tcPr>
          <w:p w:rsidR="00E844DD" w:rsidRDefault="00E844DD">
            <w:pPr>
              <w:pStyle w:val="ConsPlusNormal"/>
              <w:jc w:val="right"/>
            </w:pPr>
            <w:r>
              <w:t>124207,3</w:t>
            </w:r>
          </w:p>
        </w:tc>
        <w:tc>
          <w:tcPr>
            <w:tcW w:w="1303" w:type="dxa"/>
          </w:tcPr>
          <w:p w:rsidR="00E844DD" w:rsidRDefault="00E844DD">
            <w:pPr>
              <w:pStyle w:val="ConsPlusNormal"/>
              <w:jc w:val="right"/>
            </w:pPr>
            <w:r>
              <w:t>98027,9</w:t>
            </w:r>
          </w:p>
        </w:tc>
        <w:tc>
          <w:tcPr>
            <w:tcW w:w="1303" w:type="dxa"/>
          </w:tcPr>
          <w:p w:rsidR="00E844DD" w:rsidRDefault="00E844DD">
            <w:pPr>
              <w:pStyle w:val="ConsPlusNormal"/>
              <w:jc w:val="right"/>
            </w:pPr>
            <w:r>
              <w:t>32577,5</w:t>
            </w:r>
          </w:p>
        </w:tc>
        <w:tc>
          <w:tcPr>
            <w:tcW w:w="1303" w:type="dxa"/>
          </w:tcPr>
          <w:p w:rsidR="00E844DD" w:rsidRDefault="00E844DD">
            <w:pPr>
              <w:pStyle w:val="ConsPlusNormal"/>
              <w:jc w:val="right"/>
            </w:pPr>
            <w:r>
              <w:t>26443,0</w:t>
            </w:r>
          </w:p>
        </w:tc>
        <w:tc>
          <w:tcPr>
            <w:tcW w:w="1303" w:type="dxa"/>
          </w:tcPr>
          <w:p w:rsidR="00E844DD" w:rsidRDefault="00E844DD">
            <w:pPr>
              <w:pStyle w:val="ConsPlusNormal"/>
              <w:jc w:val="right"/>
            </w:pPr>
            <w:r>
              <w:t>26998,2</w:t>
            </w:r>
          </w:p>
        </w:tc>
        <w:tc>
          <w:tcPr>
            <w:tcW w:w="1303" w:type="dxa"/>
          </w:tcPr>
          <w:p w:rsidR="00E844DD" w:rsidRDefault="00E844DD">
            <w:pPr>
              <w:pStyle w:val="ConsPlusNormal"/>
              <w:jc w:val="right"/>
            </w:pPr>
            <w:r>
              <w:t>47463,0</w:t>
            </w:r>
          </w:p>
        </w:tc>
        <w:tc>
          <w:tcPr>
            <w:tcW w:w="1303" w:type="dxa"/>
          </w:tcPr>
          <w:p w:rsidR="00E844DD" w:rsidRDefault="00E844DD">
            <w:pPr>
              <w:pStyle w:val="ConsPlusNormal"/>
              <w:jc w:val="right"/>
            </w:pPr>
            <w:r>
              <w:t>44834,3</w:t>
            </w:r>
          </w:p>
        </w:tc>
        <w:tc>
          <w:tcPr>
            <w:tcW w:w="1303" w:type="dxa"/>
          </w:tcPr>
          <w:p w:rsidR="00E844DD" w:rsidRDefault="00E844DD">
            <w:pPr>
              <w:pStyle w:val="ConsPlusNormal"/>
              <w:jc w:val="right"/>
            </w:pPr>
            <w:r>
              <w:t>39652,8</w:t>
            </w:r>
          </w:p>
        </w:tc>
        <w:tc>
          <w:tcPr>
            <w:tcW w:w="1303" w:type="dxa"/>
          </w:tcPr>
          <w:p w:rsidR="00E844DD" w:rsidRDefault="00E844DD">
            <w:pPr>
              <w:pStyle w:val="ConsPlusNormal"/>
              <w:jc w:val="right"/>
            </w:pPr>
            <w:r>
              <w:t>39644,7</w:t>
            </w:r>
          </w:p>
        </w:tc>
      </w:tr>
      <w:tr w:rsidR="00E844DD">
        <w:tc>
          <w:tcPr>
            <w:tcW w:w="2041" w:type="dxa"/>
          </w:tcPr>
          <w:p w:rsidR="00E844DD" w:rsidRDefault="00E844DD">
            <w:pPr>
              <w:pStyle w:val="ConsPlusNormal"/>
            </w:pPr>
            <w:r>
              <w:lastRenderedPageBreak/>
              <w:t>Мероприятие 2.1</w:t>
            </w:r>
          </w:p>
        </w:tc>
        <w:tc>
          <w:tcPr>
            <w:tcW w:w="3005" w:type="dxa"/>
          </w:tcPr>
          <w:p w:rsidR="00E844DD" w:rsidRDefault="00E844DD">
            <w:pPr>
              <w:pStyle w:val="ConsPlusNormal"/>
            </w:pPr>
            <w:r>
              <w:t>Организация выплат инвалидам мер социальной поддержки</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jc w:val="right"/>
            </w:pPr>
            <w:r>
              <w:t>24084,5</w:t>
            </w:r>
          </w:p>
        </w:tc>
        <w:tc>
          <w:tcPr>
            <w:tcW w:w="1303" w:type="dxa"/>
          </w:tcPr>
          <w:p w:rsidR="00E844DD" w:rsidRDefault="00E844DD">
            <w:pPr>
              <w:pStyle w:val="ConsPlusNormal"/>
              <w:jc w:val="right"/>
            </w:pPr>
            <w:r>
              <w:t>29638,7</w:t>
            </w:r>
          </w:p>
        </w:tc>
        <w:tc>
          <w:tcPr>
            <w:tcW w:w="1303" w:type="dxa"/>
          </w:tcPr>
          <w:p w:rsidR="00E844DD" w:rsidRDefault="00E844DD">
            <w:pPr>
              <w:pStyle w:val="ConsPlusNormal"/>
              <w:jc w:val="right"/>
            </w:pPr>
            <w:r>
              <w:t>25435,5</w:t>
            </w:r>
          </w:p>
        </w:tc>
        <w:tc>
          <w:tcPr>
            <w:tcW w:w="1303" w:type="dxa"/>
          </w:tcPr>
          <w:p w:rsidR="00E844DD" w:rsidRDefault="00E844DD">
            <w:pPr>
              <w:pStyle w:val="ConsPlusNormal"/>
              <w:jc w:val="right"/>
            </w:pPr>
            <w:r>
              <w:t>23126,7</w:t>
            </w:r>
          </w:p>
        </w:tc>
        <w:tc>
          <w:tcPr>
            <w:tcW w:w="1303" w:type="dxa"/>
          </w:tcPr>
          <w:p w:rsidR="00E844DD" w:rsidRDefault="00E844DD">
            <w:pPr>
              <w:pStyle w:val="ConsPlusNormal"/>
              <w:jc w:val="right"/>
            </w:pPr>
            <w:r>
              <w:t>24030,9</w:t>
            </w:r>
          </w:p>
        </w:tc>
        <w:tc>
          <w:tcPr>
            <w:tcW w:w="1303" w:type="dxa"/>
          </w:tcPr>
          <w:p w:rsidR="00E844DD" w:rsidRDefault="00E844DD">
            <w:pPr>
              <w:pStyle w:val="ConsPlusNormal"/>
              <w:jc w:val="right"/>
            </w:pPr>
            <w:r>
              <w:t>23210,6</w:t>
            </w:r>
          </w:p>
        </w:tc>
        <w:tc>
          <w:tcPr>
            <w:tcW w:w="1303" w:type="dxa"/>
          </w:tcPr>
          <w:p w:rsidR="00E844DD" w:rsidRDefault="00E844DD">
            <w:pPr>
              <w:pStyle w:val="ConsPlusNormal"/>
              <w:jc w:val="right"/>
            </w:pPr>
            <w:r>
              <w:t>36913,1</w:t>
            </w:r>
          </w:p>
        </w:tc>
        <w:tc>
          <w:tcPr>
            <w:tcW w:w="1303" w:type="dxa"/>
          </w:tcPr>
          <w:p w:rsidR="00E844DD" w:rsidRDefault="00E844DD">
            <w:pPr>
              <w:pStyle w:val="ConsPlusNormal"/>
              <w:jc w:val="right"/>
            </w:pPr>
            <w:r>
              <w:t>40225,6</w:t>
            </w:r>
          </w:p>
        </w:tc>
        <w:tc>
          <w:tcPr>
            <w:tcW w:w="1303" w:type="dxa"/>
          </w:tcPr>
          <w:p w:rsidR="00E844DD" w:rsidRDefault="00E844DD">
            <w:pPr>
              <w:pStyle w:val="ConsPlusNormal"/>
              <w:jc w:val="right"/>
            </w:pPr>
            <w:r>
              <w:t>35631,1</w:t>
            </w:r>
          </w:p>
        </w:tc>
        <w:tc>
          <w:tcPr>
            <w:tcW w:w="1303" w:type="dxa"/>
          </w:tcPr>
          <w:p w:rsidR="00E844DD" w:rsidRDefault="00E844DD">
            <w:pPr>
              <w:pStyle w:val="ConsPlusNormal"/>
              <w:jc w:val="right"/>
            </w:pPr>
            <w:r>
              <w:t>35631,1</w:t>
            </w:r>
          </w:p>
        </w:tc>
      </w:tr>
      <w:tr w:rsidR="00E844DD">
        <w:tc>
          <w:tcPr>
            <w:tcW w:w="2041" w:type="dxa"/>
          </w:tcPr>
          <w:p w:rsidR="00E844DD" w:rsidRDefault="00E844DD">
            <w:pPr>
              <w:pStyle w:val="ConsPlusNormal"/>
            </w:pPr>
            <w:r>
              <w:t>Мероприятие 2.2</w:t>
            </w:r>
          </w:p>
        </w:tc>
        <w:tc>
          <w:tcPr>
            <w:tcW w:w="3005" w:type="dxa"/>
          </w:tcPr>
          <w:p w:rsidR="00E844DD" w:rsidRDefault="00E844DD">
            <w:pPr>
              <w:pStyle w:val="ConsPlusNormal"/>
            </w:pPr>
            <w:r>
              <w:t>Предоставление субсидий за потребленную электрическую и тепловую энергию общественным объединениям инвалидов</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jc w:val="right"/>
            </w:pPr>
            <w:r>
              <w:t>85,8</w:t>
            </w:r>
          </w:p>
        </w:tc>
        <w:tc>
          <w:tcPr>
            <w:tcW w:w="1303" w:type="dxa"/>
          </w:tcPr>
          <w:p w:rsidR="00E844DD" w:rsidRDefault="00E844DD">
            <w:pPr>
              <w:pStyle w:val="ConsPlusNormal"/>
              <w:jc w:val="right"/>
            </w:pPr>
            <w:r>
              <w:t>116,2</w:t>
            </w:r>
          </w:p>
        </w:tc>
        <w:tc>
          <w:tcPr>
            <w:tcW w:w="1303" w:type="dxa"/>
          </w:tcPr>
          <w:p w:rsidR="00E844DD" w:rsidRDefault="00E844DD">
            <w:pPr>
              <w:pStyle w:val="ConsPlusNormal"/>
              <w:jc w:val="right"/>
            </w:pPr>
            <w:r>
              <w:t>66,2</w:t>
            </w:r>
          </w:p>
        </w:tc>
        <w:tc>
          <w:tcPr>
            <w:tcW w:w="1303" w:type="dxa"/>
          </w:tcPr>
          <w:p w:rsidR="00E844DD" w:rsidRDefault="00E844DD">
            <w:pPr>
              <w:pStyle w:val="ConsPlusNormal"/>
              <w:jc w:val="right"/>
            </w:pPr>
            <w:r>
              <w:t>116,2</w:t>
            </w:r>
          </w:p>
        </w:tc>
        <w:tc>
          <w:tcPr>
            <w:tcW w:w="1303" w:type="dxa"/>
          </w:tcPr>
          <w:p w:rsidR="00E844DD" w:rsidRDefault="00E844DD">
            <w:pPr>
              <w:pStyle w:val="ConsPlusNormal"/>
              <w:jc w:val="right"/>
            </w:pPr>
            <w:r>
              <w:t>76,0</w:t>
            </w:r>
          </w:p>
        </w:tc>
        <w:tc>
          <w:tcPr>
            <w:tcW w:w="1303" w:type="dxa"/>
          </w:tcPr>
          <w:p w:rsidR="00E844DD" w:rsidRDefault="00E844DD">
            <w:pPr>
              <w:pStyle w:val="ConsPlusNormal"/>
              <w:jc w:val="right"/>
            </w:pPr>
            <w:r>
              <w:t>80,0</w:t>
            </w:r>
          </w:p>
        </w:tc>
        <w:tc>
          <w:tcPr>
            <w:tcW w:w="1303" w:type="dxa"/>
          </w:tcPr>
          <w:p w:rsidR="00E844DD" w:rsidRDefault="00E844DD">
            <w:pPr>
              <w:pStyle w:val="ConsPlusNormal"/>
              <w:jc w:val="right"/>
            </w:pPr>
            <w:r>
              <w:t>80,0</w:t>
            </w:r>
          </w:p>
        </w:tc>
        <w:tc>
          <w:tcPr>
            <w:tcW w:w="1303" w:type="dxa"/>
          </w:tcPr>
          <w:p w:rsidR="00E844DD" w:rsidRDefault="00E844DD">
            <w:pPr>
              <w:pStyle w:val="ConsPlusNormal"/>
              <w:jc w:val="right"/>
            </w:pPr>
            <w:r>
              <w:t>162,0</w:t>
            </w:r>
          </w:p>
        </w:tc>
        <w:tc>
          <w:tcPr>
            <w:tcW w:w="1303" w:type="dxa"/>
          </w:tcPr>
          <w:p w:rsidR="00E844DD" w:rsidRDefault="00E844DD">
            <w:pPr>
              <w:pStyle w:val="ConsPlusNormal"/>
              <w:jc w:val="right"/>
            </w:pPr>
            <w:r>
              <w:t>162,0</w:t>
            </w:r>
          </w:p>
        </w:tc>
        <w:tc>
          <w:tcPr>
            <w:tcW w:w="1303" w:type="dxa"/>
          </w:tcPr>
          <w:p w:rsidR="00E844DD" w:rsidRDefault="00E844DD">
            <w:pPr>
              <w:pStyle w:val="ConsPlusNormal"/>
              <w:jc w:val="right"/>
            </w:pPr>
            <w:r>
              <w:t>162,0</w:t>
            </w:r>
          </w:p>
        </w:tc>
      </w:tr>
      <w:tr w:rsidR="00E844DD">
        <w:tc>
          <w:tcPr>
            <w:tcW w:w="2041" w:type="dxa"/>
          </w:tcPr>
          <w:p w:rsidR="00E844DD" w:rsidRDefault="00E844DD">
            <w:pPr>
              <w:pStyle w:val="ConsPlusNormal"/>
            </w:pPr>
            <w:r>
              <w:t>Мероприятие 2.3</w:t>
            </w:r>
          </w:p>
        </w:tc>
        <w:tc>
          <w:tcPr>
            <w:tcW w:w="3005" w:type="dxa"/>
          </w:tcPr>
          <w:p w:rsidR="00E844DD" w:rsidRDefault="00E844DD">
            <w:pPr>
              <w:pStyle w:val="ConsPlusNormal"/>
            </w:pPr>
            <w:r>
              <w:t xml:space="preserve">Предоставление социального обслуживания в учреждениях </w:t>
            </w:r>
            <w:r>
              <w:lastRenderedPageBreak/>
              <w:t>(отделениях) по реабилитации инвалидов, детей-инвалидов и других лиц с ограничениями жизнедеятельности</w:t>
            </w:r>
          </w:p>
        </w:tc>
        <w:tc>
          <w:tcPr>
            <w:tcW w:w="2324" w:type="dxa"/>
          </w:tcPr>
          <w:p w:rsidR="00E844DD" w:rsidRDefault="00E844DD">
            <w:pPr>
              <w:pStyle w:val="ConsPlusNormal"/>
            </w:pPr>
            <w:r>
              <w:lastRenderedPageBreak/>
              <w:t xml:space="preserve">Министерство социальной защиты </w:t>
            </w:r>
            <w:r>
              <w:lastRenderedPageBreak/>
              <w:t>населения Республики Бурятия</w:t>
            </w:r>
          </w:p>
        </w:tc>
        <w:tc>
          <w:tcPr>
            <w:tcW w:w="1303" w:type="dxa"/>
          </w:tcPr>
          <w:p w:rsidR="00E844DD" w:rsidRDefault="00E844DD">
            <w:pPr>
              <w:pStyle w:val="ConsPlusNormal"/>
              <w:jc w:val="right"/>
            </w:pPr>
            <w:r>
              <w:lastRenderedPageBreak/>
              <w:t>79052,7</w:t>
            </w:r>
          </w:p>
        </w:tc>
        <w:tc>
          <w:tcPr>
            <w:tcW w:w="1303" w:type="dxa"/>
          </w:tcPr>
          <w:p w:rsidR="00E844DD" w:rsidRDefault="00E844DD">
            <w:pPr>
              <w:pStyle w:val="ConsPlusNormal"/>
              <w:jc w:val="right"/>
            </w:pPr>
            <w:r>
              <w:t>84352,4</w:t>
            </w:r>
          </w:p>
        </w:tc>
        <w:tc>
          <w:tcPr>
            <w:tcW w:w="1303" w:type="dxa"/>
          </w:tcPr>
          <w:p w:rsidR="00E844DD" w:rsidRDefault="00E844DD">
            <w:pPr>
              <w:pStyle w:val="ConsPlusNormal"/>
              <w:jc w:val="right"/>
            </w:pPr>
            <w:r>
              <w:t>62527,6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Итого по мероприятиям 2.1 - 2.3</w:t>
            </w:r>
          </w:p>
        </w:tc>
        <w:tc>
          <w:tcPr>
            <w:tcW w:w="3005" w:type="dxa"/>
          </w:tcPr>
          <w:p w:rsidR="00E844DD" w:rsidRDefault="00E844DD">
            <w:pPr>
              <w:pStyle w:val="ConsPlusNormal"/>
            </w:pPr>
          </w:p>
        </w:tc>
        <w:tc>
          <w:tcPr>
            <w:tcW w:w="2324" w:type="dxa"/>
          </w:tcPr>
          <w:p w:rsidR="00E844DD" w:rsidRDefault="00E844DD">
            <w:pPr>
              <w:pStyle w:val="ConsPlusNormal"/>
            </w:pPr>
          </w:p>
        </w:tc>
        <w:tc>
          <w:tcPr>
            <w:tcW w:w="1303" w:type="dxa"/>
          </w:tcPr>
          <w:p w:rsidR="00E844DD" w:rsidRDefault="00E844DD">
            <w:pPr>
              <w:pStyle w:val="ConsPlusNormal"/>
              <w:jc w:val="right"/>
            </w:pPr>
            <w:r>
              <w:t>103223,0</w:t>
            </w:r>
          </w:p>
        </w:tc>
        <w:tc>
          <w:tcPr>
            <w:tcW w:w="1303" w:type="dxa"/>
          </w:tcPr>
          <w:p w:rsidR="00E844DD" w:rsidRDefault="00E844DD">
            <w:pPr>
              <w:pStyle w:val="ConsPlusNormal"/>
              <w:jc w:val="right"/>
            </w:pPr>
            <w:r>
              <w:t>110310,8</w:t>
            </w:r>
          </w:p>
        </w:tc>
        <w:tc>
          <w:tcPr>
            <w:tcW w:w="1303" w:type="dxa"/>
          </w:tcPr>
          <w:p w:rsidR="00E844DD" w:rsidRDefault="00E844DD">
            <w:pPr>
              <w:pStyle w:val="ConsPlusNormal"/>
              <w:jc w:val="right"/>
            </w:pPr>
            <w:r>
              <w:t>88029,3</w:t>
            </w:r>
          </w:p>
        </w:tc>
        <w:tc>
          <w:tcPr>
            <w:tcW w:w="1303" w:type="dxa"/>
          </w:tcPr>
          <w:p w:rsidR="00E844DD" w:rsidRDefault="00E844DD">
            <w:pPr>
              <w:pStyle w:val="ConsPlusNormal"/>
              <w:jc w:val="right"/>
            </w:pPr>
            <w:r>
              <w:t>23242,9</w:t>
            </w:r>
          </w:p>
        </w:tc>
        <w:tc>
          <w:tcPr>
            <w:tcW w:w="1303" w:type="dxa"/>
          </w:tcPr>
          <w:p w:rsidR="00E844DD" w:rsidRDefault="00E844DD">
            <w:pPr>
              <w:pStyle w:val="ConsPlusNormal"/>
              <w:jc w:val="right"/>
            </w:pPr>
            <w:r>
              <w:t>24106,9</w:t>
            </w:r>
          </w:p>
        </w:tc>
        <w:tc>
          <w:tcPr>
            <w:tcW w:w="1303" w:type="dxa"/>
          </w:tcPr>
          <w:p w:rsidR="00E844DD" w:rsidRDefault="00E844DD">
            <w:pPr>
              <w:pStyle w:val="ConsPlusNormal"/>
              <w:jc w:val="right"/>
            </w:pPr>
            <w:r>
              <w:t>34957,0</w:t>
            </w:r>
          </w:p>
        </w:tc>
        <w:tc>
          <w:tcPr>
            <w:tcW w:w="1303" w:type="dxa"/>
          </w:tcPr>
          <w:p w:rsidR="00E844DD" w:rsidRDefault="00E844DD">
            <w:pPr>
              <w:pStyle w:val="ConsPlusNormal"/>
              <w:jc w:val="right"/>
            </w:pPr>
            <w:r>
              <w:t>30327,9</w:t>
            </w:r>
          </w:p>
        </w:tc>
        <w:tc>
          <w:tcPr>
            <w:tcW w:w="1303" w:type="dxa"/>
          </w:tcPr>
          <w:p w:rsidR="00E844DD" w:rsidRDefault="00E844DD">
            <w:pPr>
              <w:pStyle w:val="ConsPlusNormal"/>
              <w:jc w:val="right"/>
            </w:pPr>
            <w:r>
              <w:t>40387,6</w:t>
            </w:r>
          </w:p>
        </w:tc>
        <w:tc>
          <w:tcPr>
            <w:tcW w:w="1303" w:type="dxa"/>
          </w:tcPr>
          <w:p w:rsidR="00E844DD" w:rsidRDefault="00E844DD">
            <w:pPr>
              <w:pStyle w:val="ConsPlusNormal"/>
              <w:jc w:val="right"/>
            </w:pPr>
            <w:r>
              <w:t>40387,6</w:t>
            </w:r>
          </w:p>
        </w:tc>
        <w:tc>
          <w:tcPr>
            <w:tcW w:w="1303" w:type="dxa"/>
          </w:tcPr>
          <w:p w:rsidR="00E844DD" w:rsidRDefault="00E844DD">
            <w:pPr>
              <w:pStyle w:val="ConsPlusNormal"/>
              <w:jc w:val="right"/>
            </w:pPr>
            <w:r>
              <w:t>35793,1</w:t>
            </w:r>
          </w:p>
        </w:tc>
      </w:tr>
      <w:tr w:rsidR="00E844DD">
        <w:tc>
          <w:tcPr>
            <w:tcW w:w="2041" w:type="dxa"/>
          </w:tcPr>
          <w:p w:rsidR="00E844DD" w:rsidRDefault="00E844DD">
            <w:pPr>
              <w:pStyle w:val="ConsPlusNormal"/>
            </w:pPr>
            <w:r>
              <w:t>Мероприятие 2.4</w:t>
            </w:r>
          </w:p>
        </w:tc>
        <w:tc>
          <w:tcPr>
            <w:tcW w:w="3005" w:type="dxa"/>
          </w:tcPr>
          <w:p w:rsidR="00E844DD" w:rsidRDefault="00E844DD">
            <w:pPr>
              <w:pStyle w:val="ConsPlusNormal"/>
            </w:pPr>
            <w:r>
              <w:t>Повышение уровня доступности приоритетных объектов и услуг в приоритетных сферах жизнедеятельности инвалидов и маломобильных групп населения, адаптация объектов социальной инфраструктуры для инвалидов</w:t>
            </w:r>
          </w:p>
        </w:tc>
        <w:tc>
          <w:tcPr>
            <w:tcW w:w="2324" w:type="dxa"/>
          </w:tcPr>
          <w:p w:rsidR="00E844DD" w:rsidRDefault="00E844DD">
            <w:pPr>
              <w:pStyle w:val="ConsPlusNormal"/>
            </w:pPr>
            <w:r>
              <w:t>Министерство социальной защиты населения Республики Бурятия, Министерство образования и науки Республики Бурятия, Министерство культуры Республики Бурятия, Министерство здравоохранения Республики Бурятия, Министерство спорта и молодежной политики Республики Бурятия, республиканские учреждения социального обслуживания, органы местного самоуправления, юридические лица и другие организации</w:t>
            </w:r>
          </w:p>
        </w:tc>
        <w:tc>
          <w:tcPr>
            <w:tcW w:w="1303" w:type="dxa"/>
          </w:tcPr>
          <w:p w:rsidR="00E844DD" w:rsidRDefault="00E844DD">
            <w:pPr>
              <w:pStyle w:val="ConsPlusNormal"/>
            </w:pPr>
          </w:p>
        </w:tc>
        <w:tc>
          <w:tcPr>
            <w:tcW w:w="1303" w:type="dxa"/>
          </w:tcPr>
          <w:p w:rsidR="00E844DD" w:rsidRDefault="00E844DD">
            <w:pPr>
              <w:pStyle w:val="ConsPlusNormal"/>
              <w:jc w:val="right"/>
            </w:pPr>
            <w:r>
              <w:t>10100,0</w:t>
            </w:r>
          </w:p>
        </w:tc>
        <w:tc>
          <w:tcPr>
            <w:tcW w:w="1303" w:type="dxa"/>
          </w:tcPr>
          <w:p w:rsidR="00E844DD" w:rsidRDefault="00E844DD">
            <w:pPr>
              <w:pStyle w:val="ConsPlusNormal"/>
              <w:jc w:val="right"/>
            </w:pPr>
            <w:r>
              <w:t>9998,6</w:t>
            </w:r>
          </w:p>
        </w:tc>
        <w:tc>
          <w:tcPr>
            <w:tcW w:w="1303" w:type="dxa"/>
          </w:tcPr>
          <w:p w:rsidR="00E844DD" w:rsidRDefault="00E844DD">
            <w:pPr>
              <w:pStyle w:val="ConsPlusNormal"/>
              <w:jc w:val="right"/>
            </w:pPr>
            <w:r>
              <w:t>8934,6</w:t>
            </w:r>
          </w:p>
        </w:tc>
        <w:tc>
          <w:tcPr>
            <w:tcW w:w="1303" w:type="dxa"/>
          </w:tcPr>
          <w:p w:rsidR="00E844DD" w:rsidRDefault="00E844DD">
            <w:pPr>
              <w:pStyle w:val="ConsPlusNormal"/>
              <w:jc w:val="right"/>
            </w:pPr>
            <w:r>
              <w:t>2286,1</w:t>
            </w:r>
          </w:p>
        </w:tc>
        <w:tc>
          <w:tcPr>
            <w:tcW w:w="1303" w:type="dxa"/>
          </w:tcPr>
          <w:p w:rsidR="00E844DD" w:rsidRDefault="00E844DD">
            <w:pPr>
              <w:pStyle w:val="ConsPlusNormal"/>
              <w:jc w:val="right"/>
            </w:pPr>
            <w:r>
              <w:t>3307,6</w:t>
            </w:r>
          </w:p>
        </w:tc>
        <w:tc>
          <w:tcPr>
            <w:tcW w:w="1303" w:type="dxa"/>
          </w:tcPr>
          <w:p w:rsidR="00E844DD" w:rsidRDefault="00E844DD">
            <w:pPr>
              <w:pStyle w:val="ConsPlusNormal"/>
              <w:jc w:val="right"/>
            </w:pPr>
            <w:r>
              <w:t>9969,9</w:t>
            </w:r>
          </w:p>
        </w:tc>
        <w:tc>
          <w:tcPr>
            <w:tcW w:w="1303" w:type="dxa"/>
          </w:tcPr>
          <w:p w:rsidR="00E844DD" w:rsidRDefault="00E844DD">
            <w:pPr>
              <w:pStyle w:val="ConsPlusNormal"/>
              <w:jc w:val="right"/>
            </w:pPr>
            <w:r>
              <w:t>3946,7</w:t>
            </w:r>
          </w:p>
        </w:tc>
        <w:tc>
          <w:tcPr>
            <w:tcW w:w="1303" w:type="dxa"/>
          </w:tcPr>
          <w:p w:rsidR="00E844DD" w:rsidRDefault="00E844DD">
            <w:pPr>
              <w:pStyle w:val="ConsPlusNormal"/>
              <w:jc w:val="right"/>
            </w:pPr>
            <w:r>
              <w:t>3453,2</w:t>
            </w:r>
          </w:p>
        </w:tc>
        <w:tc>
          <w:tcPr>
            <w:tcW w:w="1303" w:type="dxa"/>
          </w:tcPr>
          <w:p w:rsidR="00E844DD" w:rsidRDefault="00E844DD">
            <w:pPr>
              <w:pStyle w:val="ConsPlusNormal"/>
              <w:jc w:val="right"/>
            </w:pPr>
            <w:r>
              <w:t>3445,1</w:t>
            </w:r>
          </w:p>
        </w:tc>
      </w:tr>
      <w:tr w:rsidR="00E844DD">
        <w:tc>
          <w:tcPr>
            <w:tcW w:w="20400" w:type="dxa"/>
            <w:gridSpan w:val="13"/>
          </w:tcPr>
          <w:p w:rsidR="00E844DD" w:rsidRDefault="00E844DD">
            <w:pPr>
              <w:pStyle w:val="ConsPlusNormal"/>
            </w:pPr>
            <w:r>
              <w:t>Мероприятия государственной программы Российской Федерации "Доступная среда" на 2011 - 2022 годы</w:t>
            </w:r>
          </w:p>
        </w:tc>
      </w:tr>
      <w:tr w:rsidR="00E844DD">
        <w:tc>
          <w:tcPr>
            <w:tcW w:w="2041" w:type="dxa"/>
          </w:tcPr>
          <w:p w:rsidR="00E844DD" w:rsidRDefault="00E844DD">
            <w:pPr>
              <w:pStyle w:val="ConsPlusNormal"/>
            </w:pPr>
            <w:r>
              <w:lastRenderedPageBreak/>
              <w:t>Мероприятие 2.4.1</w:t>
            </w:r>
          </w:p>
        </w:tc>
        <w:tc>
          <w:tcPr>
            <w:tcW w:w="3005" w:type="dxa"/>
          </w:tcPr>
          <w:p w:rsidR="00E844DD" w:rsidRDefault="00E844DD">
            <w:pPr>
              <w:pStyle w:val="ConsPlusNormal"/>
            </w:pPr>
            <w:r>
              <w:t>Организация и проведение социологических исследований, направленных на определение уровня доступности приоритетных объектов и услуг в приоритетных сферах жизнедеятельности, об отношении населения к проблемам инвалидов и других маломобильных групп населения</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41,0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2.4.2</w:t>
            </w:r>
          </w:p>
        </w:tc>
        <w:tc>
          <w:tcPr>
            <w:tcW w:w="3005" w:type="dxa"/>
          </w:tcPr>
          <w:p w:rsidR="00E844DD" w:rsidRDefault="00E844DD">
            <w:pPr>
              <w:pStyle w:val="ConsPlusNormal"/>
            </w:pPr>
            <w:r>
              <w:t>Адаптация для инвалидов и других маломобильных групп населения приоритетных объектов здравоохранения</w:t>
            </w:r>
          </w:p>
        </w:tc>
        <w:tc>
          <w:tcPr>
            <w:tcW w:w="2324" w:type="dxa"/>
          </w:tcPr>
          <w:p w:rsidR="00E844DD" w:rsidRDefault="00E844DD">
            <w:pPr>
              <w:pStyle w:val="ConsPlusNormal"/>
            </w:pPr>
            <w:r>
              <w:t>Министерство здравоохранения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1373,5</w:t>
            </w:r>
          </w:p>
        </w:tc>
        <w:tc>
          <w:tcPr>
            <w:tcW w:w="1303" w:type="dxa"/>
          </w:tcPr>
          <w:p w:rsidR="00E844DD" w:rsidRDefault="00E844DD">
            <w:pPr>
              <w:pStyle w:val="ConsPlusNormal"/>
              <w:jc w:val="right"/>
            </w:pPr>
            <w:r>
              <w:t>1450,0</w:t>
            </w:r>
          </w:p>
        </w:tc>
        <w:tc>
          <w:tcPr>
            <w:tcW w:w="1303" w:type="dxa"/>
          </w:tcPr>
          <w:p w:rsidR="00E844DD" w:rsidRDefault="00E844DD">
            <w:pPr>
              <w:pStyle w:val="ConsPlusNormal"/>
            </w:pPr>
          </w:p>
        </w:tc>
        <w:tc>
          <w:tcPr>
            <w:tcW w:w="1303" w:type="dxa"/>
          </w:tcPr>
          <w:p w:rsidR="00E844DD" w:rsidRDefault="00E844DD">
            <w:pPr>
              <w:pStyle w:val="ConsPlusNormal"/>
              <w:jc w:val="right"/>
            </w:pPr>
            <w:r>
              <w:t>78,7</w:t>
            </w:r>
          </w:p>
        </w:tc>
        <w:tc>
          <w:tcPr>
            <w:tcW w:w="1303" w:type="dxa"/>
          </w:tcPr>
          <w:p w:rsidR="00E844DD" w:rsidRDefault="00E844DD">
            <w:pPr>
              <w:pStyle w:val="ConsPlusNormal"/>
              <w:jc w:val="right"/>
            </w:pPr>
            <w:r>
              <w:t>38,9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2.4.3</w:t>
            </w:r>
          </w:p>
        </w:tc>
        <w:tc>
          <w:tcPr>
            <w:tcW w:w="3005" w:type="dxa"/>
          </w:tcPr>
          <w:p w:rsidR="00E844DD" w:rsidRDefault="00E844DD">
            <w:pPr>
              <w:pStyle w:val="ConsPlusNormal"/>
            </w:pPr>
            <w:r>
              <w:t>Адаптация для инвалидов и других маломобильных групп населения приоритетных объектов в сфере занятости</w:t>
            </w:r>
          </w:p>
        </w:tc>
        <w:tc>
          <w:tcPr>
            <w:tcW w:w="2324" w:type="dxa"/>
          </w:tcPr>
          <w:p w:rsidR="00E844DD" w:rsidRDefault="00E844DD">
            <w:pPr>
              <w:pStyle w:val="ConsPlusNormal"/>
            </w:pPr>
            <w:r>
              <w:t>Республиканское агентство занятости</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78,7</w:t>
            </w:r>
          </w:p>
        </w:tc>
        <w:tc>
          <w:tcPr>
            <w:tcW w:w="1303" w:type="dxa"/>
          </w:tcPr>
          <w:p w:rsidR="00E844DD" w:rsidRDefault="00E844DD">
            <w:pPr>
              <w:pStyle w:val="ConsPlusNormal"/>
              <w:jc w:val="right"/>
            </w:pPr>
            <w:r>
              <w:t>38,9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2.4.4</w:t>
            </w:r>
          </w:p>
        </w:tc>
        <w:tc>
          <w:tcPr>
            <w:tcW w:w="3005" w:type="dxa"/>
          </w:tcPr>
          <w:p w:rsidR="00E844DD" w:rsidRDefault="00E844DD">
            <w:pPr>
              <w:pStyle w:val="ConsPlusNormal"/>
            </w:pPr>
            <w:r>
              <w:t xml:space="preserve">Обеспечение беспрепятственного доступа инвалидов и лиц с ограниченными возможностями к центрам занятости населения, к подразделениям РГУ "Центр соцподдержки населения", к автономным и бюджетным государственным учреждениям социального </w:t>
            </w:r>
            <w:r>
              <w:lastRenderedPageBreak/>
              <w:t>обслуживания (включая работы по приспособлению путей движения внутри зданий, установке терминалов с речевым выходом, оснащению звуковой и тактильной информацией и т.д.)</w:t>
            </w:r>
          </w:p>
        </w:tc>
        <w:tc>
          <w:tcPr>
            <w:tcW w:w="2324" w:type="dxa"/>
          </w:tcPr>
          <w:p w:rsidR="00E844DD" w:rsidRDefault="00E844DD">
            <w:pPr>
              <w:pStyle w:val="ConsPlusNormal"/>
            </w:pPr>
            <w:r>
              <w:lastRenderedPageBreak/>
              <w:t>Министерство образования Республики Бурятия, Министерство социальной защиты Республики Бурятия, Республиканское агентство занятости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1010,0</w:t>
            </w:r>
          </w:p>
        </w:tc>
        <w:tc>
          <w:tcPr>
            <w:tcW w:w="1303" w:type="dxa"/>
          </w:tcPr>
          <w:p w:rsidR="00E844DD" w:rsidRDefault="00E844DD">
            <w:pPr>
              <w:pStyle w:val="ConsPlusNormal"/>
              <w:jc w:val="right"/>
            </w:pPr>
            <w:r>
              <w:t>1450,0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2.4.5</w:t>
            </w:r>
          </w:p>
        </w:tc>
        <w:tc>
          <w:tcPr>
            <w:tcW w:w="3005" w:type="dxa"/>
          </w:tcPr>
          <w:p w:rsidR="00E844DD" w:rsidRDefault="00E844DD">
            <w:pPr>
              <w:pStyle w:val="ConsPlusNormal"/>
            </w:pPr>
            <w:r>
              <w:t>Обеспечение беспрепятственного доступа к подразделениям республиканского государственного учреждения "Центр социальной поддержки населения", в том числе сооружение (ремонт) пандусов, приспособление путей движения внутри зданий, расширение дверных проемов, установка терминалов с речевым выходом, оснащение звуковой и тактильной информацией</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561,0</w:t>
            </w:r>
          </w:p>
        </w:tc>
        <w:tc>
          <w:tcPr>
            <w:tcW w:w="1303" w:type="dxa"/>
          </w:tcPr>
          <w:p w:rsidR="00E844DD" w:rsidRDefault="00E844DD">
            <w:pPr>
              <w:pStyle w:val="ConsPlusNormal"/>
              <w:jc w:val="right"/>
            </w:pPr>
            <w:r>
              <w:t>555,0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2.4.6</w:t>
            </w:r>
          </w:p>
        </w:tc>
        <w:tc>
          <w:tcPr>
            <w:tcW w:w="3005" w:type="dxa"/>
          </w:tcPr>
          <w:p w:rsidR="00E844DD" w:rsidRDefault="00E844DD">
            <w:pPr>
              <w:pStyle w:val="ConsPlusNormal"/>
            </w:pPr>
            <w:r>
              <w:t xml:space="preserve">Обеспечение беспрепятственного доступа к автономным учреждениям социального обслуживания, в том числе сооружение (ремонт) пандусов, расширение дверных проемов, установка </w:t>
            </w:r>
            <w:r>
              <w:lastRenderedPageBreak/>
              <w:t>терминалов с речевым выходом, оснащение звуковой и тактильной информацией (автономные учреждения МСЗН РБ)</w:t>
            </w:r>
          </w:p>
        </w:tc>
        <w:tc>
          <w:tcPr>
            <w:tcW w:w="2324" w:type="dxa"/>
          </w:tcPr>
          <w:p w:rsidR="00E844DD" w:rsidRDefault="00E844DD">
            <w:pPr>
              <w:pStyle w:val="ConsPlusNormal"/>
            </w:pPr>
            <w:r>
              <w:lastRenderedPageBreak/>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700,0</w:t>
            </w:r>
          </w:p>
        </w:tc>
        <w:tc>
          <w:tcPr>
            <w:tcW w:w="1303" w:type="dxa"/>
          </w:tcPr>
          <w:p w:rsidR="00E844DD" w:rsidRDefault="00E844DD">
            <w:pPr>
              <w:pStyle w:val="ConsPlusNormal"/>
              <w:jc w:val="right"/>
            </w:pPr>
            <w:r>
              <w:t>525,0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2.4.7</w:t>
            </w:r>
          </w:p>
        </w:tc>
        <w:tc>
          <w:tcPr>
            <w:tcW w:w="3005" w:type="dxa"/>
          </w:tcPr>
          <w:p w:rsidR="00E844DD" w:rsidRDefault="00E844DD">
            <w:pPr>
              <w:pStyle w:val="ConsPlusNormal"/>
            </w:pPr>
            <w:r>
              <w:t>Обеспечение беспрепятственного доступа к автономным учреждениям социального обслуживания, в том числе сооружение (ремонт) пандусов, расширение дверных проемов, установка терминалов с речевым выходом, оснащение звуковой и тактильной информацией (ГБУ МСЗН РБ)</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2.4.8</w:t>
            </w:r>
          </w:p>
        </w:tc>
        <w:tc>
          <w:tcPr>
            <w:tcW w:w="3005" w:type="dxa"/>
          </w:tcPr>
          <w:p w:rsidR="00E844DD" w:rsidRDefault="00E844DD">
            <w:pPr>
              <w:pStyle w:val="ConsPlusNormal"/>
            </w:pPr>
            <w:r>
              <w:t>Организация мероприятий по обеспечению доступности для инвалидов автономных учреждений социального обслуживания и услуг (в том числе сооружение пандусов, оборудование санитарных комнат, оснащение звуковой и тактильной информацией, обеспечение доступности услуг и другое)</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818,0</w:t>
            </w:r>
          </w:p>
        </w:tc>
        <w:tc>
          <w:tcPr>
            <w:tcW w:w="1303" w:type="dxa"/>
          </w:tcPr>
          <w:p w:rsidR="00E844DD" w:rsidRDefault="00E844DD">
            <w:pPr>
              <w:pStyle w:val="ConsPlusNormal"/>
              <w:jc w:val="right"/>
            </w:pPr>
            <w:r>
              <w:t>540,0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2.4.9</w:t>
            </w:r>
          </w:p>
        </w:tc>
        <w:tc>
          <w:tcPr>
            <w:tcW w:w="3005" w:type="dxa"/>
          </w:tcPr>
          <w:p w:rsidR="00E844DD" w:rsidRDefault="00E844DD">
            <w:pPr>
              <w:pStyle w:val="ConsPlusNormal"/>
            </w:pPr>
            <w:r>
              <w:t xml:space="preserve">Обеспечение доступности информационно-телекоммуникационной сети </w:t>
            </w:r>
            <w:r>
              <w:lastRenderedPageBreak/>
              <w:t>"Интернет" для инвалидов и граждан с ограниченными возможностями здоровья в автономном учреждении социального обслуживания, специализированном доме для инвалидов-колясочников</w:t>
            </w:r>
          </w:p>
        </w:tc>
        <w:tc>
          <w:tcPr>
            <w:tcW w:w="2324" w:type="dxa"/>
          </w:tcPr>
          <w:p w:rsidR="00E844DD" w:rsidRDefault="00E844DD">
            <w:pPr>
              <w:pStyle w:val="ConsPlusNormal"/>
            </w:pPr>
            <w:r>
              <w:lastRenderedPageBreak/>
              <w:t xml:space="preserve">Министерство социальной защиты населения Республики </w:t>
            </w:r>
            <w:r>
              <w:lastRenderedPageBreak/>
              <w:t>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592,0</w:t>
            </w:r>
          </w:p>
        </w:tc>
        <w:tc>
          <w:tcPr>
            <w:tcW w:w="1303" w:type="dxa"/>
          </w:tcPr>
          <w:p w:rsidR="00E844DD" w:rsidRDefault="00E844DD">
            <w:pPr>
              <w:pStyle w:val="ConsPlusNormal"/>
              <w:jc w:val="right"/>
            </w:pPr>
            <w:r>
              <w:t>1030,0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2.4.10</w:t>
            </w:r>
          </w:p>
        </w:tc>
        <w:tc>
          <w:tcPr>
            <w:tcW w:w="3005" w:type="dxa"/>
          </w:tcPr>
          <w:p w:rsidR="00E844DD" w:rsidRDefault="00E844DD">
            <w:pPr>
              <w:pStyle w:val="ConsPlusNormal"/>
            </w:pPr>
            <w:r>
              <w:t>Обеспечение беспрепятственного доступа к государственным учреждениям культуры (в том числе сооружение пандусов, расширение дверных проемов, установка поручней, оборудование санитарных комнат, приобретение подъемников, установка терминалов с речевым выходом, оснащение звуковой и тактильной информацией и т.д.) (учреждения Министерства культуры РБ)</w:t>
            </w:r>
          </w:p>
        </w:tc>
        <w:tc>
          <w:tcPr>
            <w:tcW w:w="2324" w:type="dxa"/>
          </w:tcPr>
          <w:p w:rsidR="00E844DD" w:rsidRDefault="00E844DD">
            <w:pPr>
              <w:pStyle w:val="ConsPlusNormal"/>
            </w:pPr>
            <w:r>
              <w:t>Министерство культуры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1010,0</w:t>
            </w:r>
          </w:p>
        </w:tc>
        <w:tc>
          <w:tcPr>
            <w:tcW w:w="1303" w:type="dxa"/>
          </w:tcPr>
          <w:p w:rsidR="00E844DD" w:rsidRDefault="00E844DD">
            <w:pPr>
              <w:pStyle w:val="ConsPlusNormal"/>
              <w:jc w:val="right"/>
            </w:pPr>
            <w:r>
              <w:t>1450,0</w:t>
            </w:r>
          </w:p>
        </w:tc>
        <w:tc>
          <w:tcPr>
            <w:tcW w:w="1303" w:type="dxa"/>
          </w:tcPr>
          <w:p w:rsidR="00E844DD" w:rsidRDefault="00E844DD">
            <w:pPr>
              <w:pStyle w:val="ConsPlusNormal"/>
            </w:pPr>
          </w:p>
        </w:tc>
        <w:tc>
          <w:tcPr>
            <w:tcW w:w="1303" w:type="dxa"/>
          </w:tcPr>
          <w:p w:rsidR="00E844DD" w:rsidRDefault="00E844DD">
            <w:pPr>
              <w:pStyle w:val="ConsPlusNormal"/>
              <w:jc w:val="right"/>
            </w:pPr>
            <w:r>
              <w:t>78,7</w:t>
            </w:r>
          </w:p>
        </w:tc>
        <w:tc>
          <w:tcPr>
            <w:tcW w:w="1303" w:type="dxa"/>
          </w:tcPr>
          <w:p w:rsidR="00E844DD" w:rsidRDefault="00E844DD">
            <w:pPr>
              <w:pStyle w:val="ConsPlusNormal"/>
              <w:jc w:val="right"/>
            </w:pPr>
            <w:r>
              <w:t>38,9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2.4.11</w:t>
            </w:r>
          </w:p>
        </w:tc>
        <w:tc>
          <w:tcPr>
            <w:tcW w:w="3005" w:type="dxa"/>
          </w:tcPr>
          <w:p w:rsidR="00E844DD" w:rsidRDefault="00E844DD">
            <w:pPr>
              <w:pStyle w:val="ConsPlusNormal"/>
            </w:pPr>
            <w:r>
              <w:t>Организация мероприятий по приспособлению для доступа инвалидов учреждений физической культуры и спорта</w:t>
            </w:r>
          </w:p>
        </w:tc>
        <w:tc>
          <w:tcPr>
            <w:tcW w:w="2324" w:type="dxa"/>
          </w:tcPr>
          <w:p w:rsidR="00E844DD" w:rsidRDefault="00E844DD">
            <w:pPr>
              <w:pStyle w:val="ConsPlusNormal"/>
            </w:pPr>
            <w:r>
              <w:t>Министерство спорта и молодежной политики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1010,0</w:t>
            </w:r>
          </w:p>
        </w:tc>
        <w:tc>
          <w:tcPr>
            <w:tcW w:w="1303" w:type="dxa"/>
          </w:tcPr>
          <w:p w:rsidR="00E844DD" w:rsidRDefault="00E844DD">
            <w:pPr>
              <w:pStyle w:val="ConsPlusNormal"/>
              <w:jc w:val="right"/>
            </w:pPr>
            <w:r>
              <w:t>1450,0</w:t>
            </w:r>
          </w:p>
        </w:tc>
        <w:tc>
          <w:tcPr>
            <w:tcW w:w="1303" w:type="dxa"/>
          </w:tcPr>
          <w:p w:rsidR="00E844DD" w:rsidRDefault="00E844DD">
            <w:pPr>
              <w:pStyle w:val="ConsPlusNormal"/>
            </w:pPr>
          </w:p>
        </w:tc>
        <w:tc>
          <w:tcPr>
            <w:tcW w:w="1303" w:type="dxa"/>
          </w:tcPr>
          <w:p w:rsidR="00E844DD" w:rsidRDefault="00E844DD">
            <w:pPr>
              <w:pStyle w:val="ConsPlusNormal"/>
              <w:jc w:val="right"/>
            </w:pPr>
            <w:r>
              <w:t>78,7</w:t>
            </w:r>
          </w:p>
        </w:tc>
        <w:tc>
          <w:tcPr>
            <w:tcW w:w="1303" w:type="dxa"/>
          </w:tcPr>
          <w:p w:rsidR="00E844DD" w:rsidRDefault="00E844DD">
            <w:pPr>
              <w:pStyle w:val="ConsPlusNormal"/>
              <w:jc w:val="right"/>
            </w:pPr>
            <w:r>
              <w:t>38,9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2.4.12</w:t>
            </w:r>
          </w:p>
        </w:tc>
        <w:tc>
          <w:tcPr>
            <w:tcW w:w="3005" w:type="dxa"/>
          </w:tcPr>
          <w:p w:rsidR="00E844DD" w:rsidRDefault="00E844DD">
            <w:pPr>
              <w:pStyle w:val="ConsPlusNormal"/>
            </w:pPr>
            <w:r>
              <w:t xml:space="preserve">Установка и монтаж индукционных систем для лиц, использующих слуховые аппараты, в зданиях </w:t>
            </w:r>
            <w:r>
              <w:lastRenderedPageBreak/>
              <w:t>автовокзалов, железнодорожного вокзала, аэропорта</w:t>
            </w:r>
          </w:p>
        </w:tc>
        <w:tc>
          <w:tcPr>
            <w:tcW w:w="2324" w:type="dxa"/>
          </w:tcPr>
          <w:p w:rsidR="00E844DD" w:rsidRDefault="00E844DD">
            <w:pPr>
              <w:pStyle w:val="ConsPlusNormal"/>
            </w:pPr>
            <w:r>
              <w:lastRenderedPageBreak/>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92,0</w:t>
            </w:r>
          </w:p>
        </w:tc>
        <w:tc>
          <w:tcPr>
            <w:tcW w:w="1303" w:type="dxa"/>
          </w:tcPr>
          <w:p w:rsidR="00E844DD" w:rsidRDefault="00E844DD">
            <w:pPr>
              <w:pStyle w:val="ConsPlusNormal"/>
              <w:jc w:val="right"/>
            </w:pPr>
            <w:r>
              <w:t>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2.4.13</w:t>
            </w:r>
          </w:p>
        </w:tc>
        <w:tc>
          <w:tcPr>
            <w:tcW w:w="3005" w:type="dxa"/>
          </w:tcPr>
          <w:p w:rsidR="00E844DD" w:rsidRDefault="00E844DD">
            <w:pPr>
              <w:pStyle w:val="ConsPlusNormal"/>
            </w:pPr>
            <w:r>
              <w:t>Организация работы по оборудованию мест для парковки специальных автотранспортных средств инвалидов на автомобильных стоянках около объектов социальной инфраструктуры, находящихся в муниципальной собственности, обеспечение беспрепятственного доступа к остановочным комплексам и пешеходным переходам на маршрутах общественного транспорта (г. Улан-Удэ)</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38,9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2.4.14</w:t>
            </w:r>
          </w:p>
        </w:tc>
        <w:tc>
          <w:tcPr>
            <w:tcW w:w="3005" w:type="dxa"/>
          </w:tcPr>
          <w:p w:rsidR="00E844DD" w:rsidRDefault="00E844DD">
            <w:pPr>
              <w:pStyle w:val="ConsPlusNormal"/>
            </w:pPr>
            <w:r>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в том числе создание информационных проектов по формированию толерантного отношения к гражданам с ограниченными возможностями и их </w:t>
            </w:r>
            <w:r>
              <w:lastRenderedPageBreak/>
              <w:t>проблемам, создание и размещение в СМИ, на интернет-сайтах роликов, передач, статей, информационно-методических материалов, издание информационно-методических материалов, освещение в СМИ мероприятий с участием инвалидов</w:t>
            </w:r>
          </w:p>
        </w:tc>
        <w:tc>
          <w:tcPr>
            <w:tcW w:w="2324" w:type="dxa"/>
          </w:tcPr>
          <w:p w:rsidR="00E844DD" w:rsidRDefault="00E844DD">
            <w:pPr>
              <w:pStyle w:val="ConsPlusNormal"/>
            </w:pPr>
            <w:r>
              <w:lastRenderedPageBreak/>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256,0</w:t>
            </w:r>
          </w:p>
        </w:tc>
        <w:tc>
          <w:tcPr>
            <w:tcW w:w="1303" w:type="dxa"/>
          </w:tcPr>
          <w:p w:rsidR="00E844DD" w:rsidRDefault="00E844DD">
            <w:pPr>
              <w:pStyle w:val="ConsPlusNormal"/>
              <w:jc w:val="right"/>
            </w:pPr>
            <w:r>
              <w:t>150,0</w:t>
            </w:r>
          </w:p>
        </w:tc>
        <w:tc>
          <w:tcPr>
            <w:tcW w:w="1303" w:type="dxa"/>
          </w:tcPr>
          <w:p w:rsidR="00E844DD" w:rsidRDefault="00E844DD">
            <w:pPr>
              <w:pStyle w:val="ConsPlusNormal"/>
            </w:pPr>
          </w:p>
        </w:tc>
        <w:tc>
          <w:tcPr>
            <w:tcW w:w="1303" w:type="dxa"/>
          </w:tcPr>
          <w:p w:rsidR="00E844DD" w:rsidRDefault="00E844DD">
            <w:pPr>
              <w:pStyle w:val="ConsPlusNormal"/>
              <w:jc w:val="right"/>
            </w:pPr>
            <w:r>
              <w:t>79,6</w:t>
            </w:r>
          </w:p>
        </w:tc>
        <w:tc>
          <w:tcPr>
            <w:tcW w:w="1303" w:type="dxa"/>
          </w:tcPr>
          <w:p w:rsidR="00E844DD" w:rsidRDefault="00E844DD">
            <w:pPr>
              <w:pStyle w:val="ConsPlusNormal"/>
              <w:jc w:val="right"/>
            </w:pPr>
            <w:r>
              <w:t>38,5</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2.4.15</w:t>
            </w:r>
          </w:p>
        </w:tc>
        <w:tc>
          <w:tcPr>
            <w:tcW w:w="3005" w:type="dxa"/>
          </w:tcPr>
          <w:p w:rsidR="00E844DD" w:rsidRDefault="00E844DD">
            <w:pPr>
              <w:pStyle w:val="ConsPlusNormal"/>
            </w:pPr>
            <w:r>
              <w:t>Организация республиканского кинофестиваля "Кино без барьеров" (автономные учреждения МСЗН РБ)</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100,0</w:t>
            </w:r>
          </w:p>
        </w:tc>
        <w:tc>
          <w:tcPr>
            <w:tcW w:w="1303" w:type="dxa"/>
          </w:tcPr>
          <w:p w:rsidR="00E844DD" w:rsidRDefault="00E844DD">
            <w:pPr>
              <w:pStyle w:val="ConsPlusNormal"/>
            </w:pPr>
          </w:p>
        </w:tc>
        <w:tc>
          <w:tcPr>
            <w:tcW w:w="1303" w:type="dxa"/>
          </w:tcPr>
          <w:p w:rsidR="00E844DD" w:rsidRDefault="00E844DD">
            <w:pPr>
              <w:pStyle w:val="ConsPlusNormal"/>
              <w:jc w:val="right"/>
            </w:pPr>
            <w:r>
              <w:t>20,0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2.4.16</w:t>
            </w:r>
          </w:p>
        </w:tc>
        <w:tc>
          <w:tcPr>
            <w:tcW w:w="3005" w:type="dxa"/>
          </w:tcPr>
          <w:p w:rsidR="00E844DD" w:rsidRDefault="00E844DD">
            <w:pPr>
              <w:pStyle w:val="ConsPlusNormal"/>
            </w:pPr>
            <w:r>
              <w:t>Приобретение лестничного подъемника для использования в здании аэропорта при транспортировке на борт самолета лиц с заболеваниями опорно-двигательного аппарата</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443,0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2.4.17</w:t>
            </w:r>
          </w:p>
        </w:tc>
        <w:tc>
          <w:tcPr>
            <w:tcW w:w="3005" w:type="dxa"/>
          </w:tcPr>
          <w:p w:rsidR="00E844DD" w:rsidRDefault="00E844DD">
            <w:pPr>
              <w:pStyle w:val="ConsPlusNormal"/>
            </w:pPr>
            <w:r>
              <w:t xml:space="preserve">Организация приобретения, доставки и выдачи инвалидам технических средств реабилитации в соответствии с индивидуальными программами реабилитации или медицинским </w:t>
            </w:r>
            <w:r>
              <w:lastRenderedPageBreak/>
              <w:t>заключением, не включенных в федеральный перечень реабилитационных мероприятий, технических средств реабилитации и услуг, предоставляемых инвалидам</w:t>
            </w:r>
          </w:p>
        </w:tc>
        <w:tc>
          <w:tcPr>
            <w:tcW w:w="2324" w:type="dxa"/>
          </w:tcPr>
          <w:p w:rsidR="00E844DD" w:rsidRDefault="00E844DD">
            <w:pPr>
              <w:pStyle w:val="ConsPlusNormal"/>
            </w:pPr>
            <w:r>
              <w:lastRenderedPageBreak/>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3000,0</w:t>
            </w:r>
          </w:p>
        </w:tc>
        <w:tc>
          <w:tcPr>
            <w:tcW w:w="1303" w:type="dxa"/>
          </w:tcPr>
          <w:p w:rsidR="00E844DD" w:rsidRDefault="00E844DD">
            <w:pPr>
              <w:pStyle w:val="ConsPlusNormal"/>
              <w:jc w:val="right"/>
            </w:pPr>
            <w:r>
              <w:t>855,6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2.4.18</w:t>
            </w:r>
          </w:p>
        </w:tc>
        <w:tc>
          <w:tcPr>
            <w:tcW w:w="3005" w:type="dxa"/>
          </w:tcPr>
          <w:p w:rsidR="00E844DD" w:rsidRDefault="00E844DD">
            <w:pPr>
              <w:pStyle w:val="ConsPlusNormal"/>
            </w:pPr>
            <w:r>
              <w:t>Обеспечение деятельности диспетчерской службы по социальному сопровождению инвалидов по слуху (автономные учреждения МСЗН РБ)</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92,0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2.4.19</w:t>
            </w:r>
          </w:p>
        </w:tc>
        <w:tc>
          <w:tcPr>
            <w:tcW w:w="3005" w:type="dxa"/>
          </w:tcPr>
          <w:p w:rsidR="00E844DD" w:rsidRDefault="00E844DD">
            <w:pPr>
              <w:pStyle w:val="ConsPlusNormal"/>
            </w:pPr>
            <w:r>
              <w:t>Организация фестиваля жестового языка, приуроченного к 60-летию БРО ВОГ</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2.4.20</w:t>
            </w:r>
          </w:p>
        </w:tc>
        <w:tc>
          <w:tcPr>
            <w:tcW w:w="3005" w:type="dxa"/>
          </w:tcPr>
          <w:p w:rsidR="00E844DD" w:rsidRDefault="00E844DD">
            <w:pPr>
              <w:pStyle w:val="ConsPlusNormal"/>
            </w:pPr>
            <w:r>
              <w:t>Организация танцевального марафона среди инвалидов и их сверстников, не имеющих инвалидности</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44,2</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2.4.21</w:t>
            </w:r>
          </w:p>
        </w:tc>
        <w:tc>
          <w:tcPr>
            <w:tcW w:w="3005" w:type="dxa"/>
          </w:tcPr>
          <w:p w:rsidR="00E844DD" w:rsidRDefault="00E844DD">
            <w:pPr>
              <w:pStyle w:val="ConsPlusNormal"/>
            </w:pPr>
            <w:r>
              <w:t>Круглый стол "Доступная среда"</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2.4.22</w:t>
            </w:r>
          </w:p>
        </w:tc>
        <w:tc>
          <w:tcPr>
            <w:tcW w:w="3005" w:type="dxa"/>
          </w:tcPr>
          <w:p w:rsidR="00E844DD" w:rsidRDefault="00E844DD">
            <w:pPr>
              <w:pStyle w:val="ConsPlusNormal"/>
            </w:pPr>
            <w:r>
              <w:t>Организация республиканского мероприятия по интеграции детей-инвалидов в общество и их сверстников, не имеющих инвалидности</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2.4.23</w:t>
            </w:r>
          </w:p>
        </w:tc>
        <w:tc>
          <w:tcPr>
            <w:tcW w:w="3005" w:type="dxa"/>
          </w:tcPr>
          <w:p w:rsidR="00E844DD" w:rsidRDefault="00E844DD">
            <w:pPr>
              <w:pStyle w:val="ConsPlusNormal"/>
            </w:pPr>
            <w:r>
              <w:t>Оснащение кинотеатров необходимым оборудованием для осуществления кинопоказов с подготовленным субтитрированием и тифлокомментированием</w:t>
            </w:r>
          </w:p>
        </w:tc>
        <w:tc>
          <w:tcPr>
            <w:tcW w:w="2324" w:type="dxa"/>
          </w:tcPr>
          <w:p w:rsidR="00E844DD" w:rsidRDefault="00E844DD">
            <w:pPr>
              <w:pStyle w:val="ConsPlusNormal"/>
            </w:pPr>
            <w:r>
              <w:t>Министерство культуры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2.4.24</w:t>
            </w:r>
          </w:p>
        </w:tc>
        <w:tc>
          <w:tcPr>
            <w:tcW w:w="3005" w:type="dxa"/>
          </w:tcPr>
          <w:p w:rsidR="00E844DD" w:rsidRDefault="00E844DD">
            <w:pPr>
              <w:pStyle w:val="ConsPlusNormal"/>
            </w:pPr>
            <w:r>
              <w:t>Организация обучения (профессиональной переподготовки, повышения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коммуникации лиц с нарушением слуха и зрения (автономные учреждения МСЗН РБ)</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56,0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2.4.25</w:t>
            </w:r>
          </w:p>
        </w:tc>
        <w:tc>
          <w:tcPr>
            <w:tcW w:w="3005" w:type="dxa"/>
          </w:tcPr>
          <w:p w:rsidR="00E844DD" w:rsidRDefault="00E844DD">
            <w:pPr>
              <w:pStyle w:val="ConsPlusNormal"/>
            </w:pPr>
            <w:r>
              <w:t>Мероприятия государственной программы Российской Федерации "Доступная среда"</w:t>
            </w:r>
          </w:p>
        </w:tc>
        <w:tc>
          <w:tcPr>
            <w:tcW w:w="2324" w:type="dxa"/>
          </w:tcPr>
          <w:p w:rsidR="00E844DD" w:rsidRDefault="00E844DD">
            <w:pPr>
              <w:pStyle w:val="ConsPlusNormal"/>
            </w:pPr>
            <w:r>
              <w:t>Министерство образования и науки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8934,6</w:t>
            </w:r>
          </w:p>
        </w:tc>
        <w:tc>
          <w:tcPr>
            <w:tcW w:w="1303" w:type="dxa"/>
          </w:tcPr>
          <w:p w:rsidR="00E844DD" w:rsidRDefault="00E844DD">
            <w:pPr>
              <w:pStyle w:val="ConsPlusNormal"/>
              <w:jc w:val="right"/>
            </w:pPr>
            <w:r>
              <w:t>1305,7</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2.4.33</w:t>
            </w:r>
          </w:p>
        </w:tc>
        <w:tc>
          <w:tcPr>
            <w:tcW w:w="3005" w:type="dxa"/>
          </w:tcPr>
          <w:p w:rsidR="00E844DD" w:rsidRDefault="00E844DD">
            <w:pPr>
              <w:pStyle w:val="ConsPlusNormal"/>
            </w:pPr>
            <w:r>
              <w:t xml:space="preserve">Создание базовой профессиональной организации, обеспечивающей поддержку региональных систем инклюзивного </w:t>
            </w:r>
            <w:r>
              <w:lastRenderedPageBreak/>
              <w:t>профессионального образования инвалидов</w:t>
            </w:r>
          </w:p>
        </w:tc>
        <w:tc>
          <w:tcPr>
            <w:tcW w:w="2324" w:type="dxa"/>
          </w:tcPr>
          <w:p w:rsidR="00E844DD" w:rsidRDefault="00E844DD">
            <w:pPr>
              <w:pStyle w:val="ConsPlusNormal"/>
            </w:pPr>
            <w:r>
              <w:lastRenderedPageBreak/>
              <w:t>Министерство образования и науки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418,0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758,9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2.4.34</w:t>
            </w:r>
          </w:p>
        </w:tc>
        <w:tc>
          <w:tcPr>
            <w:tcW w:w="3005" w:type="dxa"/>
          </w:tcPr>
          <w:p w:rsidR="00E844DD" w:rsidRDefault="00E844DD">
            <w:pPr>
              <w:pStyle w:val="ConsPlusNormal"/>
            </w:pPr>
            <w:r>
              <w:t>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программы (планы) субъектов Российской Федерации</w:t>
            </w:r>
          </w:p>
        </w:tc>
        <w:tc>
          <w:tcPr>
            <w:tcW w:w="2324" w:type="dxa"/>
          </w:tcPr>
          <w:p w:rsidR="00E844DD" w:rsidRDefault="00E844DD">
            <w:pPr>
              <w:pStyle w:val="ConsPlusNormal"/>
            </w:pPr>
            <w:r>
              <w:t>Министерство спорта и молодежной политики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2640,0</w:t>
            </w:r>
          </w:p>
        </w:tc>
        <w:tc>
          <w:tcPr>
            <w:tcW w:w="1303" w:type="dxa"/>
          </w:tcPr>
          <w:p w:rsidR="00E844DD" w:rsidRDefault="00E844DD">
            <w:pPr>
              <w:pStyle w:val="ConsPlusNormal"/>
              <w:jc w:val="right"/>
            </w:pPr>
            <w:r>
              <w:t>8848,4</w:t>
            </w:r>
          </w:p>
        </w:tc>
        <w:tc>
          <w:tcPr>
            <w:tcW w:w="1303" w:type="dxa"/>
          </w:tcPr>
          <w:p w:rsidR="00E844DD" w:rsidRDefault="00E844DD">
            <w:pPr>
              <w:pStyle w:val="ConsPlusNormal"/>
              <w:jc w:val="right"/>
            </w:pPr>
            <w:r>
              <w:t>2640,0</w:t>
            </w:r>
          </w:p>
        </w:tc>
        <w:tc>
          <w:tcPr>
            <w:tcW w:w="1303" w:type="dxa"/>
          </w:tcPr>
          <w:p w:rsidR="00E844DD" w:rsidRDefault="00E844DD">
            <w:pPr>
              <w:pStyle w:val="ConsPlusNormal"/>
              <w:jc w:val="right"/>
            </w:pPr>
            <w:r>
              <w:t>2640,0</w:t>
            </w:r>
          </w:p>
        </w:tc>
        <w:tc>
          <w:tcPr>
            <w:tcW w:w="1303" w:type="dxa"/>
          </w:tcPr>
          <w:p w:rsidR="00E844DD" w:rsidRDefault="00E844DD">
            <w:pPr>
              <w:pStyle w:val="ConsPlusNormal"/>
              <w:jc w:val="right"/>
            </w:pPr>
            <w:r>
              <w:t>2640,0</w:t>
            </w:r>
          </w:p>
        </w:tc>
      </w:tr>
      <w:tr w:rsidR="00E844DD">
        <w:tc>
          <w:tcPr>
            <w:tcW w:w="2041" w:type="dxa"/>
          </w:tcPr>
          <w:p w:rsidR="00E844DD" w:rsidRDefault="00E844DD">
            <w:pPr>
              <w:pStyle w:val="ConsPlusNormal"/>
            </w:pPr>
            <w:r>
              <w:t>Мероприятие 2.4.35</w:t>
            </w:r>
          </w:p>
        </w:tc>
        <w:tc>
          <w:tcPr>
            <w:tcW w:w="3005" w:type="dxa"/>
          </w:tcPr>
          <w:p w:rsidR="00E844DD" w:rsidRDefault="00E844DD">
            <w:pPr>
              <w:pStyle w:val="ConsPlusNormal"/>
            </w:pPr>
            <w: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2324" w:type="dxa"/>
          </w:tcPr>
          <w:p w:rsidR="00E844DD" w:rsidRDefault="00E844DD">
            <w:pPr>
              <w:pStyle w:val="ConsPlusNormal"/>
            </w:pPr>
            <w:r>
              <w:t>Министерство образования и науки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390,4</w:t>
            </w:r>
          </w:p>
        </w:tc>
        <w:tc>
          <w:tcPr>
            <w:tcW w:w="1303" w:type="dxa"/>
          </w:tcPr>
          <w:p w:rsidR="00E844DD" w:rsidRDefault="00E844DD">
            <w:pPr>
              <w:pStyle w:val="ConsPlusNormal"/>
              <w:jc w:val="right"/>
            </w:pPr>
            <w:r>
              <w:t>362,6</w:t>
            </w:r>
          </w:p>
        </w:tc>
        <w:tc>
          <w:tcPr>
            <w:tcW w:w="1303" w:type="dxa"/>
          </w:tcPr>
          <w:p w:rsidR="00E844DD" w:rsidRDefault="00E844DD">
            <w:pPr>
              <w:pStyle w:val="ConsPlusNormal"/>
              <w:jc w:val="right"/>
            </w:pPr>
            <w:r>
              <w:t>493,5</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2.4.36</w:t>
            </w:r>
          </w:p>
        </w:tc>
        <w:tc>
          <w:tcPr>
            <w:tcW w:w="3005" w:type="dxa"/>
          </w:tcPr>
          <w:p w:rsidR="00E844DD" w:rsidRDefault="00E844DD">
            <w:pPr>
              <w:pStyle w:val="ConsPlusNormal"/>
            </w:pPr>
            <w:r>
              <w:t xml:space="preserve">Реализация мероприятий субъектов Российской Федерации в сфере </w:t>
            </w:r>
            <w:r>
              <w:lastRenderedPageBreak/>
              <w:t>реабилитации и абилитации инвалидов</w:t>
            </w:r>
          </w:p>
        </w:tc>
        <w:tc>
          <w:tcPr>
            <w:tcW w:w="2324" w:type="dxa"/>
          </w:tcPr>
          <w:p w:rsidR="00E844DD" w:rsidRDefault="00E844DD">
            <w:pPr>
              <w:pStyle w:val="ConsPlusNormal"/>
            </w:pPr>
            <w:r>
              <w:lastRenderedPageBreak/>
              <w:t xml:space="preserve">Министерство социальной защиты населения Республики </w:t>
            </w:r>
            <w:r>
              <w:lastRenderedPageBreak/>
              <w:t>Бурятия, Министерство здравоохранения Республики Бурятия, Министерство образования и науки Республики Бурятия, Министерство спорта и молодежной политики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813,2</w:t>
            </w:r>
          </w:p>
        </w:tc>
        <w:tc>
          <w:tcPr>
            <w:tcW w:w="1303" w:type="dxa"/>
          </w:tcPr>
          <w:p w:rsidR="00E844DD" w:rsidRDefault="00E844DD">
            <w:pPr>
              <w:pStyle w:val="ConsPlusNormal"/>
              <w:jc w:val="right"/>
            </w:pPr>
            <w:r>
              <w:t>813,2</w:t>
            </w:r>
          </w:p>
        </w:tc>
        <w:tc>
          <w:tcPr>
            <w:tcW w:w="1303" w:type="dxa"/>
          </w:tcPr>
          <w:p w:rsidR="00E844DD" w:rsidRDefault="00E844DD">
            <w:pPr>
              <w:pStyle w:val="ConsPlusNormal"/>
              <w:jc w:val="right"/>
            </w:pPr>
            <w:r>
              <w:t>805,1</w:t>
            </w:r>
          </w:p>
        </w:tc>
      </w:tr>
      <w:tr w:rsidR="00E844DD">
        <w:tc>
          <w:tcPr>
            <w:tcW w:w="2041" w:type="dxa"/>
          </w:tcPr>
          <w:p w:rsidR="00E844DD" w:rsidRDefault="00E844DD">
            <w:pPr>
              <w:pStyle w:val="ConsPlusNormal"/>
            </w:pPr>
            <w:r>
              <w:lastRenderedPageBreak/>
              <w:t>Мероприятие 2.5</w:t>
            </w:r>
          </w:p>
        </w:tc>
        <w:tc>
          <w:tcPr>
            <w:tcW w:w="3005" w:type="dxa"/>
          </w:tcPr>
          <w:p w:rsidR="00E844DD" w:rsidRDefault="00E844DD">
            <w:pPr>
              <w:pStyle w:val="ConsPlusNormal"/>
            </w:pPr>
            <w:r>
              <w:t>Мероприятия по интеграции инвалидов в общество</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50,0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500,0</w:t>
            </w:r>
          </w:p>
        </w:tc>
        <w:tc>
          <w:tcPr>
            <w:tcW w:w="1303" w:type="dxa"/>
          </w:tcPr>
          <w:p w:rsidR="00E844DD" w:rsidRDefault="00E844DD">
            <w:pPr>
              <w:pStyle w:val="ConsPlusNormal"/>
              <w:jc w:val="right"/>
            </w:pPr>
            <w:r>
              <w:t>500,0</w:t>
            </w:r>
          </w:p>
        </w:tc>
        <w:tc>
          <w:tcPr>
            <w:tcW w:w="1303" w:type="dxa"/>
          </w:tcPr>
          <w:p w:rsidR="00E844DD" w:rsidRDefault="00E844DD">
            <w:pPr>
              <w:pStyle w:val="ConsPlusNormal"/>
              <w:jc w:val="right"/>
            </w:pPr>
            <w:r>
              <w:t>406,5</w:t>
            </w:r>
          </w:p>
        </w:tc>
        <w:tc>
          <w:tcPr>
            <w:tcW w:w="1303" w:type="dxa"/>
          </w:tcPr>
          <w:p w:rsidR="00E844DD" w:rsidRDefault="00E844DD">
            <w:pPr>
              <w:pStyle w:val="ConsPlusNormal"/>
              <w:jc w:val="right"/>
            </w:pPr>
            <w:r>
              <w:t>406,5</w:t>
            </w:r>
          </w:p>
        </w:tc>
      </w:tr>
      <w:tr w:rsidR="00E844DD">
        <w:tc>
          <w:tcPr>
            <w:tcW w:w="2041" w:type="dxa"/>
          </w:tcPr>
          <w:p w:rsidR="00E844DD" w:rsidRDefault="00E844DD">
            <w:pPr>
              <w:pStyle w:val="ConsPlusNormal"/>
              <w:outlineLvl w:val="4"/>
            </w:pPr>
            <w:r>
              <w:t>Подпрограмма 3</w:t>
            </w:r>
          </w:p>
        </w:tc>
        <w:tc>
          <w:tcPr>
            <w:tcW w:w="3005" w:type="dxa"/>
          </w:tcPr>
          <w:p w:rsidR="00E844DD" w:rsidRDefault="00E844DD">
            <w:pPr>
              <w:pStyle w:val="ConsPlusNormal"/>
            </w:pPr>
            <w:r>
              <w:t>"Социальная поддержка семей и детей, находящихся в трудной жизненной ситуации"</w:t>
            </w:r>
          </w:p>
        </w:tc>
        <w:tc>
          <w:tcPr>
            <w:tcW w:w="2324" w:type="dxa"/>
          </w:tcPr>
          <w:p w:rsidR="00E844DD" w:rsidRDefault="00E844DD">
            <w:pPr>
              <w:pStyle w:val="ConsPlusNormal"/>
            </w:pPr>
            <w:r>
              <w:t xml:space="preserve">Министерство социальной защиты населения Республики Бурятия, Министерство строительства и модернизации жилищно-коммунального комплекса Республики Бурятия, государственное бюджетное учреждение Республики Бурятия "Республиканский ресурсный центр "Семья", республиканские учреждения </w:t>
            </w:r>
            <w:r>
              <w:lastRenderedPageBreak/>
              <w:t>социального обслуживания семьи и детей, государственные образовательные учреждения для детей-сирот и детей, оставшихся без попечения родителей</w:t>
            </w:r>
          </w:p>
        </w:tc>
        <w:tc>
          <w:tcPr>
            <w:tcW w:w="1303" w:type="dxa"/>
          </w:tcPr>
          <w:p w:rsidR="00E844DD" w:rsidRDefault="00E844DD">
            <w:pPr>
              <w:pStyle w:val="ConsPlusNormal"/>
              <w:jc w:val="right"/>
            </w:pPr>
            <w:r>
              <w:lastRenderedPageBreak/>
              <w:t>1068153,0</w:t>
            </w:r>
          </w:p>
        </w:tc>
        <w:tc>
          <w:tcPr>
            <w:tcW w:w="1303" w:type="dxa"/>
          </w:tcPr>
          <w:p w:rsidR="00E844DD" w:rsidRDefault="00E844DD">
            <w:pPr>
              <w:pStyle w:val="ConsPlusNormal"/>
              <w:jc w:val="right"/>
            </w:pPr>
            <w:r>
              <w:t>1144599,0</w:t>
            </w:r>
          </w:p>
        </w:tc>
        <w:tc>
          <w:tcPr>
            <w:tcW w:w="1303" w:type="dxa"/>
          </w:tcPr>
          <w:p w:rsidR="00E844DD" w:rsidRDefault="00E844DD">
            <w:pPr>
              <w:pStyle w:val="ConsPlusNormal"/>
              <w:jc w:val="right"/>
            </w:pPr>
            <w:r>
              <w:t>1053498,0</w:t>
            </w:r>
          </w:p>
        </w:tc>
        <w:tc>
          <w:tcPr>
            <w:tcW w:w="1303" w:type="dxa"/>
          </w:tcPr>
          <w:p w:rsidR="00E844DD" w:rsidRDefault="00E844DD">
            <w:pPr>
              <w:pStyle w:val="ConsPlusNormal"/>
              <w:jc w:val="right"/>
            </w:pPr>
            <w:r>
              <w:t>1112268,1</w:t>
            </w:r>
          </w:p>
        </w:tc>
        <w:tc>
          <w:tcPr>
            <w:tcW w:w="1303" w:type="dxa"/>
          </w:tcPr>
          <w:p w:rsidR="00E844DD" w:rsidRDefault="00E844DD">
            <w:pPr>
              <w:pStyle w:val="ConsPlusNormal"/>
              <w:jc w:val="right"/>
            </w:pPr>
            <w:r>
              <w:t>1141046,8</w:t>
            </w:r>
          </w:p>
        </w:tc>
        <w:tc>
          <w:tcPr>
            <w:tcW w:w="1303" w:type="dxa"/>
          </w:tcPr>
          <w:p w:rsidR="00E844DD" w:rsidRDefault="00E844DD">
            <w:pPr>
              <w:pStyle w:val="ConsPlusNormal"/>
              <w:jc w:val="right"/>
            </w:pPr>
            <w:r>
              <w:t>1229131,1</w:t>
            </w:r>
          </w:p>
        </w:tc>
        <w:tc>
          <w:tcPr>
            <w:tcW w:w="1303" w:type="dxa"/>
          </w:tcPr>
          <w:p w:rsidR="00E844DD" w:rsidRDefault="00E844DD">
            <w:pPr>
              <w:pStyle w:val="ConsPlusNormal"/>
              <w:jc w:val="right"/>
            </w:pPr>
            <w:r>
              <w:t>1315003,0</w:t>
            </w:r>
          </w:p>
        </w:tc>
        <w:tc>
          <w:tcPr>
            <w:tcW w:w="1303" w:type="dxa"/>
          </w:tcPr>
          <w:p w:rsidR="00E844DD" w:rsidRDefault="00E844DD">
            <w:pPr>
              <w:pStyle w:val="ConsPlusNormal"/>
              <w:jc w:val="right"/>
            </w:pPr>
            <w:r>
              <w:t>1529310,6</w:t>
            </w:r>
          </w:p>
        </w:tc>
        <w:tc>
          <w:tcPr>
            <w:tcW w:w="1303" w:type="dxa"/>
          </w:tcPr>
          <w:p w:rsidR="00E844DD" w:rsidRDefault="00E844DD">
            <w:pPr>
              <w:pStyle w:val="ConsPlusNormal"/>
              <w:jc w:val="right"/>
            </w:pPr>
            <w:r>
              <w:t>1353744,2</w:t>
            </w:r>
          </w:p>
        </w:tc>
        <w:tc>
          <w:tcPr>
            <w:tcW w:w="1303" w:type="dxa"/>
          </w:tcPr>
          <w:p w:rsidR="00E844DD" w:rsidRDefault="00E844DD">
            <w:pPr>
              <w:pStyle w:val="ConsPlusNormal"/>
              <w:jc w:val="right"/>
            </w:pPr>
            <w:r>
              <w:t>1321304,3</w:t>
            </w:r>
          </w:p>
        </w:tc>
      </w:tr>
      <w:tr w:rsidR="00E844DD">
        <w:tc>
          <w:tcPr>
            <w:tcW w:w="2041" w:type="dxa"/>
          </w:tcPr>
          <w:p w:rsidR="00E844DD" w:rsidRDefault="00E844DD">
            <w:pPr>
              <w:pStyle w:val="ConsPlusNormal"/>
            </w:pPr>
            <w:r>
              <w:lastRenderedPageBreak/>
              <w:t>Мероприятие 3.1</w:t>
            </w:r>
          </w:p>
        </w:tc>
        <w:tc>
          <w:tcPr>
            <w:tcW w:w="3005" w:type="dxa"/>
          </w:tcPr>
          <w:p w:rsidR="00E844DD" w:rsidRDefault="00E844DD">
            <w:pPr>
              <w:pStyle w:val="ConsPlusNormal"/>
            </w:pPr>
            <w:r>
              <w:t>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2324" w:type="dxa"/>
          </w:tcPr>
          <w:p w:rsidR="00E844DD" w:rsidRDefault="00E844DD">
            <w:pPr>
              <w:pStyle w:val="ConsPlusNormal"/>
            </w:pPr>
            <w:r>
              <w:t>Министерство социальной защиты населения Республики Бурятия, республиканское государственное учреждение "Центр социальной поддержки населения", государственное бюджетное учреждение Республики Бурятия "Республиканский ресурсный центр "Семья"</w:t>
            </w:r>
          </w:p>
        </w:tc>
        <w:tc>
          <w:tcPr>
            <w:tcW w:w="1303" w:type="dxa"/>
          </w:tcPr>
          <w:p w:rsidR="00E844DD" w:rsidRDefault="00E844DD">
            <w:pPr>
              <w:pStyle w:val="ConsPlusNormal"/>
              <w:jc w:val="right"/>
            </w:pPr>
            <w:r>
              <w:t>563023,0</w:t>
            </w:r>
          </w:p>
        </w:tc>
        <w:tc>
          <w:tcPr>
            <w:tcW w:w="1303" w:type="dxa"/>
          </w:tcPr>
          <w:p w:rsidR="00E844DD" w:rsidRDefault="00E844DD">
            <w:pPr>
              <w:pStyle w:val="ConsPlusNormal"/>
              <w:jc w:val="right"/>
            </w:pPr>
            <w:r>
              <w:t>558084,0</w:t>
            </w:r>
          </w:p>
        </w:tc>
        <w:tc>
          <w:tcPr>
            <w:tcW w:w="1303" w:type="dxa"/>
          </w:tcPr>
          <w:p w:rsidR="00E844DD" w:rsidRDefault="00E844DD">
            <w:pPr>
              <w:pStyle w:val="ConsPlusNormal"/>
              <w:jc w:val="right"/>
            </w:pPr>
            <w:r>
              <w:t>473379,8</w:t>
            </w:r>
          </w:p>
        </w:tc>
        <w:tc>
          <w:tcPr>
            <w:tcW w:w="1303" w:type="dxa"/>
          </w:tcPr>
          <w:p w:rsidR="00E844DD" w:rsidRDefault="00E844DD">
            <w:pPr>
              <w:pStyle w:val="ConsPlusNormal"/>
              <w:jc w:val="right"/>
            </w:pPr>
            <w:r>
              <w:t>490618,9</w:t>
            </w:r>
          </w:p>
        </w:tc>
        <w:tc>
          <w:tcPr>
            <w:tcW w:w="1303" w:type="dxa"/>
          </w:tcPr>
          <w:p w:rsidR="00E844DD" w:rsidRDefault="00E844DD">
            <w:pPr>
              <w:pStyle w:val="ConsPlusNormal"/>
              <w:jc w:val="right"/>
            </w:pPr>
            <w:r>
              <w:t>474471,6</w:t>
            </w:r>
          </w:p>
        </w:tc>
        <w:tc>
          <w:tcPr>
            <w:tcW w:w="1303" w:type="dxa"/>
          </w:tcPr>
          <w:p w:rsidR="00E844DD" w:rsidRDefault="00E844DD">
            <w:pPr>
              <w:pStyle w:val="ConsPlusNormal"/>
              <w:jc w:val="right"/>
            </w:pPr>
            <w:r>
              <w:t>505009,8</w:t>
            </w:r>
          </w:p>
        </w:tc>
        <w:tc>
          <w:tcPr>
            <w:tcW w:w="1303" w:type="dxa"/>
          </w:tcPr>
          <w:p w:rsidR="00E844DD" w:rsidRDefault="00E844DD">
            <w:pPr>
              <w:pStyle w:val="ConsPlusNormal"/>
              <w:jc w:val="right"/>
            </w:pPr>
            <w:r>
              <w:t>519898,5</w:t>
            </w:r>
          </w:p>
        </w:tc>
        <w:tc>
          <w:tcPr>
            <w:tcW w:w="1303" w:type="dxa"/>
          </w:tcPr>
          <w:p w:rsidR="00E844DD" w:rsidRDefault="00E844DD">
            <w:pPr>
              <w:pStyle w:val="ConsPlusNormal"/>
              <w:jc w:val="right"/>
            </w:pPr>
            <w:r>
              <w:t>584749,8</w:t>
            </w:r>
          </w:p>
        </w:tc>
        <w:tc>
          <w:tcPr>
            <w:tcW w:w="1303" w:type="dxa"/>
          </w:tcPr>
          <w:p w:rsidR="00E844DD" w:rsidRDefault="00E844DD">
            <w:pPr>
              <w:pStyle w:val="ConsPlusNormal"/>
              <w:jc w:val="right"/>
            </w:pPr>
            <w:r>
              <w:t>552436,8</w:t>
            </w:r>
          </w:p>
        </w:tc>
        <w:tc>
          <w:tcPr>
            <w:tcW w:w="1303" w:type="dxa"/>
          </w:tcPr>
          <w:p w:rsidR="00E844DD" w:rsidRDefault="00E844DD">
            <w:pPr>
              <w:pStyle w:val="ConsPlusNormal"/>
              <w:jc w:val="right"/>
            </w:pPr>
            <w:r>
              <w:t>552436,8</w:t>
            </w:r>
          </w:p>
        </w:tc>
      </w:tr>
      <w:tr w:rsidR="00E844DD">
        <w:tc>
          <w:tcPr>
            <w:tcW w:w="2041" w:type="dxa"/>
          </w:tcPr>
          <w:p w:rsidR="00E844DD" w:rsidRDefault="00E844DD">
            <w:pPr>
              <w:pStyle w:val="ConsPlusNormal"/>
            </w:pPr>
            <w:r>
              <w:t>Мероприятие 3.2</w:t>
            </w:r>
          </w:p>
        </w:tc>
        <w:tc>
          <w:tcPr>
            <w:tcW w:w="3005" w:type="dxa"/>
          </w:tcPr>
          <w:p w:rsidR="00E844DD" w:rsidRDefault="00E844DD">
            <w:pPr>
              <w:pStyle w:val="ConsPlusNormal"/>
            </w:pPr>
            <w:r>
              <w:t xml:space="preserve">Содержание ребенка в семье опекуна и приемной семье, а также вознаграждение, причитающееся приемному родителю, выплата единовременного пособия </w:t>
            </w:r>
            <w:r>
              <w:lastRenderedPageBreak/>
              <w:t>при всех формах устройства детей, лишенных родительского попечения, в семью, компенсации за наем в жилищном фонде малоимущим семьям</w:t>
            </w:r>
          </w:p>
        </w:tc>
        <w:tc>
          <w:tcPr>
            <w:tcW w:w="2324" w:type="dxa"/>
          </w:tcPr>
          <w:p w:rsidR="00E844DD" w:rsidRDefault="00E844DD">
            <w:pPr>
              <w:pStyle w:val="ConsPlusNormal"/>
            </w:pPr>
            <w:r>
              <w:lastRenderedPageBreak/>
              <w:t xml:space="preserve">Министерство социальной защиты населения Республики Бурятия, республиканское государственное </w:t>
            </w:r>
            <w:r>
              <w:lastRenderedPageBreak/>
              <w:t>учреждение "Центр социальной поддержки населения"</w:t>
            </w:r>
          </w:p>
        </w:tc>
        <w:tc>
          <w:tcPr>
            <w:tcW w:w="1303" w:type="dxa"/>
          </w:tcPr>
          <w:p w:rsidR="00E844DD" w:rsidRDefault="00E844DD">
            <w:pPr>
              <w:pStyle w:val="ConsPlusNormal"/>
              <w:jc w:val="right"/>
            </w:pPr>
            <w:r>
              <w:lastRenderedPageBreak/>
              <w:t>362618,8</w:t>
            </w:r>
          </w:p>
        </w:tc>
        <w:tc>
          <w:tcPr>
            <w:tcW w:w="1303" w:type="dxa"/>
          </w:tcPr>
          <w:p w:rsidR="00E844DD" w:rsidRDefault="00E844DD">
            <w:pPr>
              <w:pStyle w:val="ConsPlusNormal"/>
              <w:jc w:val="right"/>
            </w:pPr>
            <w:r>
              <w:t>408970,4</w:t>
            </w:r>
          </w:p>
        </w:tc>
        <w:tc>
          <w:tcPr>
            <w:tcW w:w="1303" w:type="dxa"/>
          </w:tcPr>
          <w:p w:rsidR="00E844DD" w:rsidRDefault="00E844DD">
            <w:pPr>
              <w:pStyle w:val="ConsPlusNormal"/>
              <w:jc w:val="right"/>
            </w:pPr>
            <w:r>
              <w:t>432568,7</w:t>
            </w:r>
          </w:p>
        </w:tc>
        <w:tc>
          <w:tcPr>
            <w:tcW w:w="1303" w:type="dxa"/>
          </w:tcPr>
          <w:p w:rsidR="00E844DD" w:rsidRDefault="00E844DD">
            <w:pPr>
              <w:pStyle w:val="ConsPlusNormal"/>
              <w:jc w:val="right"/>
            </w:pPr>
            <w:r>
              <w:t>459080,4</w:t>
            </w:r>
          </w:p>
        </w:tc>
        <w:tc>
          <w:tcPr>
            <w:tcW w:w="1303" w:type="dxa"/>
          </w:tcPr>
          <w:p w:rsidR="00E844DD" w:rsidRDefault="00E844DD">
            <w:pPr>
              <w:pStyle w:val="ConsPlusNormal"/>
              <w:jc w:val="right"/>
            </w:pPr>
            <w:r>
              <w:t>499020,0</w:t>
            </w:r>
          </w:p>
        </w:tc>
        <w:tc>
          <w:tcPr>
            <w:tcW w:w="1303" w:type="dxa"/>
          </w:tcPr>
          <w:p w:rsidR="00E844DD" w:rsidRDefault="00E844DD">
            <w:pPr>
              <w:pStyle w:val="ConsPlusNormal"/>
              <w:jc w:val="right"/>
            </w:pPr>
            <w:r>
              <w:t>529092,4</w:t>
            </w:r>
          </w:p>
        </w:tc>
        <w:tc>
          <w:tcPr>
            <w:tcW w:w="1303" w:type="dxa"/>
          </w:tcPr>
          <w:p w:rsidR="00E844DD" w:rsidRDefault="00E844DD">
            <w:pPr>
              <w:pStyle w:val="ConsPlusNormal"/>
              <w:jc w:val="right"/>
            </w:pPr>
            <w:r>
              <w:t>591713,2</w:t>
            </w:r>
          </w:p>
        </w:tc>
        <w:tc>
          <w:tcPr>
            <w:tcW w:w="1303" w:type="dxa"/>
          </w:tcPr>
          <w:p w:rsidR="00E844DD" w:rsidRDefault="00E844DD">
            <w:pPr>
              <w:pStyle w:val="ConsPlusNormal"/>
              <w:jc w:val="right"/>
            </w:pPr>
            <w:r>
              <w:t>585656,6</w:t>
            </w:r>
          </w:p>
        </w:tc>
        <w:tc>
          <w:tcPr>
            <w:tcW w:w="1303" w:type="dxa"/>
          </w:tcPr>
          <w:p w:rsidR="00E844DD" w:rsidRDefault="00E844DD">
            <w:pPr>
              <w:pStyle w:val="ConsPlusNormal"/>
              <w:jc w:val="right"/>
            </w:pPr>
            <w:r>
              <w:t>585656,6</w:t>
            </w:r>
          </w:p>
        </w:tc>
        <w:tc>
          <w:tcPr>
            <w:tcW w:w="1303" w:type="dxa"/>
          </w:tcPr>
          <w:p w:rsidR="00E844DD" w:rsidRDefault="00E844DD">
            <w:pPr>
              <w:pStyle w:val="ConsPlusNormal"/>
              <w:jc w:val="right"/>
            </w:pPr>
            <w:r>
              <w:t>585656,6</w:t>
            </w:r>
          </w:p>
        </w:tc>
      </w:tr>
      <w:tr w:rsidR="00E844DD">
        <w:tc>
          <w:tcPr>
            <w:tcW w:w="2041" w:type="dxa"/>
          </w:tcPr>
          <w:p w:rsidR="00E844DD" w:rsidRDefault="00E844DD">
            <w:pPr>
              <w:pStyle w:val="ConsPlusNormal"/>
            </w:pPr>
            <w:r>
              <w:lastRenderedPageBreak/>
              <w:t>Мероприятие 3.2.1</w:t>
            </w:r>
          </w:p>
        </w:tc>
        <w:tc>
          <w:tcPr>
            <w:tcW w:w="3005" w:type="dxa"/>
          </w:tcPr>
          <w:p w:rsidR="00E844DD" w:rsidRDefault="00E844DD">
            <w:pPr>
              <w:pStyle w:val="ConsPlusNormal"/>
            </w:pPr>
            <w:r>
              <w:t>Выплата приемной семье на содержание подопечных детей</w:t>
            </w:r>
          </w:p>
        </w:tc>
        <w:tc>
          <w:tcPr>
            <w:tcW w:w="2324"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97933,6</w:t>
            </w:r>
          </w:p>
        </w:tc>
        <w:tc>
          <w:tcPr>
            <w:tcW w:w="1303" w:type="dxa"/>
          </w:tcPr>
          <w:p w:rsidR="00E844DD" w:rsidRDefault="00E844DD">
            <w:pPr>
              <w:pStyle w:val="ConsPlusNormal"/>
              <w:jc w:val="right"/>
            </w:pPr>
            <w:r>
              <w:t>109373,3</w:t>
            </w:r>
          </w:p>
        </w:tc>
        <w:tc>
          <w:tcPr>
            <w:tcW w:w="1303" w:type="dxa"/>
          </w:tcPr>
          <w:p w:rsidR="00E844DD" w:rsidRDefault="00E844DD">
            <w:pPr>
              <w:pStyle w:val="ConsPlusNormal"/>
              <w:jc w:val="right"/>
            </w:pPr>
            <w:r>
              <w:t>125754,9</w:t>
            </w:r>
          </w:p>
        </w:tc>
        <w:tc>
          <w:tcPr>
            <w:tcW w:w="1303" w:type="dxa"/>
          </w:tcPr>
          <w:p w:rsidR="00E844DD" w:rsidRDefault="00E844DD">
            <w:pPr>
              <w:pStyle w:val="ConsPlusNormal"/>
              <w:jc w:val="right"/>
            </w:pPr>
            <w:r>
              <w:t>125754,9</w:t>
            </w:r>
          </w:p>
        </w:tc>
        <w:tc>
          <w:tcPr>
            <w:tcW w:w="1303" w:type="dxa"/>
          </w:tcPr>
          <w:p w:rsidR="00E844DD" w:rsidRDefault="00E844DD">
            <w:pPr>
              <w:pStyle w:val="ConsPlusNormal"/>
              <w:jc w:val="right"/>
            </w:pPr>
            <w:r>
              <w:t>125754,9</w:t>
            </w:r>
          </w:p>
        </w:tc>
        <w:tc>
          <w:tcPr>
            <w:tcW w:w="1303" w:type="dxa"/>
          </w:tcPr>
          <w:p w:rsidR="00E844DD" w:rsidRDefault="00E844DD">
            <w:pPr>
              <w:pStyle w:val="ConsPlusNormal"/>
              <w:jc w:val="right"/>
            </w:pPr>
            <w:r>
              <w:t>125754,9</w:t>
            </w:r>
          </w:p>
        </w:tc>
      </w:tr>
      <w:tr w:rsidR="00E844DD">
        <w:tc>
          <w:tcPr>
            <w:tcW w:w="2041" w:type="dxa"/>
          </w:tcPr>
          <w:p w:rsidR="00E844DD" w:rsidRDefault="00E844DD">
            <w:pPr>
              <w:pStyle w:val="ConsPlusNormal"/>
            </w:pPr>
            <w:r>
              <w:t>Мероприятие 3.2.2</w:t>
            </w:r>
          </w:p>
        </w:tc>
        <w:tc>
          <w:tcPr>
            <w:tcW w:w="3005" w:type="dxa"/>
          </w:tcPr>
          <w:p w:rsidR="00E844DD" w:rsidRDefault="00E844DD">
            <w:pPr>
              <w:pStyle w:val="ConsPlusNormal"/>
            </w:pPr>
            <w:r>
              <w:t>Вознаграждение, причитающееся приемному родителю</w:t>
            </w:r>
          </w:p>
        </w:tc>
        <w:tc>
          <w:tcPr>
            <w:tcW w:w="2324"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149546,7</w:t>
            </w:r>
          </w:p>
        </w:tc>
        <w:tc>
          <w:tcPr>
            <w:tcW w:w="1303" w:type="dxa"/>
          </w:tcPr>
          <w:p w:rsidR="00E844DD" w:rsidRDefault="00E844DD">
            <w:pPr>
              <w:pStyle w:val="ConsPlusNormal"/>
              <w:jc w:val="right"/>
            </w:pPr>
            <w:r>
              <w:t>177973,5</w:t>
            </w:r>
          </w:p>
        </w:tc>
        <w:tc>
          <w:tcPr>
            <w:tcW w:w="1303" w:type="dxa"/>
          </w:tcPr>
          <w:p w:rsidR="00E844DD" w:rsidRDefault="00E844DD">
            <w:pPr>
              <w:pStyle w:val="ConsPlusNormal"/>
              <w:jc w:val="right"/>
            </w:pPr>
            <w:r>
              <w:t>223231,8</w:t>
            </w:r>
          </w:p>
        </w:tc>
        <w:tc>
          <w:tcPr>
            <w:tcW w:w="1303" w:type="dxa"/>
          </w:tcPr>
          <w:p w:rsidR="00E844DD" w:rsidRDefault="00E844DD">
            <w:pPr>
              <w:pStyle w:val="ConsPlusNormal"/>
              <w:jc w:val="right"/>
            </w:pPr>
            <w:r>
              <w:t>209171,2</w:t>
            </w:r>
          </w:p>
        </w:tc>
        <w:tc>
          <w:tcPr>
            <w:tcW w:w="1303" w:type="dxa"/>
          </w:tcPr>
          <w:p w:rsidR="00E844DD" w:rsidRDefault="00E844DD">
            <w:pPr>
              <w:pStyle w:val="ConsPlusNormal"/>
              <w:jc w:val="right"/>
            </w:pPr>
            <w:r>
              <w:t>209171,2</w:t>
            </w:r>
          </w:p>
        </w:tc>
        <w:tc>
          <w:tcPr>
            <w:tcW w:w="1303" w:type="dxa"/>
          </w:tcPr>
          <w:p w:rsidR="00E844DD" w:rsidRDefault="00E844DD">
            <w:pPr>
              <w:pStyle w:val="ConsPlusNormal"/>
              <w:jc w:val="right"/>
            </w:pPr>
            <w:r>
              <w:t>209171,2</w:t>
            </w:r>
          </w:p>
        </w:tc>
      </w:tr>
      <w:tr w:rsidR="00E844DD">
        <w:tc>
          <w:tcPr>
            <w:tcW w:w="2041" w:type="dxa"/>
          </w:tcPr>
          <w:p w:rsidR="00E844DD" w:rsidRDefault="00E844DD">
            <w:pPr>
              <w:pStyle w:val="ConsPlusNormal"/>
            </w:pPr>
            <w:r>
              <w:t>Мероприятие 3.2.3</w:t>
            </w:r>
          </w:p>
        </w:tc>
        <w:tc>
          <w:tcPr>
            <w:tcW w:w="3005" w:type="dxa"/>
          </w:tcPr>
          <w:p w:rsidR="00E844DD" w:rsidRDefault="00E844DD">
            <w:pPr>
              <w:pStyle w:val="ConsPlusNormal"/>
            </w:pPr>
            <w:r>
              <w:t>Выплаты семьям опекунов на содержание подопечных детей</w:t>
            </w:r>
          </w:p>
        </w:tc>
        <w:tc>
          <w:tcPr>
            <w:tcW w:w="2324"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202650,1</w:t>
            </w:r>
          </w:p>
        </w:tc>
        <w:tc>
          <w:tcPr>
            <w:tcW w:w="1303" w:type="dxa"/>
          </w:tcPr>
          <w:p w:rsidR="00E844DD" w:rsidRDefault="00E844DD">
            <w:pPr>
              <w:pStyle w:val="ConsPlusNormal"/>
              <w:jc w:val="right"/>
            </w:pPr>
            <w:r>
              <w:t>199766,6</w:t>
            </w:r>
          </w:p>
        </w:tc>
        <w:tc>
          <w:tcPr>
            <w:tcW w:w="1303" w:type="dxa"/>
          </w:tcPr>
          <w:p w:rsidR="00E844DD" w:rsidRDefault="00E844DD">
            <w:pPr>
              <w:pStyle w:val="ConsPlusNormal"/>
              <w:jc w:val="right"/>
            </w:pPr>
            <w:r>
              <w:t>198088,6</w:t>
            </w:r>
          </w:p>
        </w:tc>
        <w:tc>
          <w:tcPr>
            <w:tcW w:w="1303" w:type="dxa"/>
          </w:tcPr>
          <w:p w:rsidR="00E844DD" w:rsidRDefault="00E844DD">
            <w:pPr>
              <w:pStyle w:val="ConsPlusNormal"/>
              <w:jc w:val="right"/>
            </w:pPr>
            <w:r>
              <w:t>210801,6</w:t>
            </w:r>
          </w:p>
        </w:tc>
        <w:tc>
          <w:tcPr>
            <w:tcW w:w="1303" w:type="dxa"/>
          </w:tcPr>
          <w:p w:rsidR="00E844DD" w:rsidRDefault="00E844DD">
            <w:pPr>
              <w:pStyle w:val="ConsPlusNormal"/>
              <w:jc w:val="right"/>
            </w:pPr>
            <w:r>
              <w:t>210801,6</w:t>
            </w:r>
          </w:p>
        </w:tc>
        <w:tc>
          <w:tcPr>
            <w:tcW w:w="1303" w:type="dxa"/>
          </w:tcPr>
          <w:p w:rsidR="00E844DD" w:rsidRDefault="00E844DD">
            <w:pPr>
              <w:pStyle w:val="ConsPlusNormal"/>
              <w:jc w:val="right"/>
            </w:pPr>
            <w:r>
              <w:t>210801,6</w:t>
            </w:r>
          </w:p>
        </w:tc>
      </w:tr>
      <w:tr w:rsidR="00E844DD">
        <w:tc>
          <w:tcPr>
            <w:tcW w:w="2041" w:type="dxa"/>
          </w:tcPr>
          <w:p w:rsidR="00E844DD" w:rsidRDefault="00E844DD">
            <w:pPr>
              <w:pStyle w:val="ConsPlusNormal"/>
            </w:pPr>
            <w:r>
              <w:t>Мероприятие 3.2.4</w:t>
            </w:r>
          </w:p>
        </w:tc>
        <w:tc>
          <w:tcPr>
            <w:tcW w:w="3005" w:type="dxa"/>
          </w:tcPr>
          <w:p w:rsidR="00E844DD" w:rsidRDefault="00E844DD">
            <w:pPr>
              <w:pStyle w:val="ConsPlusNormal"/>
            </w:pPr>
            <w:r>
              <w:t xml:space="preserve">Обеспечение мер социальной поддержки детям-сиротам и детям, оставшимся без попечения родителей, в соответствии с </w:t>
            </w:r>
            <w:hyperlink r:id="rId131" w:history="1">
              <w:r>
                <w:rPr>
                  <w:color w:val="0000FF"/>
                </w:rPr>
                <w:t>Законом</w:t>
              </w:r>
            </w:hyperlink>
            <w:r>
              <w:t xml:space="preserve"> Республики Бурятия от 11.10.2012 N 2897-IV "О мерах поддержки детей-сирот и детей, оставшихся без попечения родителей, в Республике Бурятия"</w:t>
            </w:r>
          </w:p>
        </w:tc>
        <w:tc>
          <w:tcPr>
            <w:tcW w:w="2324"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950,0</w:t>
            </w: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1260,0</w:t>
            </w:r>
          </w:p>
        </w:tc>
      </w:tr>
      <w:tr w:rsidR="00E844DD">
        <w:tc>
          <w:tcPr>
            <w:tcW w:w="2041" w:type="dxa"/>
          </w:tcPr>
          <w:p w:rsidR="00E844DD" w:rsidRDefault="00E844DD">
            <w:pPr>
              <w:pStyle w:val="ConsPlusNormal"/>
            </w:pPr>
            <w:r>
              <w:t>Мероприятие 3.2.5</w:t>
            </w:r>
          </w:p>
        </w:tc>
        <w:tc>
          <w:tcPr>
            <w:tcW w:w="3005" w:type="dxa"/>
          </w:tcPr>
          <w:p w:rsidR="00E844DD" w:rsidRDefault="00E844DD">
            <w:pPr>
              <w:pStyle w:val="ConsPlusNormal"/>
            </w:pPr>
            <w:r>
              <w:t xml:space="preserve">Выплата единовременного пособия гражданам, усыновившим (удочерившим) детей-сирот и детей, </w:t>
            </w:r>
            <w:r>
              <w:lastRenderedPageBreak/>
              <w:t xml:space="preserve">оставшихся без попечения родителей, ребенка, в соответствии с </w:t>
            </w:r>
            <w:hyperlink r:id="rId132" w:history="1">
              <w:r>
                <w:rPr>
                  <w:color w:val="0000FF"/>
                </w:rPr>
                <w:t>Законом</w:t>
              </w:r>
            </w:hyperlink>
            <w:r>
              <w:t xml:space="preserve"> Республики Бурятия от 10.12.2010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w:t>
            </w:r>
          </w:p>
        </w:tc>
        <w:tc>
          <w:tcPr>
            <w:tcW w:w="2324"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25500,0</w:t>
            </w:r>
          </w:p>
        </w:tc>
        <w:tc>
          <w:tcPr>
            <w:tcW w:w="1303" w:type="dxa"/>
          </w:tcPr>
          <w:p w:rsidR="00E844DD" w:rsidRDefault="00E844DD">
            <w:pPr>
              <w:pStyle w:val="ConsPlusNormal"/>
              <w:jc w:val="right"/>
            </w:pPr>
            <w:r>
              <w:t>30000,0</w:t>
            </w:r>
          </w:p>
        </w:tc>
        <w:tc>
          <w:tcPr>
            <w:tcW w:w="1303" w:type="dxa"/>
          </w:tcPr>
          <w:p w:rsidR="00E844DD" w:rsidRDefault="00E844DD">
            <w:pPr>
              <w:pStyle w:val="ConsPlusNormal"/>
              <w:jc w:val="right"/>
            </w:pPr>
            <w:r>
              <w:t>32000,0</w:t>
            </w:r>
          </w:p>
        </w:tc>
        <w:tc>
          <w:tcPr>
            <w:tcW w:w="1303" w:type="dxa"/>
          </w:tcPr>
          <w:p w:rsidR="00E844DD" w:rsidRDefault="00E844DD">
            <w:pPr>
              <w:pStyle w:val="ConsPlusNormal"/>
              <w:jc w:val="right"/>
            </w:pPr>
            <w:r>
              <w:t>27000,0</w:t>
            </w:r>
          </w:p>
        </w:tc>
        <w:tc>
          <w:tcPr>
            <w:tcW w:w="1303" w:type="dxa"/>
          </w:tcPr>
          <w:p w:rsidR="00E844DD" w:rsidRDefault="00E844DD">
            <w:pPr>
              <w:pStyle w:val="ConsPlusNormal"/>
              <w:jc w:val="right"/>
            </w:pPr>
            <w:r>
              <w:t>27000,0</w:t>
            </w:r>
          </w:p>
        </w:tc>
        <w:tc>
          <w:tcPr>
            <w:tcW w:w="1303" w:type="dxa"/>
          </w:tcPr>
          <w:p w:rsidR="00E844DD" w:rsidRDefault="00E844DD">
            <w:pPr>
              <w:pStyle w:val="ConsPlusNormal"/>
              <w:jc w:val="right"/>
            </w:pPr>
            <w:r>
              <w:t>27000,0</w:t>
            </w:r>
          </w:p>
        </w:tc>
      </w:tr>
      <w:tr w:rsidR="00E844DD">
        <w:tc>
          <w:tcPr>
            <w:tcW w:w="2041" w:type="dxa"/>
          </w:tcPr>
          <w:p w:rsidR="00E844DD" w:rsidRDefault="00E844DD">
            <w:pPr>
              <w:pStyle w:val="ConsPlusNormal"/>
            </w:pPr>
            <w:r>
              <w:lastRenderedPageBreak/>
              <w:t>Мероприятие 3.2.6</w:t>
            </w:r>
          </w:p>
        </w:tc>
        <w:tc>
          <w:tcPr>
            <w:tcW w:w="3005" w:type="dxa"/>
          </w:tcPr>
          <w:p w:rsidR="00E844DD" w:rsidRDefault="00E844DD">
            <w:pPr>
              <w:pStyle w:val="ConsPlusNormal"/>
            </w:pPr>
            <w:r>
              <w:t>Меры социальной поддержки приемных семей</w:t>
            </w:r>
          </w:p>
        </w:tc>
        <w:tc>
          <w:tcPr>
            <w:tcW w:w="2324"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2940,0</w:t>
            </w:r>
          </w:p>
        </w:tc>
        <w:tc>
          <w:tcPr>
            <w:tcW w:w="1303" w:type="dxa"/>
          </w:tcPr>
          <w:p w:rsidR="00E844DD" w:rsidRDefault="00E844DD">
            <w:pPr>
              <w:pStyle w:val="ConsPlusNormal"/>
              <w:jc w:val="right"/>
            </w:pPr>
            <w:r>
              <w:t>3250,0</w:t>
            </w:r>
          </w:p>
        </w:tc>
        <w:tc>
          <w:tcPr>
            <w:tcW w:w="1303" w:type="dxa"/>
          </w:tcPr>
          <w:p w:rsidR="00E844DD" w:rsidRDefault="00E844DD">
            <w:pPr>
              <w:pStyle w:val="ConsPlusNormal"/>
              <w:jc w:val="right"/>
            </w:pPr>
            <w:r>
              <w:t>3479,9</w:t>
            </w:r>
          </w:p>
        </w:tc>
        <w:tc>
          <w:tcPr>
            <w:tcW w:w="1303" w:type="dxa"/>
          </w:tcPr>
          <w:p w:rsidR="00E844DD" w:rsidRDefault="00E844DD">
            <w:pPr>
              <w:pStyle w:val="ConsPlusNormal"/>
              <w:jc w:val="right"/>
            </w:pPr>
            <w:r>
              <w:t>3166,9</w:t>
            </w:r>
          </w:p>
        </w:tc>
        <w:tc>
          <w:tcPr>
            <w:tcW w:w="1303" w:type="dxa"/>
          </w:tcPr>
          <w:p w:rsidR="00E844DD" w:rsidRDefault="00E844DD">
            <w:pPr>
              <w:pStyle w:val="ConsPlusNormal"/>
              <w:jc w:val="right"/>
            </w:pPr>
            <w:r>
              <w:t>3166,9</w:t>
            </w:r>
          </w:p>
        </w:tc>
        <w:tc>
          <w:tcPr>
            <w:tcW w:w="1303" w:type="dxa"/>
          </w:tcPr>
          <w:p w:rsidR="00E844DD" w:rsidRDefault="00E844DD">
            <w:pPr>
              <w:pStyle w:val="ConsPlusNormal"/>
              <w:jc w:val="right"/>
            </w:pPr>
            <w:r>
              <w:t>3166,9</w:t>
            </w:r>
          </w:p>
        </w:tc>
      </w:tr>
      <w:tr w:rsidR="00E844DD">
        <w:tc>
          <w:tcPr>
            <w:tcW w:w="2041" w:type="dxa"/>
          </w:tcPr>
          <w:p w:rsidR="00E844DD" w:rsidRDefault="00E844DD">
            <w:pPr>
              <w:pStyle w:val="ConsPlusNormal"/>
            </w:pPr>
            <w:r>
              <w:t>Мероприятие 3.2.7</w:t>
            </w:r>
          </w:p>
        </w:tc>
        <w:tc>
          <w:tcPr>
            <w:tcW w:w="3005" w:type="dxa"/>
          </w:tcPr>
          <w:p w:rsidR="00E844DD" w:rsidRDefault="00E844DD">
            <w:pPr>
              <w:pStyle w:val="ConsPlusNormal"/>
            </w:pPr>
            <w:r>
              <w:t>Оказание материальной помощи остро нуждающимся гражданам</w:t>
            </w:r>
          </w:p>
        </w:tc>
        <w:tc>
          <w:tcPr>
            <w:tcW w:w="2324"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1150,0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r>
      <w:tr w:rsidR="00E844DD">
        <w:tc>
          <w:tcPr>
            <w:tcW w:w="2041" w:type="dxa"/>
          </w:tcPr>
          <w:p w:rsidR="00E844DD" w:rsidRDefault="00E844DD">
            <w:pPr>
              <w:pStyle w:val="ConsPlusNormal"/>
            </w:pPr>
            <w:r>
              <w:t>Мероприятие 3.2.8</w:t>
            </w:r>
          </w:p>
        </w:tc>
        <w:tc>
          <w:tcPr>
            <w:tcW w:w="3005" w:type="dxa"/>
          </w:tcPr>
          <w:p w:rsidR="00E844DD" w:rsidRDefault="00E844DD">
            <w:pPr>
              <w:pStyle w:val="ConsPlusNormal"/>
            </w:pPr>
            <w:r>
              <w:t>Компенсация за наем в жилищном фонде малоимущим семьям</w:t>
            </w:r>
          </w:p>
        </w:tc>
        <w:tc>
          <w:tcPr>
            <w:tcW w:w="2324"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36,0</w:t>
            </w:r>
          </w:p>
        </w:tc>
        <w:tc>
          <w:tcPr>
            <w:tcW w:w="1303" w:type="dxa"/>
          </w:tcPr>
          <w:p w:rsidR="00E844DD" w:rsidRDefault="00E844DD">
            <w:pPr>
              <w:pStyle w:val="ConsPlusNormal"/>
              <w:jc w:val="right"/>
            </w:pPr>
            <w:r>
              <w:t>279,0</w:t>
            </w:r>
          </w:p>
        </w:tc>
        <w:tc>
          <w:tcPr>
            <w:tcW w:w="1303" w:type="dxa"/>
          </w:tcPr>
          <w:p w:rsidR="00E844DD" w:rsidRDefault="00E844DD">
            <w:pPr>
              <w:pStyle w:val="ConsPlusNormal"/>
              <w:jc w:val="right"/>
            </w:pPr>
            <w:r>
              <w:t>398,0</w:t>
            </w:r>
          </w:p>
        </w:tc>
        <w:tc>
          <w:tcPr>
            <w:tcW w:w="1303" w:type="dxa"/>
          </w:tcPr>
          <w:p w:rsidR="00E844DD" w:rsidRDefault="00E844DD">
            <w:pPr>
              <w:pStyle w:val="ConsPlusNormal"/>
              <w:jc w:val="right"/>
            </w:pPr>
            <w:r>
              <w:t>1002,0</w:t>
            </w:r>
          </w:p>
        </w:tc>
        <w:tc>
          <w:tcPr>
            <w:tcW w:w="1303" w:type="dxa"/>
          </w:tcPr>
          <w:p w:rsidR="00E844DD" w:rsidRDefault="00E844DD">
            <w:pPr>
              <w:pStyle w:val="ConsPlusNormal"/>
              <w:jc w:val="right"/>
            </w:pPr>
            <w:r>
              <w:t>1002,0</w:t>
            </w:r>
          </w:p>
        </w:tc>
        <w:tc>
          <w:tcPr>
            <w:tcW w:w="1303" w:type="dxa"/>
          </w:tcPr>
          <w:p w:rsidR="00E844DD" w:rsidRDefault="00E844DD">
            <w:pPr>
              <w:pStyle w:val="ConsPlusNormal"/>
              <w:jc w:val="right"/>
            </w:pPr>
            <w:r>
              <w:t>1002,0</w:t>
            </w:r>
          </w:p>
        </w:tc>
      </w:tr>
      <w:tr w:rsidR="00E844DD">
        <w:tc>
          <w:tcPr>
            <w:tcW w:w="2041" w:type="dxa"/>
          </w:tcPr>
          <w:p w:rsidR="00E844DD" w:rsidRDefault="00E844DD">
            <w:pPr>
              <w:pStyle w:val="ConsPlusNormal"/>
            </w:pPr>
            <w:r>
              <w:t>Мероприятие 3.3</w:t>
            </w:r>
          </w:p>
        </w:tc>
        <w:tc>
          <w:tcPr>
            <w:tcW w:w="3005" w:type="dxa"/>
          </w:tcPr>
          <w:p w:rsidR="00E844DD" w:rsidRDefault="00E844DD">
            <w:pPr>
              <w:pStyle w:val="ConsPlusNormal"/>
            </w:pPr>
            <w:r>
              <w:t>Мероприятия по осуществлению полномочий по опеке и попечительству в Республике Бурятия</w:t>
            </w:r>
          </w:p>
        </w:tc>
        <w:tc>
          <w:tcPr>
            <w:tcW w:w="2324" w:type="dxa"/>
          </w:tcPr>
          <w:p w:rsidR="00E844DD" w:rsidRDefault="00E844DD">
            <w:pPr>
              <w:pStyle w:val="ConsPlusNormal"/>
            </w:pPr>
            <w:r>
              <w:t>Министерство социальной защиты населения Республики Бурятия, органы местного самоуправления Республики Бурятия</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35407,8</w:t>
            </w:r>
          </w:p>
        </w:tc>
        <w:tc>
          <w:tcPr>
            <w:tcW w:w="1303" w:type="dxa"/>
          </w:tcPr>
          <w:p w:rsidR="00E844DD" w:rsidRDefault="00E844DD">
            <w:pPr>
              <w:pStyle w:val="ConsPlusNormal"/>
              <w:jc w:val="right"/>
            </w:pPr>
            <w:r>
              <w:t>38033,8</w:t>
            </w:r>
          </w:p>
        </w:tc>
        <w:tc>
          <w:tcPr>
            <w:tcW w:w="1303" w:type="dxa"/>
          </w:tcPr>
          <w:p w:rsidR="00E844DD" w:rsidRDefault="00E844DD">
            <w:pPr>
              <w:pStyle w:val="ConsPlusNormal"/>
              <w:jc w:val="right"/>
            </w:pPr>
            <w:r>
              <w:t>38393,5</w:t>
            </w:r>
          </w:p>
        </w:tc>
        <w:tc>
          <w:tcPr>
            <w:tcW w:w="1303" w:type="dxa"/>
          </w:tcPr>
          <w:p w:rsidR="00E844DD" w:rsidRDefault="00E844DD">
            <w:pPr>
              <w:pStyle w:val="ConsPlusNormal"/>
              <w:jc w:val="right"/>
            </w:pPr>
            <w:r>
              <w:t>39473,3</w:t>
            </w:r>
          </w:p>
        </w:tc>
        <w:tc>
          <w:tcPr>
            <w:tcW w:w="1303" w:type="dxa"/>
          </w:tcPr>
          <w:p w:rsidR="00E844DD" w:rsidRDefault="00E844DD">
            <w:pPr>
              <w:pStyle w:val="ConsPlusNormal"/>
              <w:jc w:val="right"/>
            </w:pPr>
            <w:r>
              <w:t>39473,3</w:t>
            </w:r>
          </w:p>
        </w:tc>
        <w:tc>
          <w:tcPr>
            <w:tcW w:w="1303" w:type="dxa"/>
          </w:tcPr>
          <w:p w:rsidR="00E844DD" w:rsidRDefault="00E844DD">
            <w:pPr>
              <w:pStyle w:val="ConsPlusNormal"/>
              <w:jc w:val="right"/>
            </w:pPr>
            <w:r>
              <w:t>39473,3</w:t>
            </w:r>
          </w:p>
        </w:tc>
      </w:tr>
      <w:tr w:rsidR="00E844DD">
        <w:tc>
          <w:tcPr>
            <w:tcW w:w="2041" w:type="dxa"/>
          </w:tcPr>
          <w:p w:rsidR="00E844DD" w:rsidRDefault="00E844DD">
            <w:pPr>
              <w:pStyle w:val="ConsPlusNormal"/>
            </w:pPr>
            <w:r>
              <w:t>Мероприятие 3.4</w:t>
            </w:r>
          </w:p>
        </w:tc>
        <w:tc>
          <w:tcPr>
            <w:tcW w:w="3005" w:type="dxa"/>
          </w:tcPr>
          <w:p w:rsidR="00E844DD" w:rsidRDefault="00E844DD">
            <w:pPr>
              <w:pStyle w:val="ConsPlusNormal"/>
            </w:pPr>
            <w:r>
              <w:t>Мероприятия по проведению оздоровительной кампании детей</w:t>
            </w:r>
          </w:p>
        </w:tc>
        <w:tc>
          <w:tcPr>
            <w:tcW w:w="2324" w:type="dxa"/>
          </w:tcPr>
          <w:p w:rsidR="00E844DD" w:rsidRDefault="00E844DD">
            <w:pPr>
              <w:pStyle w:val="ConsPlusNormal"/>
            </w:pPr>
            <w:r>
              <w:t xml:space="preserve">Министерство социальной защиты населения Республики Бурятия, Министерство </w:t>
            </w:r>
            <w:r>
              <w:lastRenderedPageBreak/>
              <w:t>образования и науки Республики Бурятия</w:t>
            </w:r>
          </w:p>
        </w:tc>
        <w:tc>
          <w:tcPr>
            <w:tcW w:w="1303" w:type="dxa"/>
          </w:tcPr>
          <w:p w:rsidR="00E844DD" w:rsidRDefault="00E844DD">
            <w:pPr>
              <w:pStyle w:val="ConsPlusNormal"/>
              <w:jc w:val="right"/>
            </w:pPr>
            <w:r>
              <w:lastRenderedPageBreak/>
              <w:t>14851,4</w:t>
            </w:r>
          </w:p>
        </w:tc>
        <w:tc>
          <w:tcPr>
            <w:tcW w:w="1303" w:type="dxa"/>
          </w:tcPr>
          <w:p w:rsidR="00E844DD" w:rsidRDefault="00E844DD">
            <w:pPr>
              <w:pStyle w:val="ConsPlusNormal"/>
              <w:jc w:val="right"/>
            </w:pPr>
            <w:r>
              <w:t>18515,4</w:t>
            </w:r>
          </w:p>
        </w:tc>
        <w:tc>
          <w:tcPr>
            <w:tcW w:w="1303" w:type="dxa"/>
          </w:tcPr>
          <w:p w:rsidR="00E844DD" w:rsidRDefault="00E844DD">
            <w:pPr>
              <w:pStyle w:val="ConsPlusNormal"/>
              <w:jc w:val="right"/>
            </w:pPr>
            <w:r>
              <w:t>55617,8</w:t>
            </w:r>
          </w:p>
        </w:tc>
        <w:tc>
          <w:tcPr>
            <w:tcW w:w="1303" w:type="dxa"/>
          </w:tcPr>
          <w:p w:rsidR="00E844DD" w:rsidRDefault="00E844DD">
            <w:pPr>
              <w:pStyle w:val="ConsPlusNormal"/>
              <w:jc w:val="right"/>
            </w:pPr>
            <w:r>
              <w:t>56452,1</w:t>
            </w:r>
          </w:p>
        </w:tc>
        <w:tc>
          <w:tcPr>
            <w:tcW w:w="1303" w:type="dxa"/>
          </w:tcPr>
          <w:p w:rsidR="00E844DD" w:rsidRDefault="00E844DD">
            <w:pPr>
              <w:pStyle w:val="ConsPlusNormal"/>
              <w:jc w:val="right"/>
            </w:pPr>
            <w:r>
              <w:t>72252,1</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r>
      <w:tr w:rsidR="00E844DD">
        <w:tc>
          <w:tcPr>
            <w:tcW w:w="2041" w:type="dxa"/>
          </w:tcPr>
          <w:p w:rsidR="00E844DD" w:rsidRDefault="00E844DD">
            <w:pPr>
              <w:pStyle w:val="ConsPlusNormal"/>
            </w:pPr>
            <w:r>
              <w:lastRenderedPageBreak/>
              <w:t>Мероприятие 3.5</w:t>
            </w:r>
          </w:p>
        </w:tc>
        <w:tc>
          <w:tcPr>
            <w:tcW w:w="3005" w:type="dxa"/>
          </w:tcPr>
          <w:p w:rsidR="00E844DD" w:rsidRDefault="00E844DD">
            <w:pPr>
              <w:pStyle w:val="ConsPlusNormal"/>
            </w:pPr>
            <w:r>
              <w:t>Организация мероприятий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jc w:val="right"/>
            </w:pPr>
            <w:r>
              <w:t>297,7</w:t>
            </w:r>
          </w:p>
        </w:tc>
        <w:tc>
          <w:tcPr>
            <w:tcW w:w="1303" w:type="dxa"/>
          </w:tcPr>
          <w:p w:rsidR="00E844DD" w:rsidRDefault="00E844DD">
            <w:pPr>
              <w:pStyle w:val="ConsPlusNormal"/>
              <w:jc w:val="right"/>
            </w:pPr>
            <w:r>
              <w:t>297,7</w:t>
            </w:r>
          </w:p>
        </w:tc>
        <w:tc>
          <w:tcPr>
            <w:tcW w:w="1303" w:type="dxa"/>
          </w:tcPr>
          <w:p w:rsidR="00E844DD" w:rsidRDefault="00E844DD">
            <w:pPr>
              <w:pStyle w:val="ConsPlusNormal"/>
              <w:jc w:val="right"/>
            </w:pPr>
            <w:r>
              <w:t>0,9</w:t>
            </w:r>
          </w:p>
        </w:tc>
        <w:tc>
          <w:tcPr>
            <w:tcW w:w="1303" w:type="dxa"/>
          </w:tcPr>
          <w:p w:rsidR="00E844DD" w:rsidRDefault="00E844DD">
            <w:pPr>
              <w:pStyle w:val="ConsPlusNormal"/>
              <w:jc w:val="right"/>
            </w:pPr>
            <w:r>
              <w:t>36,4</w:t>
            </w:r>
          </w:p>
        </w:tc>
        <w:tc>
          <w:tcPr>
            <w:tcW w:w="1303" w:type="dxa"/>
          </w:tcPr>
          <w:p w:rsidR="00E844DD" w:rsidRDefault="00E844DD">
            <w:pPr>
              <w:pStyle w:val="ConsPlusNormal"/>
              <w:jc w:val="right"/>
            </w:pPr>
            <w:r>
              <w:t>100,0</w:t>
            </w:r>
          </w:p>
        </w:tc>
        <w:tc>
          <w:tcPr>
            <w:tcW w:w="1303" w:type="dxa"/>
          </w:tcPr>
          <w:p w:rsidR="00E844DD" w:rsidRDefault="00E844DD">
            <w:pPr>
              <w:pStyle w:val="ConsPlusNormal"/>
              <w:jc w:val="right"/>
            </w:pPr>
            <w:r>
              <w:t>30,0</w:t>
            </w:r>
          </w:p>
        </w:tc>
        <w:tc>
          <w:tcPr>
            <w:tcW w:w="1303" w:type="dxa"/>
          </w:tcPr>
          <w:p w:rsidR="00E844DD" w:rsidRDefault="00E844DD">
            <w:pPr>
              <w:pStyle w:val="ConsPlusNormal"/>
              <w:jc w:val="right"/>
            </w:pPr>
            <w:r>
              <w:t>100,0</w:t>
            </w:r>
          </w:p>
        </w:tc>
        <w:tc>
          <w:tcPr>
            <w:tcW w:w="1303" w:type="dxa"/>
          </w:tcPr>
          <w:p w:rsidR="00E844DD" w:rsidRDefault="00E844DD">
            <w:pPr>
              <w:pStyle w:val="ConsPlusNormal"/>
              <w:jc w:val="right"/>
            </w:pPr>
            <w:r>
              <w:t>100,0</w:t>
            </w:r>
          </w:p>
        </w:tc>
        <w:tc>
          <w:tcPr>
            <w:tcW w:w="1303" w:type="dxa"/>
          </w:tcPr>
          <w:p w:rsidR="00E844DD" w:rsidRDefault="00E844DD">
            <w:pPr>
              <w:pStyle w:val="ConsPlusNormal"/>
              <w:jc w:val="right"/>
            </w:pPr>
            <w:r>
              <w:t>81,3</w:t>
            </w:r>
          </w:p>
        </w:tc>
        <w:tc>
          <w:tcPr>
            <w:tcW w:w="1303" w:type="dxa"/>
          </w:tcPr>
          <w:p w:rsidR="00E844DD" w:rsidRDefault="00E844DD">
            <w:pPr>
              <w:pStyle w:val="ConsPlusNormal"/>
              <w:jc w:val="right"/>
            </w:pPr>
            <w:r>
              <w:t>81,3</w:t>
            </w:r>
          </w:p>
        </w:tc>
      </w:tr>
      <w:tr w:rsidR="00E844DD">
        <w:tc>
          <w:tcPr>
            <w:tcW w:w="2041" w:type="dxa"/>
          </w:tcPr>
          <w:p w:rsidR="00E844DD" w:rsidRDefault="00E844DD">
            <w:pPr>
              <w:pStyle w:val="ConsPlusNormal"/>
            </w:pPr>
            <w:r>
              <w:t>Мероприятие 3.7</w:t>
            </w:r>
          </w:p>
        </w:tc>
        <w:tc>
          <w:tcPr>
            <w:tcW w:w="3005" w:type="dxa"/>
          </w:tcPr>
          <w:p w:rsidR="00E844DD" w:rsidRDefault="00E844DD">
            <w:pPr>
              <w:pStyle w:val="ConsPlusNormal"/>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24" w:type="dxa"/>
          </w:tcPr>
          <w:p w:rsidR="00E844DD" w:rsidRDefault="00E844DD">
            <w:pPr>
              <w:pStyle w:val="ConsPlusNormal"/>
            </w:pPr>
            <w:r>
              <w:t>Министерство 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jc w:val="right"/>
            </w:pPr>
            <w:r>
              <w:t>84047,1</w:t>
            </w:r>
          </w:p>
        </w:tc>
        <w:tc>
          <w:tcPr>
            <w:tcW w:w="1303" w:type="dxa"/>
          </w:tcPr>
          <w:p w:rsidR="00E844DD" w:rsidRDefault="00E844DD">
            <w:pPr>
              <w:pStyle w:val="ConsPlusNormal"/>
              <w:jc w:val="right"/>
            </w:pPr>
            <w:r>
              <w:t>126579,3</w:t>
            </w:r>
          </w:p>
        </w:tc>
        <w:tc>
          <w:tcPr>
            <w:tcW w:w="1303" w:type="dxa"/>
          </w:tcPr>
          <w:p w:rsidR="00E844DD" w:rsidRDefault="00E844DD">
            <w:pPr>
              <w:pStyle w:val="ConsPlusNormal"/>
              <w:jc w:val="right"/>
            </w:pPr>
            <w:r>
              <w:t>54362,0</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65581,5</w:t>
            </w:r>
          </w:p>
        </w:tc>
        <w:tc>
          <w:tcPr>
            <w:tcW w:w="1303" w:type="dxa"/>
          </w:tcPr>
          <w:p w:rsidR="00E844DD" w:rsidRDefault="00E844DD">
            <w:pPr>
              <w:pStyle w:val="ConsPlusNormal"/>
              <w:jc w:val="right"/>
            </w:pPr>
            <w:r>
              <w:t>64138,6</w:t>
            </w:r>
          </w:p>
        </w:tc>
        <w:tc>
          <w:tcPr>
            <w:tcW w:w="1303" w:type="dxa"/>
          </w:tcPr>
          <w:p w:rsidR="00E844DD" w:rsidRDefault="00E844DD">
            <w:pPr>
              <w:pStyle w:val="ConsPlusNormal"/>
              <w:jc w:val="right"/>
            </w:pPr>
            <w:r>
              <w:t>76851,4</w:t>
            </w:r>
          </w:p>
        </w:tc>
        <w:tc>
          <w:tcPr>
            <w:tcW w:w="1303" w:type="dxa"/>
          </w:tcPr>
          <w:p w:rsidR="00E844DD" w:rsidRDefault="00E844DD">
            <w:pPr>
              <w:pStyle w:val="ConsPlusNormal"/>
              <w:jc w:val="right"/>
            </w:pPr>
            <w:r>
              <w:t>201275,0</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63970,1</w:t>
            </w:r>
          </w:p>
        </w:tc>
      </w:tr>
      <w:tr w:rsidR="00E844DD">
        <w:tc>
          <w:tcPr>
            <w:tcW w:w="2041" w:type="dxa"/>
          </w:tcPr>
          <w:p w:rsidR="00E844DD" w:rsidRDefault="00E844DD">
            <w:pPr>
              <w:pStyle w:val="ConsPlusNormal"/>
            </w:pPr>
            <w:r>
              <w:t>Мероприятие 3.7.1</w:t>
            </w:r>
          </w:p>
        </w:tc>
        <w:tc>
          <w:tcPr>
            <w:tcW w:w="3005" w:type="dxa"/>
          </w:tcPr>
          <w:p w:rsidR="00E844DD" w:rsidRDefault="00E844DD">
            <w:pPr>
              <w:pStyle w:val="ConsPlusNormal"/>
            </w:pPr>
            <w:r>
              <w:t>Софинансирование обеспечения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24" w:type="dxa"/>
          </w:tcPr>
          <w:p w:rsidR="00E844DD" w:rsidRDefault="00E844DD">
            <w:pPr>
              <w:pStyle w:val="ConsPlusNormal"/>
            </w:pPr>
            <w:r>
              <w:t>Министерство 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15075,6</w:t>
            </w:r>
          </w:p>
        </w:tc>
        <w:tc>
          <w:tcPr>
            <w:tcW w:w="1303" w:type="dxa"/>
          </w:tcPr>
          <w:p w:rsidR="00E844DD" w:rsidRDefault="00E844DD">
            <w:pPr>
              <w:pStyle w:val="ConsPlusNormal"/>
              <w:jc w:val="right"/>
            </w:pPr>
            <w:r>
              <w:t>16964,8</w:t>
            </w:r>
          </w:p>
        </w:tc>
        <w:tc>
          <w:tcPr>
            <w:tcW w:w="1303" w:type="dxa"/>
          </w:tcPr>
          <w:p w:rsidR="00E844DD" w:rsidRDefault="00E844DD">
            <w:pPr>
              <w:pStyle w:val="ConsPlusNormal"/>
              <w:jc w:val="right"/>
            </w:pPr>
            <w:r>
              <w:t>17077,6</w:t>
            </w:r>
          </w:p>
        </w:tc>
      </w:tr>
      <w:tr w:rsidR="00E844DD">
        <w:tc>
          <w:tcPr>
            <w:tcW w:w="2041" w:type="dxa"/>
          </w:tcPr>
          <w:p w:rsidR="00E844DD" w:rsidRDefault="00E844DD">
            <w:pPr>
              <w:pStyle w:val="ConsPlusNormal"/>
            </w:pPr>
            <w:r>
              <w:lastRenderedPageBreak/>
              <w:t>Мероприятие 3.7.1.1</w:t>
            </w:r>
          </w:p>
        </w:tc>
        <w:tc>
          <w:tcPr>
            <w:tcW w:w="3005" w:type="dxa"/>
          </w:tcPr>
          <w:p w:rsidR="00E844DD" w:rsidRDefault="00E844DD">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2324" w:type="dxa"/>
          </w:tcPr>
          <w:p w:rsidR="00E844DD" w:rsidRDefault="00E844DD">
            <w:pPr>
              <w:pStyle w:val="ConsPlusNormal"/>
            </w:pPr>
            <w:r>
              <w:t>Министерство 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17899,9</w:t>
            </w:r>
          </w:p>
        </w:tc>
        <w:tc>
          <w:tcPr>
            <w:tcW w:w="1303" w:type="dxa"/>
          </w:tcPr>
          <w:p w:rsidR="00E844DD" w:rsidRDefault="00E844DD">
            <w:pPr>
              <w:pStyle w:val="ConsPlusNormal"/>
              <w:jc w:val="right"/>
            </w:pPr>
            <w:r>
              <w:t>44872,3</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15075,6</w:t>
            </w:r>
          </w:p>
        </w:tc>
        <w:tc>
          <w:tcPr>
            <w:tcW w:w="1303" w:type="dxa"/>
          </w:tcPr>
          <w:p w:rsidR="00E844DD" w:rsidRDefault="00E844DD">
            <w:pPr>
              <w:pStyle w:val="ConsPlusNormal"/>
              <w:jc w:val="right"/>
            </w:pPr>
            <w:r>
              <w:t>16964,8</w:t>
            </w:r>
          </w:p>
        </w:tc>
        <w:tc>
          <w:tcPr>
            <w:tcW w:w="1303" w:type="dxa"/>
          </w:tcPr>
          <w:p w:rsidR="00E844DD" w:rsidRDefault="00E844DD">
            <w:pPr>
              <w:pStyle w:val="ConsPlusNormal"/>
              <w:jc w:val="right"/>
            </w:pPr>
            <w:r>
              <w:t>17077,6</w:t>
            </w:r>
          </w:p>
        </w:tc>
      </w:tr>
      <w:tr w:rsidR="00E844DD">
        <w:tc>
          <w:tcPr>
            <w:tcW w:w="2041" w:type="dxa"/>
          </w:tcPr>
          <w:p w:rsidR="00E844DD" w:rsidRDefault="00E844DD">
            <w:pPr>
              <w:pStyle w:val="ConsPlusNormal"/>
            </w:pPr>
            <w:r>
              <w:t>Мероприятие 3.7.1.2</w:t>
            </w:r>
          </w:p>
        </w:tc>
        <w:tc>
          <w:tcPr>
            <w:tcW w:w="3005" w:type="dxa"/>
          </w:tcPr>
          <w:p w:rsidR="00E844DD" w:rsidRDefault="00E844DD">
            <w:pPr>
              <w:pStyle w:val="ConsPlusNormal"/>
            </w:pPr>
            <w:r>
              <w:t>Строительство многоквартирного жилого дома в г. Улан-Удэ для детей-сирот и детей, оставшихся без попечения родителей, и лиц из их числа</w:t>
            </w:r>
          </w:p>
        </w:tc>
        <w:tc>
          <w:tcPr>
            <w:tcW w:w="2324" w:type="dxa"/>
          </w:tcPr>
          <w:p w:rsidR="00E844DD" w:rsidRDefault="00E844DD">
            <w:pPr>
              <w:pStyle w:val="ConsPlusNormal"/>
            </w:pPr>
            <w:r>
              <w:t>Министерство 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46070,2</w:t>
            </w:r>
          </w:p>
        </w:tc>
        <w:tc>
          <w:tcPr>
            <w:tcW w:w="1303" w:type="dxa"/>
          </w:tcPr>
          <w:p w:rsidR="00E844DD" w:rsidRDefault="00E844DD">
            <w:pPr>
              <w:pStyle w:val="ConsPlusNormal"/>
              <w:jc w:val="right"/>
            </w:pPr>
            <w:r>
              <w:t>19097,8</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3.7.2</w:t>
            </w:r>
          </w:p>
        </w:tc>
        <w:tc>
          <w:tcPr>
            <w:tcW w:w="3005" w:type="dxa"/>
          </w:tcPr>
          <w:p w:rsidR="00E844DD" w:rsidRDefault="00E844DD">
            <w:pPr>
              <w:pStyle w:val="ConsPlusNormal"/>
            </w:pPr>
            <w:r>
              <w:t xml:space="preserve">Ремонт, оплата коммунальных услуг, содержание жилых помещений специализированного жилищного фонда для детей-сирот, которые повреждены в результате стихийных бедствий, пожаров, если виновные лица не установлены, освободились в связи со смертью </w:t>
            </w:r>
            <w:r>
              <w:lastRenderedPageBreak/>
              <w:t>нанимателей, признанием нанимателей умершими, а также выселением нанимателей, место нахождения которых не установлено; охрана жилых помещений специализированного жилищного фонда Республики Бурятия для детей-сирот; обследование жилых помещений, многоквартирного дома для принятия решения об оценке их соответствия установленным законодательством Российской Федерации требованиям</w:t>
            </w:r>
          </w:p>
        </w:tc>
        <w:tc>
          <w:tcPr>
            <w:tcW w:w="2324" w:type="dxa"/>
          </w:tcPr>
          <w:p w:rsidR="00E844DD" w:rsidRDefault="00E844DD">
            <w:pPr>
              <w:pStyle w:val="ConsPlusNormal"/>
            </w:pPr>
            <w:r>
              <w:lastRenderedPageBreak/>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1421,1</w:t>
            </w:r>
          </w:p>
        </w:tc>
        <w:tc>
          <w:tcPr>
            <w:tcW w:w="1303" w:type="dxa"/>
          </w:tcPr>
          <w:p w:rsidR="00E844DD" w:rsidRDefault="00E844DD">
            <w:pPr>
              <w:pStyle w:val="ConsPlusNormal"/>
              <w:jc w:val="right"/>
            </w:pPr>
            <w:r>
              <w:t>168,5</w:t>
            </w:r>
          </w:p>
        </w:tc>
        <w:tc>
          <w:tcPr>
            <w:tcW w:w="1303" w:type="dxa"/>
          </w:tcPr>
          <w:p w:rsidR="00E844DD" w:rsidRDefault="00E844DD">
            <w:pPr>
              <w:pStyle w:val="ConsPlusNormal"/>
              <w:jc w:val="right"/>
            </w:pPr>
            <w:r>
              <w:t>3408,8</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3.7.3</w:t>
            </w:r>
          </w:p>
        </w:tc>
        <w:tc>
          <w:tcPr>
            <w:tcW w:w="3005" w:type="dxa"/>
          </w:tcPr>
          <w:p w:rsidR="00E844DD" w:rsidRDefault="00E844DD">
            <w:pPr>
              <w:pStyle w:val="ConsPlusNormal"/>
            </w:pPr>
            <w:r>
              <w:t>Обеспечения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c>
          <w:tcPr>
            <w:tcW w:w="2324" w:type="dxa"/>
          </w:tcPr>
          <w:p w:rsidR="00E844DD" w:rsidRDefault="00E844DD">
            <w:pPr>
              <w:pStyle w:val="ConsPlusNormal"/>
            </w:pPr>
            <w:r>
              <w:t>Министерство 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190,3</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3.7.4</w:t>
            </w:r>
          </w:p>
        </w:tc>
        <w:tc>
          <w:tcPr>
            <w:tcW w:w="3005" w:type="dxa"/>
          </w:tcPr>
          <w:p w:rsidR="00E844DD" w:rsidRDefault="00E844DD">
            <w:pPr>
              <w:pStyle w:val="ConsPlusNormal"/>
            </w:pPr>
            <w:r>
              <w:t xml:space="preserve">Инженерные изыскания, подготовка проектной и рабочей документации, </w:t>
            </w:r>
            <w:r>
              <w:lastRenderedPageBreak/>
              <w:t>благоустройство земельных участков, находящихся в пользовании объектов специализированного жилищного фонда для детей-сирот и детей, оставшихся без попечения родителей, лиц из их числа</w:t>
            </w:r>
          </w:p>
        </w:tc>
        <w:tc>
          <w:tcPr>
            <w:tcW w:w="2324" w:type="dxa"/>
          </w:tcPr>
          <w:p w:rsidR="00E844DD" w:rsidRDefault="00E844DD">
            <w:pPr>
              <w:pStyle w:val="ConsPlusNormal"/>
            </w:pPr>
            <w:r>
              <w:lastRenderedPageBreak/>
              <w:t xml:space="preserve">Министерство социальной защиты населения Республики </w:t>
            </w:r>
            <w:r>
              <w:lastRenderedPageBreak/>
              <w:t>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382,5</w:t>
            </w:r>
          </w:p>
        </w:tc>
        <w:tc>
          <w:tcPr>
            <w:tcW w:w="1303" w:type="dxa"/>
          </w:tcPr>
          <w:p w:rsidR="00E844DD" w:rsidRDefault="00E844DD">
            <w:pPr>
              <w:pStyle w:val="ConsPlusNormal"/>
              <w:jc w:val="right"/>
            </w:pPr>
            <w:r>
              <w:t>1275,0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3.7.5</w:t>
            </w:r>
          </w:p>
        </w:tc>
        <w:tc>
          <w:tcPr>
            <w:tcW w:w="3005" w:type="dxa"/>
          </w:tcPr>
          <w:p w:rsidR="00E844DD" w:rsidRDefault="00E844DD">
            <w:pPr>
              <w:pStyle w:val="ConsPlusNormal"/>
            </w:pPr>
            <w:r>
              <w:t>Приобретение жилых помещений детям-сиротам и детям, оставшимся без попечения родителей, лицам из их числа по судебным решениям</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7600,0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3.7.6</w:t>
            </w:r>
          </w:p>
        </w:tc>
        <w:tc>
          <w:tcPr>
            <w:tcW w:w="3005" w:type="dxa"/>
          </w:tcPr>
          <w:p w:rsidR="00E844DD" w:rsidRDefault="00E844DD">
            <w:pPr>
              <w:pStyle w:val="ConsPlusNormal"/>
            </w:pPr>
            <w:r>
              <w:t>Ремонт жилых помещений специализированного жилищного фонда для детей-сирот в случае истечения гарантийного срока по государственным контрактам на оказание услуг по приобретению и выполнению работ по строительству жилых помещений, в случае банкротства исполнителей по государственным контрактам, а также экспертная оценка качества выполненных ремонтных работ данных жилых помещений</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1490,0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3.7.7</w:t>
            </w:r>
          </w:p>
        </w:tc>
        <w:tc>
          <w:tcPr>
            <w:tcW w:w="3005" w:type="dxa"/>
          </w:tcPr>
          <w:p w:rsidR="00E844DD" w:rsidRDefault="00E844DD">
            <w:pPr>
              <w:pStyle w:val="ConsPlusNormal"/>
            </w:pPr>
            <w:r>
              <w:t xml:space="preserve">Предоставление жилых </w:t>
            </w:r>
            <w: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24" w:type="dxa"/>
          </w:tcPr>
          <w:p w:rsidR="00E844DD" w:rsidRDefault="00E844DD">
            <w:pPr>
              <w:pStyle w:val="ConsPlusNormal"/>
            </w:pPr>
            <w:r>
              <w:lastRenderedPageBreak/>
              <w:t xml:space="preserve">Министерство </w:t>
            </w:r>
            <w:r>
              <w:lastRenderedPageBreak/>
              <w:t>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184924,4</w:t>
            </w:r>
          </w:p>
        </w:tc>
        <w:tc>
          <w:tcPr>
            <w:tcW w:w="1303" w:type="dxa"/>
          </w:tcPr>
          <w:p w:rsidR="00E844DD" w:rsidRDefault="00E844DD">
            <w:pPr>
              <w:pStyle w:val="ConsPlusNormal"/>
              <w:jc w:val="right"/>
            </w:pPr>
            <w:r>
              <w:t>47005,3</w:t>
            </w:r>
          </w:p>
        </w:tc>
        <w:tc>
          <w:tcPr>
            <w:tcW w:w="1303" w:type="dxa"/>
          </w:tcPr>
          <w:p w:rsidR="00E844DD" w:rsidRDefault="00E844DD">
            <w:pPr>
              <w:pStyle w:val="ConsPlusNormal"/>
              <w:jc w:val="right"/>
            </w:pPr>
            <w:r>
              <w:t>46892,5</w:t>
            </w:r>
          </w:p>
        </w:tc>
      </w:tr>
      <w:tr w:rsidR="00E844DD">
        <w:tc>
          <w:tcPr>
            <w:tcW w:w="2041" w:type="dxa"/>
          </w:tcPr>
          <w:p w:rsidR="00E844DD" w:rsidRDefault="00E844DD">
            <w:pPr>
              <w:pStyle w:val="ConsPlusNormal"/>
            </w:pPr>
            <w:r>
              <w:lastRenderedPageBreak/>
              <w:t>Мероприятие 3.8</w:t>
            </w:r>
          </w:p>
        </w:tc>
        <w:tc>
          <w:tcPr>
            <w:tcW w:w="3005" w:type="dxa"/>
          </w:tcPr>
          <w:p w:rsidR="00E844DD" w:rsidRDefault="00E844DD">
            <w:pPr>
              <w:pStyle w:val="ConsPlusNormal"/>
            </w:pPr>
            <w:r>
              <w:t>Реализация государственной политики в сфере материнства и детства, в т.ч. выплата при награждении медали "За верность родительскому долгу"</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4008,0</w:t>
            </w:r>
          </w:p>
        </w:tc>
        <w:tc>
          <w:tcPr>
            <w:tcW w:w="1303" w:type="dxa"/>
          </w:tcPr>
          <w:p w:rsidR="00E844DD" w:rsidRDefault="00E844DD">
            <w:pPr>
              <w:pStyle w:val="ConsPlusNormal"/>
              <w:jc w:val="right"/>
            </w:pPr>
            <w:r>
              <w:t>3037,0</w:t>
            </w:r>
          </w:p>
        </w:tc>
        <w:tc>
          <w:tcPr>
            <w:tcW w:w="1303" w:type="dxa"/>
          </w:tcPr>
          <w:p w:rsidR="00E844DD" w:rsidRDefault="00E844DD">
            <w:pPr>
              <w:pStyle w:val="ConsPlusNormal"/>
              <w:jc w:val="right"/>
            </w:pPr>
            <w:r>
              <w:t>5481,0</w:t>
            </w:r>
          </w:p>
        </w:tc>
        <w:tc>
          <w:tcPr>
            <w:tcW w:w="1303" w:type="dxa"/>
          </w:tcPr>
          <w:p w:rsidR="00E844DD" w:rsidRDefault="00E844DD">
            <w:pPr>
              <w:pStyle w:val="ConsPlusNormal"/>
              <w:jc w:val="right"/>
            </w:pPr>
            <w:r>
              <w:t>6479,5</w:t>
            </w:r>
          </w:p>
        </w:tc>
        <w:tc>
          <w:tcPr>
            <w:tcW w:w="1303" w:type="dxa"/>
          </w:tcPr>
          <w:p w:rsidR="00E844DD" w:rsidRDefault="00E844DD">
            <w:pPr>
              <w:pStyle w:val="ConsPlusNormal"/>
              <w:jc w:val="right"/>
            </w:pPr>
            <w:r>
              <w:t>6634,0</w:t>
            </w:r>
          </w:p>
        </w:tc>
        <w:tc>
          <w:tcPr>
            <w:tcW w:w="1303" w:type="dxa"/>
          </w:tcPr>
          <w:p w:rsidR="00E844DD" w:rsidRDefault="00E844DD">
            <w:pPr>
              <w:pStyle w:val="ConsPlusNormal"/>
              <w:jc w:val="right"/>
            </w:pPr>
            <w:r>
              <w:t>5393,4</w:t>
            </w:r>
          </w:p>
        </w:tc>
        <w:tc>
          <w:tcPr>
            <w:tcW w:w="1303" w:type="dxa"/>
          </w:tcPr>
          <w:p w:rsidR="00E844DD" w:rsidRDefault="00E844DD">
            <w:pPr>
              <w:pStyle w:val="ConsPlusNormal"/>
              <w:jc w:val="right"/>
            </w:pPr>
            <w:r>
              <w:t>5393,4</w:t>
            </w:r>
          </w:p>
        </w:tc>
      </w:tr>
      <w:tr w:rsidR="00E844DD">
        <w:tc>
          <w:tcPr>
            <w:tcW w:w="2041" w:type="dxa"/>
          </w:tcPr>
          <w:p w:rsidR="00E844DD" w:rsidRDefault="00E844DD">
            <w:pPr>
              <w:pStyle w:val="ConsPlusNormal"/>
            </w:pPr>
            <w:r>
              <w:t>Мероприятие 3.9</w:t>
            </w:r>
          </w:p>
        </w:tc>
        <w:tc>
          <w:tcPr>
            <w:tcW w:w="3005" w:type="dxa"/>
          </w:tcPr>
          <w:p w:rsidR="00E844DD" w:rsidRDefault="00E844DD">
            <w:pPr>
              <w:pStyle w:val="ConsPlusNormal"/>
            </w:pPr>
            <w:r>
              <w:t>Формирование государственного жилищного фонда Республики Бурятия</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5950,0</w:t>
            </w: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3.10</w:t>
            </w:r>
          </w:p>
        </w:tc>
        <w:tc>
          <w:tcPr>
            <w:tcW w:w="3005" w:type="dxa"/>
          </w:tcPr>
          <w:p w:rsidR="00E844DD" w:rsidRDefault="00E844DD">
            <w:pPr>
              <w:pStyle w:val="ConsPlusNormal"/>
            </w:pPr>
            <w:r>
              <w:t>Улучшение материально-технической базы учреждений социального обслуживания населения</w:t>
            </w:r>
          </w:p>
        </w:tc>
        <w:tc>
          <w:tcPr>
            <w:tcW w:w="2324" w:type="dxa"/>
          </w:tcPr>
          <w:p w:rsidR="00E844DD" w:rsidRDefault="00E844DD">
            <w:pPr>
              <w:pStyle w:val="ConsPlusNormal"/>
            </w:pPr>
            <w:r>
              <w:t>Министерство 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270,0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3.11</w:t>
            </w:r>
          </w:p>
        </w:tc>
        <w:tc>
          <w:tcPr>
            <w:tcW w:w="3005" w:type="dxa"/>
          </w:tcPr>
          <w:p w:rsidR="00E844DD" w:rsidRDefault="00E844DD">
            <w:pPr>
              <w:pStyle w:val="ConsPlusNormal"/>
            </w:pPr>
            <w:r>
              <w:t xml:space="preserve">Развитие учреждений семьи и </w:t>
            </w:r>
            <w:r>
              <w:lastRenderedPageBreak/>
              <w:t>детства</w:t>
            </w:r>
          </w:p>
        </w:tc>
        <w:tc>
          <w:tcPr>
            <w:tcW w:w="2324" w:type="dxa"/>
          </w:tcPr>
          <w:p w:rsidR="00E844DD" w:rsidRDefault="00E844DD">
            <w:pPr>
              <w:pStyle w:val="ConsPlusNormal"/>
            </w:pPr>
            <w:r>
              <w:lastRenderedPageBreak/>
              <w:t xml:space="preserve">Министерство </w:t>
            </w:r>
            <w:r>
              <w:lastRenderedPageBreak/>
              <w:t>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8910,4</w:t>
            </w:r>
          </w:p>
        </w:tc>
        <w:tc>
          <w:tcPr>
            <w:tcW w:w="1303" w:type="dxa"/>
          </w:tcPr>
          <w:p w:rsidR="00E844DD" w:rsidRDefault="00E844DD">
            <w:pPr>
              <w:pStyle w:val="ConsPlusNormal"/>
              <w:jc w:val="right"/>
            </w:pPr>
            <w:r>
              <w:t>13667,8</w:t>
            </w:r>
          </w:p>
        </w:tc>
        <w:tc>
          <w:tcPr>
            <w:tcW w:w="1303" w:type="dxa"/>
          </w:tcPr>
          <w:p w:rsidR="00E844DD" w:rsidRDefault="00E844DD">
            <w:pPr>
              <w:pStyle w:val="ConsPlusNormal"/>
              <w:jc w:val="right"/>
            </w:pPr>
            <w:r>
              <w:t>7891,7</w:t>
            </w:r>
          </w:p>
        </w:tc>
        <w:tc>
          <w:tcPr>
            <w:tcW w:w="1303" w:type="dxa"/>
          </w:tcPr>
          <w:p w:rsidR="00E844DD" w:rsidRDefault="00E844DD">
            <w:pPr>
              <w:pStyle w:val="ConsPlusNormal"/>
              <w:jc w:val="right"/>
            </w:pPr>
            <w:r>
              <w:t>37260,6</w:t>
            </w:r>
          </w:p>
        </w:tc>
        <w:tc>
          <w:tcPr>
            <w:tcW w:w="1303" w:type="dxa"/>
          </w:tcPr>
          <w:p w:rsidR="00E844DD" w:rsidRDefault="00E844DD">
            <w:pPr>
              <w:pStyle w:val="ConsPlusNormal"/>
              <w:jc w:val="right"/>
            </w:pPr>
            <w:r>
              <w:t>32439,9</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3.11.1</w:t>
            </w:r>
          </w:p>
        </w:tc>
        <w:tc>
          <w:tcPr>
            <w:tcW w:w="3005" w:type="dxa"/>
          </w:tcPr>
          <w:p w:rsidR="00E844DD" w:rsidRDefault="00E844DD">
            <w:pPr>
              <w:pStyle w:val="ConsPlusNormal"/>
            </w:pPr>
            <w:r>
              <w:t>Капитальный ремонт учреждений семьи и детства</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8731,1</w:t>
            </w:r>
          </w:p>
        </w:tc>
        <w:tc>
          <w:tcPr>
            <w:tcW w:w="1303" w:type="dxa"/>
          </w:tcPr>
          <w:p w:rsidR="00E844DD" w:rsidRDefault="00E844DD">
            <w:pPr>
              <w:pStyle w:val="ConsPlusNormal"/>
              <w:jc w:val="right"/>
            </w:pPr>
            <w:r>
              <w:t>6540,3</w:t>
            </w:r>
          </w:p>
        </w:tc>
        <w:tc>
          <w:tcPr>
            <w:tcW w:w="1303" w:type="dxa"/>
          </w:tcPr>
          <w:p w:rsidR="00E844DD" w:rsidRDefault="00E844DD">
            <w:pPr>
              <w:pStyle w:val="ConsPlusNormal"/>
              <w:jc w:val="right"/>
            </w:pPr>
            <w:r>
              <w:t>3870,9</w:t>
            </w:r>
          </w:p>
        </w:tc>
        <w:tc>
          <w:tcPr>
            <w:tcW w:w="1303" w:type="dxa"/>
          </w:tcPr>
          <w:p w:rsidR="00E844DD" w:rsidRDefault="00E844DD">
            <w:pPr>
              <w:pStyle w:val="ConsPlusNormal"/>
              <w:jc w:val="right"/>
            </w:pPr>
            <w:r>
              <w:t>32440,0</w:t>
            </w:r>
          </w:p>
        </w:tc>
        <w:tc>
          <w:tcPr>
            <w:tcW w:w="1303" w:type="dxa"/>
          </w:tcPr>
          <w:p w:rsidR="00E844DD" w:rsidRDefault="00E844DD">
            <w:pPr>
              <w:pStyle w:val="ConsPlusNormal"/>
              <w:jc w:val="right"/>
            </w:pPr>
            <w:r>
              <w:t>32439,9</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3.11.2</w:t>
            </w:r>
          </w:p>
        </w:tc>
        <w:tc>
          <w:tcPr>
            <w:tcW w:w="3005" w:type="dxa"/>
          </w:tcPr>
          <w:p w:rsidR="00E844DD" w:rsidRDefault="00E844DD">
            <w:pPr>
              <w:pStyle w:val="ConsPlusNormal"/>
            </w:pPr>
            <w:r>
              <w:t>Ремонт жилых помещений для последующего их перевода в специализированный жилищный фонд Республики Бурятия для детей-сирот и детей, оставшихся без попечения родителей, лиц из числа детей-сирот и детей, оставшихся без попечения родителей</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179,3</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3.11.3</w:t>
            </w:r>
          </w:p>
        </w:tc>
        <w:tc>
          <w:tcPr>
            <w:tcW w:w="3005" w:type="dxa"/>
          </w:tcPr>
          <w:p w:rsidR="00E844DD" w:rsidRDefault="00E844DD">
            <w:pPr>
              <w:pStyle w:val="ConsPlusNormal"/>
            </w:pPr>
            <w:r>
              <w:t>Проведение непредвиденных мероприятий по устранению нарушений законодательства, устанавливающего требования к противопожарному, санитарно-</w:t>
            </w:r>
            <w:r>
              <w:lastRenderedPageBreak/>
              <w:t>эпидемиологическому состоянию учреждений семьи и детства, по устранению нарушений обязательных требований, установленных законодательством о социальном обслуживании</w:t>
            </w:r>
          </w:p>
        </w:tc>
        <w:tc>
          <w:tcPr>
            <w:tcW w:w="2324" w:type="dxa"/>
          </w:tcPr>
          <w:p w:rsidR="00E844DD" w:rsidRDefault="00E844DD">
            <w:pPr>
              <w:pStyle w:val="ConsPlusNormal"/>
            </w:pPr>
            <w:r>
              <w:lastRenderedPageBreak/>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6102,5</w:t>
            </w:r>
          </w:p>
        </w:tc>
        <w:tc>
          <w:tcPr>
            <w:tcW w:w="1303" w:type="dxa"/>
          </w:tcPr>
          <w:p w:rsidR="00E844DD" w:rsidRDefault="00E844DD">
            <w:pPr>
              <w:pStyle w:val="ConsPlusNormal"/>
              <w:jc w:val="right"/>
            </w:pPr>
            <w:r>
              <w:t>2946,7</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3.11.4</w:t>
            </w:r>
          </w:p>
        </w:tc>
        <w:tc>
          <w:tcPr>
            <w:tcW w:w="3005" w:type="dxa"/>
          </w:tcPr>
          <w:p w:rsidR="00E844DD" w:rsidRDefault="00E844DD">
            <w:pPr>
              <w:pStyle w:val="ConsPlusNormal"/>
            </w:pPr>
            <w:r>
              <w:t>На инженерные изыскания, подготовку проектно-сметной документации для ремонта объектов недвижимого имущества, а также проведение государственных экспертиз указанной проектно-сметной документации и результатов указанных инженерных изысканий; на благоустройство земельных участков, находящихся в пользовании учреждений семьи и детства</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1025,0</w:t>
            </w:r>
          </w:p>
        </w:tc>
        <w:tc>
          <w:tcPr>
            <w:tcW w:w="1303" w:type="dxa"/>
          </w:tcPr>
          <w:p w:rsidR="00E844DD" w:rsidRDefault="00E844DD">
            <w:pPr>
              <w:pStyle w:val="ConsPlusNormal"/>
              <w:jc w:val="right"/>
            </w:pPr>
            <w:r>
              <w:t>1074,1</w:t>
            </w:r>
          </w:p>
        </w:tc>
        <w:tc>
          <w:tcPr>
            <w:tcW w:w="1303" w:type="dxa"/>
          </w:tcPr>
          <w:p w:rsidR="00E844DD" w:rsidRDefault="00E844DD">
            <w:pPr>
              <w:pStyle w:val="ConsPlusNormal"/>
              <w:jc w:val="right"/>
            </w:pPr>
            <w:r>
              <w:t>4820,6</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3.12</w:t>
            </w:r>
          </w:p>
        </w:tc>
        <w:tc>
          <w:tcPr>
            <w:tcW w:w="3005" w:type="dxa"/>
          </w:tcPr>
          <w:p w:rsidR="00E844DD" w:rsidRDefault="00E844DD">
            <w:pPr>
              <w:pStyle w:val="ConsPlusNormal"/>
            </w:pPr>
            <w:r>
              <w:t>Дополнительные гарантии по социальной поддержке детей-сирот и детей, оставшихся без попечения родителей</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22,0</w:t>
            </w:r>
          </w:p>
        </w:tc>
        <w:tc>
          <w:tcPr>
            <w:tcW w:w="1303" w:type="dxa"/>
          </w:tcPr>
          <w:p w:rsidR="00E844DD" w:rsidRDefault="00E844DD">
            <w:pPr>
              <w:pStyle w:val="ConsPlusNormal"/>
              <w:jc w:val="right"/>
            </w:pPr>
            <w:r>
              <w:t>19,5</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t>Мероприятие 3.13</w:t>
            </w:r>
          </w:p>
        </w:tc>
        <w:tc>
          <w:tcPr>
            <w:tcW w:w="3005" w:type="dxa"/>
          </w:tcPr>
          <w:p w:rsidR="00E844DD" w:rsidRDefault="00E844DD">
            <w:pPr>
              <w:pStyle w:val="ConsPlusNormal"/>
            </w:pPr>
            <w:r>
              <w:t xml:space="preserve">Мероприятия по осуществлению полномочий по обеспечению жилыми помещениями детей-сирот и </w:t>
            </w:r>
            <w:r>
              <w:lastRenderedPageBreak/>
              <w:t>детей, оставшихся без попечения родителей, лиц из числа детей-сирот и детей, оставшихся без попечения родителей</w:t>
            </w:r>
          </w:p>
        </w:tc>
        <w:tc>
          <w:tcPr>
            <w:tcW w:w="2324" w:type="dxa"/>
          </w:tcPr>
          <w:p w:rsidR="00E844DD" w:rsidRDefault="00E844DD">
            <w:pPr>
              <w:pStyle w:val="ConsPlusNormal"/>
            </w:pPr>
            <w:r>
              <w:lastRenderedPageBreak/>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505,6</w:t>
            </w:r>
          </w:p>
        </w:tc>
        <w:tc>
          <w:tcPr>
            <w:tcW w:w="1303" w:type="dxa"/>
          </w:tcPr>
          <w:p w:rsidR="00E844DD" w:rsidRDefault="00E844DD">
            <w:pPr>
              <w:pStyle w:val="ConsPlusNormal"/>
              <w:jc w:val="right"/>
            </w:pPr>
            <w:r>
              <w:t>637,1</w:t>
            </w:r>
          </w:p>
        </w:tc>
        <w:tc>
          <w:tcPr>
            <w:tcW w:w="1303" w:type="dxa"/>
          </w:tcPr>
          <w:p w:rsidR="00E844DD" w:rsidRDefault="00E844DD">
            <w:pPr>
              <w:pStyle w:val="ConsPlusNormal"/>
              <w:jc w:val="right"/>
            </w:pPr>
            <w:r>
              <w:t>637,1</w:t>
            </w:r>
          </w:p>
        </w:tc>
      </w:tr>
      <w:tr w:rsidR="00E844DD">
        <w:tc>
          <w:tcPr>
            <w:tcW w:w="2041" w:type="dxa"/>
          </w:tcPr>
          <w:p w:rsidR="00E844DD" w:rsidRDefault="00E844DD">
            <w:pPr>
              <w:pStyle w:val="ConsPlusNormal"/>
              <w:outlineLvl w:val="4"/>
            </w:pPr>
            <w:r>
              <w:lastRenderedPageBreak/>
              <w:t>Подпрограмма 4</w:t>
            </w:r>
          </w:p>
        </w:tc>
        <w:tc>
          <w:tcPr>
            <w:tcW w:w="3005" w:type="dxa"/>
          </w:tcPr>
          <w:p w:rsidR="00E844DD" w:rsidRDefault="00E844DD">
            <w:pPr>
              <w:pStyle w:val="ConsPlusNormal"/>
            </w:pPr>
            <w:r>
              <w:t>"Повышение качества жизни пожилых людей Республики Бурятия"</w:t>
            </w:r>
          </w:p>
        </w:tc>
        <w:tc>
          <w:tcPr>
            <w:tcW w:w="2324" w:type="dxa"/>
          </w:tcPr>
          <w:p w:rsidR="00E844DD" w:rsidRDefault="00E844DD">
            <w:pPr>
              <w:pStyle w:val="ConsPlusNormal"/>
            </w:pPr>
            <w:r>
              <w:t>Министерство социальной защиты населения Республики Бурятия, республиканское государственное учреждение "Центр социальной поддержки населения", государственные республиканские учреждения социального обслуживания, органы местного самоуправления, юридические лица и другие организации, в том числе социально ориентированные некоммерческие организации</w:t>
            </w:r>
          </w:p>
        </w:tc>
        <w:tc>
          <w:tcPr>
            <w:tcW w:w="1303" w:type="dxa"/>
          </w:tcPr>
          <w:p w:rsidR="00E844DD" w:rsidRDefault="00E844DD">
            <w:pPr>
              <w:pStyle w:val="ConsPlusNormal"/>
              <w:jc w:val="right"/>
            </w:pPr>
            <w:r>
              <w:t>1275415,0</w:t>
            </w:r>
          </w:p>
        </w:tc>
        <w:tc>
          <w:tcPr>
            <w:tcW w:w="1303" w:type="dxa"/>
          </w:tcPr>
          <w:p w:rsidR="00E844DD" w:rsidRDefault="00E844DD">
            <w:pPr>
              <w:pStyle w:val="ConsPlusNormal"/>
              <w:jc w:val="right"/>
            </w:pPr>
            <w:r>
              <w:t>1032188,0</w:t>
            </w:r>
          </w:p>
        </w:tc>
        <w:tc>
          <w:tcPr>
            <w:tcW w:w="1303" w:type="dxa"/>
          </w:tcPr>
          <w:p w:rsidR="00E844DD" w:rsidRDefault="00E844DD">
            <w:pPr>
              <w:pStyle w:val="ConsPlusNormal"/>
              <w:jc w:val="right"/>
            </w:pPr>
            <w:r>
              <w:t>1260872,0</w:t>
            </w:r>
          </w:p>
        </w:tc>
        <w:tc>
          <w:tcPr>
            <w:tcW w:w="1303" w:type="dxa"/>
          </w:tcPr>
          <w:p w:rsidR="00E844DD" w:rsidRDefault="00E844DD">
            <w:pPr>
              <w:pStyle w:val="ConsPlusNormal"/>
              <w:jc w:val="right"/>
            </w:pPr>
            <w:r>
              <w:t>1187321,3</w:t>
            </w:r>
          </w:p>
        </w:tc>
        <w:tc>
          <w:tcPr>
            <w:tcW w:w="1303" w:type="dxa"/>
          </w:tcPr>
          <w:p w:rsidR="00E844DD" w:rsidRDefault="00E844DD">
            <w:pPr>
              <w:pStyle w:val="ConsPlusNormal"/>
              <w:jc w:val="right"/>
            </w:pPr>
            <w:r>
              <w:t>1155256,1</w:t>
            </w:r>
          </w:p>
        </w:tc>
        <w:tc>
          <w:tcPr>
            <w:tcW w:w="1303" w:type="dxa"/>
          </w:tcPr>
          <w:p w:rsidR="00E844DD" w:rsidRDefault="00E844DD">
            <w:pPr>
              <w:pStyle w:val="ConsPlusNormal"/>
              <w:jc w:val="right"/>
            </w:pPr>
            <w:r>
              <w:t>1188278,4</w:t>
            </w:r>
          </w:p>
        </w:tc>
        <w:tc>
          <w:tcPr>
            <w:tcW w:w="1303" w:type="dxa"/>
          </w:tcPr>
          <w:p w:rsidR="00E844DD" w:rsidRDefault="00E844DD">
            <w:pPr>
              <w:pStyle w:val="ConsPlusNormal"/>
              <w:jc w:val="right"/>
            </w:pPr>
            <w:r>
              <w:t>1272598,5</w:t>
            </w:r>
          </w:p>
        </w:tc>
        <w:tc>
          <w:tcPr>
            <w:tcW w:w="1303" w:type="dxa"/>
          </w:tcPr>
          <w:p w:rsidR="00E844DD" w:rsidRDefault="00E844DD">
            <w:pPr>
              <w:pStyle w:val="ConsPlusNormal"/>
              <w:jc w:val="right"/>
            </w:pPr>
            <w:r>
              <w:t>1341770,2</w:t>
            </w:r>
          </w:p>
        </w:tc>
        <w:tc>
          <w:tcPr>
            <w:tcW w:w="1303" w:type="dxa"/>
          </w:tcPr>
          <w:p w:rsidR="00E844DD" w:rsidRDefault="00E844DD">
            <w:pPr>
              <w:pStyle w:val="ConsPlusNormal"/>
              <w:jc w:val="right"/>
            </w:pPr>
            <w:r>
              <w:t>1331749,4</w:t>
            </w:r>
          </w:p>
        </w:tc>
        <w:tc>
          <w:tcPr>
            <w:tcW w:w="1303" w:type="dxa"/>
          </w:tcPr>
          <w:p w:rsidR="00E844DD" w:rsidRDefault="00E844DD">
            <w:pPr>
              <w:pStyle w:val="ConsPlusNormal"/>
              <w:jc w:val="right"/>
            </w:pPr>
            <w:r>
              <w:t>1356645,7</w:t>
            </w:r>
          </w:p>
        </w:tc>
      </w:tr>
      <w:tr w:rsidR="00E844DD">
        <w:tc>
          <w:tcPr>
            <w:tcW w:w="2041" w:type="dxa"/>
          </w:tcPr>
          <w:p w:rsidR="00E844DD" w:rsidRDefault="00E844DD">
            <w:pPr>
              <w:pStyle w:val="ConsPlusNormal"/>
            </w:pPr>
            <w:r>
              <w:t>Мероприятие 4.1</w:t>
            </w:r>
          </w:p>
        </w:tc>
        <w:tc>
          <w:tcPr>
            <w:tcW w:w="3005" w:type="dxa"/>
          </w:tcPr>
          <w:p w:rsidR="00E844DD" w:rsidRDefault="00E844DD">
            <w:pPr>
              <w:pStyle w:val="ConsPlusNormal"/>
            </w:pPr>
            <w:r>
              <w:t>Обеспечение мерами социальной поддержки пожилых людей</w:t>
            </w:r>
          </w:p>
        </w:tc>
        <w:tc>
          <w:tcPr>
            <w:tcW w:w="2324" w:type="dxa"/>
          </w:tcPr>
          <w:p w:rsidR="00E844DD" w:rsidRDefault="00E844DD">
            <w:pPr>
              <w:pStyle w:val="ConsPlusNormal"/>
            </w:pPr>
            <w:r>
              <w:t xml:space="preserve">Республиканское государственное учреждение "Центр социальной </w:t>
            </w:r>
            <w:r>
              <w:lastRenderedPageBreak/>
              <w:t>поддержки населения"</w:t>
            </w:r>
          </w:p>
        </w:tc>
        <w:tc>
          <w:tcPr>
            <w:tcW w:w="1303" w:type="dxa"/>
          </w:tcPr>
          <w:p w:rsidR="00E844DD" w:rsidRDefault="00E844DD">
            <w:pPr>
              <w:pStyle w:val="ConsPlusNormal"/>
              <w:jc w:val="right"/>
            </w:pPr>
            <w:r>
              <w:lastRenderedPageBreak/>
              <w:t>951244,5</w:t>
            </w:r>
          </w:p>
        </w:tc>
        <w:tc>
          <w:tcPr>
            <w:tcW w:w="1303" w:type="dxa"/>
          </w:tcPr>
          <w:p w:rsidR="00E844DD" w:rsidRDefault="00E844DD">
            <w:pPr>
              <w:pStyle w:val="ConsPlusNormal"/>
              <w:jc w:val="right"/>
            </w:pPr>
            <w:r>
              <w:t>1032188,0</w:t>
            </w:r>
          </w:p>
        </w:tc>
        <w:tc>
          <w:tcPr>
            <w:tcW w:w="1303" w:type="dxa"/>
          </w:tcPr>
          <w:p w:rsidR="00E844DD" w:rsidRDefault="00E844DD">
            <w:pPr>
              <w:pStyle w:val="ConsPlusNormal"/>
              <w:jc w:val="right"/>
            </w:pPr>
            <w:r>
              <w:t>1021595,0</w:t>
            </w:r>
          </w:p>
        </w:tc>
        <w:tc>
          <w:tcPr>
            <w:tcW w:w="1303" w:type="dxa"/>
          </w:tcPr>
          <w:p w:rsidR="00E844DD" w:rsidRDefault="00E844DD">
            <w:pPr>
              <w:pStyle w:val="ConsPlusNormal"/>
              <w:jc w:val="right"/>
            </w:pPr>
            <w:r>
              <w:t>1018193,7</w:t>
            </w:r>
          </w:p>
        </w:tc>
        <w:tc>
          <w:tcPr>
            <w:tcW w:w="1303" w:type="dxa"/>
          </w:tcPr>
          <w:p w:rsidR="00E844DD" w:rsidRDefault="00E844DD">
            <w:pPr>
              <w:pStyle w:val="ConsPlusNormal"/>
              <w:jc w:val="right"/>
            </w:pPr>
            <w:r>
              <w:t>991240,8</w:t>
            </w:r>
          </w:p>
        </w:tc>
        <w:tc>
          <w:tcPr>
            <w:tcW w:w="1303" w:type="dxa"/>
          </w:tcPr>
          <w:p w:rsidR="00E844DD" w:rsidRDefault="00E844DD">
            <w:pPr>
              <w:pStyle w:val="ConsPlusNormal"/>
              <w:jc w:val="right"/>
            </w:pPr>
            <w:r>
              <w:t>1003195,5</w:t>
            </w:r>
          </w:p>
        </w:tc>
        <w:tc>
          <w:tcPr>
            <w:tcW w:w="1303" w:type="dxa"/>
          </w:tcPr>
          <w:p w:rsidR="00E844DD" w:rsidRDefault="00E844DD">
            <w:pPr>
              <w:pStyle w:val="ConsPlusNormal"/>
              <w:jc w:val="right"/>
            </w:pPr>
            <w:r>
              <w:t>998179,9</w:t>
            </w:r>
          </w:p>
        </w:tc>
        <w:tc>
          <w:tcPr>
            <w:tcW w:w="1303" w:type="dxa"/>
          </w:tcPr>
          <w:p w:rsidR="00E844DD" w:rsidRDefault="00E844DD">
            <w:pPr>
              <w:pStyle w:val="ConsPlusNormal"/>
              <w:jc w:val="right"/>
            </w:pPr>
            <w:r>
              <w:t>1023924,1</w:t>
            </w:r>
          </w:p>
        </w:tc>
        <w:tc>
          <w:tcPr>
            <w:tcW w:w="1303" w:type="dxa"/>
          </w:tcPr>
          <w:p w:rsidR="00E844DD" w:rsidRDefault="00E844DD">
            <w:pPr>
              <w:pStyle w:val="ConsPlusNormal"/>
              <w:jc w:val="right"/>
            </w:pPr>
            <w:r>
              <w:t>1096304,7</w:t>
            </w:r>
          </w:p>
        </w:tc>
        <w:tc>
          <w:tcPr>
            <w:tcW w:w="1303" w:type="dxa"/>
          </w:tcPr>
          <w:p w:rsidR="00E844DD" w:rsidRDefault="00E844DD">
            <w:pPr>
              <w:pStyle w:val="ConsPlusNormal"/>
              <w:jc w:val="right"/>
            </w:pPr>
            <w:r>
              <w:t>1096297,9</w:t>
            </w:r>
          </w:p>
        </w:tc>
      </w:tr>
      <w:tr w:rsidR="00E844DD">
        <w:tc>
          <w:tcPr>
            <w:tcW w:w="2041" w:type="dxa"/>
          </w:tcPr>
          <w:p w:rsidR="00E844DD" w:rsidRDefault="00E844DD">
            <w:pPr>
              <w:pStyle w:val="ConsPlusNormal"/>
            </w:pPr>
            <w:r>
              <w:lastRenderedPageBreak/>
              <w:t>Мероприятие 4.2</w:t>
            </w:r>
          </w:p>
        </w:tc>
        <w:tc>
          <w:tcPr>
            <w:tcW w:w="3005" w:type="dxa"/>
          </w:tcPr>
          <w:p w:rsidR="00E844DD" w:rsidRDefault="00E844DD">
            <w:pPr>
              <w:pStyle w:val="ConsPlusNormal"/>
            </w:pPr>
            <w:r>
              <w:t>Предоставление социального обслуживания в учреждениях для граждан пожилого возраста и инвалидов</w:t>
            </w:r>
          </w:p>
        </w:tc>
        <w:tc>
          <w:tcPr>
            <w:tcW w:w="2324" w:type="dxa"/>
          </w:tcPr>
          <w:p w:rsidR="00E844DD" w:rsidRDefault="00E844DD">
            <w:pPr>
              <w:pStyle w:val="ConsPlusNormal"/>
            </w:pPr>
            <w:r>
              <w:t>Республиканское государственное учреждение "Центр социальной поддержки населения", автономное учреждение "Республиканский клинический госпиталь ветеранов войн"</w:t>
            </w:r>
          </w:p>
        </w:tc>
        <w:tc>
          <w:tcPr>
            <w:tcW w:w="1303" w:type="dxa"/>
          </w:tcPr>
          <w:p w:rsidR="00E844DD" w:rsidRDefault="00E844DD">
            <w:pPr>
              <w:pStyle w:val="ConsPlusNormal"/>
              <w:jc w:val="right"/>
            </w:pPr>
            <w:r>
              <w:t>319693,7</w:t>
            </w:r>
          </w:p>
        </w:tc>
        <w:tc>
          <w:tcPr>
            <w:tcW w:w="1303" w:type="dxa"/>
          </w:tcPr>
          <w:p w:rsidR="00E844DD" w:rsidRDefault="00E844DD">
            <w:pPr>
              <w:pStyle w:val="ConsPlusNormal"/>
              <w:jc w:val="right"/>
            </w:pPr>
            <w:r>
              <w:t>301239,6</w:t>
            </w:r>
          </w:p>
        </w:tc>
        <w:tc>
          <w:tcPr>
            <w:tcW w:w="1303" w:type="dxa"/>
          </w:tcPr>
          <w:p w:rsidR="00E844DD" w:rsidRDefault="00E844DD">
            <w:pPr>
              <w:pStyle w:val="ConsPlusNormal"/>
              <w:jc w:val="right"/>
            </w:pPr>
            <w:r>
              <w:t>233232,9</w:t>
            </w:r>
          </w:p>
        </w:tc>
        <w:tc>
          <w:tcPr>
            <w:tcW w:w="1303" w:type="dxa"/>
          </w:tcPr>
          <w:p w:rsidR="00E844DD" w:rsidRDefault="00E844DD">
            <w:pPr>
              <w:pStyle w:val="ConsPlusNormal"/>
              <w:jc w:val="right"/>
            </w:pPr>
            <w:r>
              <w:t>154742,2</w:t>
            </w:r>
          </w:p>
        </w:tc>
        <w:tc>
          <w:tcPr>
            <w:tcW w:w="1303" w:type="dxa"/>
          </w:tcPr>
          <w:p w:rsidR="00E844DD" w:rsidRDefault="00E844DD">
            <w:pPr>
              <w:pStyle w:val="ConsPlusNormal"/>
              <w:jc w:val="right"/>
            </w:pPr>
            <w:r>
              <w:t>146789,0</w:t>
            </w:r>
          </w:p>
        </w:tc>
        <w:tc>
          <w:tcPr>
            <w:tcW w:w="1303" w:type="dxa"/>
          </w:tcPr>
          <w:p w:rsidR="00E844DD" w:rsidRDefault="00E844DD">
            <w:pPr>
              <w:pStyle w:val="ConsPlusNormal"/>
              <w:jc w:val="right"/>
            </w:pPr>
            <w:r>
              <w:t>163974,0</w:t>
            </w:r>
          </w:p>
        </w:tc>
        <w:tc>
          <w:tcPr>
            <w:tcW w:w="1303" w:type="dxa"/>
          </w:tcPr>
          <w:p w:rsidR="00E844DD" w:rsidRDefault="00E844DD">
            <w:pPr>
              <w:pStyle w:val="ConsPlusNormal"/>
              <w:jc w:val="right"/>
            </w:pPr>
            <w:r>
              <w:t>158251,7</w:t>
            </w:r>
          </w:p>
        </w:tc>
        <w:tc>
          <w:tcPr>
            <w:tcW w:w="1303" w:type="dxa"/>
          </w:tcPr>
          <w:p w:rsidR="00E844DD" w:rsidRDefault="00E844DD">
            <w:pPr>
              <w:pStyle w:val="ConsPlusNormal"/>
              <w:jc w:val="right"/>
            </w:pPr>
            <w:r>
              <w:t>148351,6</w:t>
            </w:r>
          </w:p>
        </w:tc>
        <w:tc>
          <w:tcPr>
            <w:tcW w:w="1303" w:type="dxa"/>
          </w:tcPr>
          <w:p w:rsidR="00E844DD" w:rsidRDefault="00E844DD">
            <w:pPr>
              <w:pStyle w:val="ConsPlusNormal"/>
              <w:jc w:val="right"/>
            </w:pPr>
            <w:r>
              <w:t>152938,9</w:t>
            </w:r>
          </w:p>
        </w:tc>
        <w:tc>
          <w:tcPr>
            <w:tcW w:w="1303" w:type="dxa"/>
          </w:tcPr>
          <w:p w:rsidR="00E844DD" w:rsidRDefault="00E844DD">
            <w:pPr>
              <w:pStyle w:val="ConsPlusNormal"/>
              <w:jc w:val="right"/>
            </w:pPr>
            <w:r>
              <w:t>164565,9</w:t>
            </w:r>
          </w:p>
        </w:tc>
      </w:tr>
      <w:tr w:rsidR="00E844DD">
        <w:tc>
          <w:tcPr>
            <w:tcW w:w="2041" w:type="dxa"/>
          </w:tcPr>
          <w:p w:rsidR="00E844DD" w:rsidRDefault="00E844DD">
            <w:pPr>
              <w:pStyle w:val="ConsPlusNormal"/>
            </w:pPr>
            <w:r>
              <w:t>Мероприятие 4.3</w:t>
            </w:r>
          </w:p>
        </w:tc>
        <w:tc>
          <w:tcPr>
            <w:tcW w:w="3005" w:type="dxa"/>
          </w:tcPr>
          <w:p w:rsidR="00E844DD" w:rsidRDefault="00E844DD">
            <w:pPr>
              <w:pStyle w:val="ConsPlusNormal"/>
            </w:pPr>
            <w:r>
              <w:t>Организация социального обслуживания по договорам пожизненного содержания с иждивением</w:t>
            </w:r>
          </w:p>
        </w:tc>
        <w:tc>
          <w:tcPr>
            <w:tcW w:w="2324" w:type="dxa"/>
          </w:tcPr>
          <w:p w:rsidR="00E844DD" w:rsidRDefault="00E844DD">
            <w:pPr>
              <w:pStyle w:val="ConsPlusNormal"/>
            </w:pPr>
            <w:r>
              <w:t>Республиканское государственное учреждение "Центр социальной поддержки населения", комплексный центр социального обслуживания населения "Доверие"</w:t>
            </w:r>
          </w:p>
        </w:tc>
        <w:tc>
          <w:tcPr>
            <w:tcW w:w="1303" w:type="dxa"/>
          </w:tcPr>
          <w:p w:rsidR="00E844DD" w:rsidRDefault="00E844DD">
            <w:pPr>
              <w:pStyle w:val="ConsPlusNormal"/>
              <w:jc w:val="right"/>
            </w:pPr>
            <w:r>
              <w:t>2426,3</w:t>
            </w:r>
          </w:p>
        </w:tc>
        <w:tc>
          <w:tcPr>
            <w:tcW w:w="1303" w:type="dxa"/>
          </w:tcPr>
          <w:p w:rsidR="00E844DD" w:rsidRDefault="00E844DD">
            <w:pPr>
              <w:pStyle w:val="ConsPlusNormal"/>
              <w:jc w:val="right"/>
            </w:pPr>
            <w:r>
              <w:t>4294,1</w:t>
            </w:r>
          </w:p>
        </w:tc>
        <w:tc>
          <w:tcPr>
            <w:tcW w:w="1303" w:type="dxa"/>
          </w:tcPr>
          <w:p w:rsidR="00E844DD" w:rsidRDefault="00E844DD">
            <w:pPr>
              <w:pStyle w:val="ConsPlusNormal"/>
              <w:jc w:val="right"/>
            </w:pPr>
            <w:r>
              <w:t>4644,1</w:t>
            </w:r>
          </w:p>
        </w:tc>
        <w:tc>
          <w:tcPr>
            <w:tcW w:w="1303" w:type="dxa"/>
          </w:tcPr>
          <w:p w:rsidR="00E844DD" w:rsidRDefault="00E844DD">
            <w:pPr>
              <w:pStyle w:val="ConsPlusNormal"/>
              <w:jc w:val="right"/>
            </w:pPr>
            <w:r>
              <w:t>5145,4</w:t>
            </w:r>
          </w:p>
        </w:tc>
        <w:tc>
          <w:tcPr>
            <w:tcW w:w="1303" w:type="dxa"/>
          </w:tcPr>
          <w:p w:rsidR="00E844DD" w:rsidRDefault="00E844DD">
            <w:pPr>
              <w:pStyle w:val="ConsPlusNormal"/>
              <w:jc w:val="right"/>
            </w:pPr>
            <w:r>
              <w:t>4753,7</w:t>
            </w:r>
          </w:p>
        </w:tc>
        <w:tc>
          <w:tcPr>
            <w:tcW w:w="1303" w:type="dxa"/>
          </w:tcPr>
          <w:p w:rsidR="00E844DD" w:rsidRDefault="00E844DD">
            <w:pPr>
              <w:pStyle w:val="ConsPlusNormal"/>
              <w:jc w:val="right"/>
            </w:pPr>
            <w:r>
              <w:t>4304,6</w:t>
            </w:r>
          </w:p>
        </w:tc>
        <w:tc>
          <w:tcPr>
            <w:tcW w:w="1303" w:type="dxa"/>
          </w:tcPr>
          <w:p w:rsidR="00E844DD" w:rsidRDefault="00E844DD">
            <w:pPr>
              <w:pStyle w:val="ConsPlusNormal"/>
              <w:jc w:val="right"/>
            </w:pPr>
            <w:r>
              <w:t>4404,6</w:t>
            </w:r>
          </w:p>
        </w:tc>
        <w:tc>
          <w:tcPr>
            <w:tcW w:w="1303" w:type="dxa"/>
          </w:tcPr>
          <w:p w:rsidR="00E844DD" w:rsidRDefault="00E844DD">
            <w:pPr>
              <w:pStyle w:val="ConsPlusNormal"/>
              <w:jc w:val="right"/>
            </w:pPr>
            <w:r>
              <w:t>4995,2</w:t>
            </w:r>
          </w:p>
        </w:tc>
        <w:tc>
          <w:tcPr>
            <w:tcW w:w="1303" w:type="dxa"/>
          </w:tcPr>
          <w:p w:rsidR="00E844DD" w:rsidRDefault="00E844DD">
            <w:pPr>
              <w:pStyle w:val="ConsPlusNormal"/>
              <w:jc w:val="right"/>
            </w:pPr>
            <w:r>
              <w:t>4294,6</w:t>
            </w:r>
          </w:p>
        </w:tc>
        <w:tc>
          <w:tcPr>
            <w:tcW w:w="1303" w:type="dxa"/>
          </w:tcPr>
          <w:p w:rsidR="00E844DD" w:rsidRDefault="00E844DD">
            <w:pPr>
              <w:pStyle w:val="ConsPlusNormal"/>
              <w:jc w:val="right"/>
            </w:pPr>
            <w:r>
              <w:t>8041,2</w:t>
            </w:r>
          </w:p>
        </w:tc>
      </w:tr>
      <w:tr w:rsidR="00E844DD">
        <w:tc>
          <w:tcPr>
            <w:tcW w:w="2041" w:type="dxa"/>
          </w:tcPr>
          <w:p w:rsidR="00E844DD" w:rsidRDefault="00E844DD">
            <w:pPr>
              <w:pStyle w:val="ConsPlusNormal"/>
            </w:pPr>
            <w:r>
              <w:t>Мероприятие 4.4</w:t>
            </w:r>
          </w:p>
        </w:tc>
        <w:tc>
          <w:tcPr>
            <w:tcW w:w="3005" w:type="dxa"/>
          </w:tcPr>
          <w:p w:rsidR="00E844DD" w:rsidRDefault="00E844DD">
            <w:pPr>
              <w:pStyle w:val="ConsPlusNormal"/>
            </w:pPr>
            <w:r>
              <w:t>Поддержка социально ориентированных некоммерческих организаций</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jc w:val="right"/>
            </w:pPr>
            <w:r>
              <w:t>2050,0</w:t>
            </w:r>
          </w:p>
        </w:tc>
        <w:tc>
          <w:tcPr>
            <w:tcW w:w="1303" w:type="dxa"/>
          </w:tcPr>
          <w:p w:rsidR="00E844DD" w:rsidRDefault="00E844DD">
            <w:pPr>
              <w:pStyle w:val="ConsPlusNormal"/>
              <w:jc w:val="right"/>
            </w:pPr>
            <w:r>
              <w:t>2100,0</w:t>
            </w: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r>
      <w:tr w:rsidR="00E844DD">
        <w:tc>
          <w:tcPr>
            <w:tcW w:w="2041" w:type="dxa"/>
          </w:tcPr>
          <w:p w:rsidR="00E844DD" w:rsidRDefault="00E844DD">
            <w:pPr>
              <w:pStyle w:val="ConsPlusNormal"/>
            </w:pPr>
            <w:r>
              <w:t>Мероприятие 4.5</w:t>
            </w:r>
          </w:p>
        </w:tc>
        <w:tc>
          <w:tcPr>
            <w:tcW w:w="3005" w:type="dxa"/>
          </w:tcPr>
          <w:p w:rsidR="00E844DD" w:rsidRDefault="00E844DD">
            <w:pPr>
              <w:pStyle w:val="ConsPlusNormal"/>
            </w:pPr>
            <w:r>
              <w:t>Строительство пансионата в г. Улан-Удэ</w:t>
            </w:r>
          </w:p>
        </w:tc>
        <w:tc>
          <w:tcPr>
            <w:tcW w:w="2324" w:type="dxa"/>
          </w:tcPr>
          <w:p w:rsidR="00E844DD" w:rsidRDefault="00E844DD">
            <w:pPr>
              <w:pStyle w:val="ConsPlusNormal"/>
            </w:pPr>
            <w:r>
              <w:t xml:space="preserve">Министерство социальной защиты населения Республики Бурятия, Министерство </w:t>
            </w:r>
            <w:r>
              <w:lastRenderedPageBreak/>
              <w:t>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434,3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4896,0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tcPr>
          <w:p w:rsidR="00E844DD" w:rsidRDefault="00E844DD">
            <w:pPr>
              <w:pStyle w:val="ConsPlusNormal"/>
            </w:pPr>
            <w:r>
              <w:lastRenderedPageBreak/>
              <w:t>Мероприятие 4.6</w:t>
            </w:r>
          </w:p>
        </w:tc>
        <w:tc>
          <w:tcPr>
            <w:tcW w:w="3005" w:type="dxa"/>
          </w:tcPr>
          <w:p w:rsidR="00E844DD" w:rsidRDefault="00E844DD">
            <w:pPr>
              <w:pStyle w:val="ConsPlusNormal"/>
            </w:pPr>
            <w:r>
              <w:t>Проведение социально значимых мероприятий, выплаты: участникам и (или) инвалидам ВОВ к дням рождения в размере 20 тыс. руб.; к 9 маю в 2019 - 2021 годах в размере 10 тыс. руб.; ветеранам ВОВ, за исключением участников и (или) инвалидов ВОВ, к дням рождения в размере 5 тыс. руб.; отдельным категориям граждан в связи с 75-й годовщиной в ВОВ</w:t>
            </w:r>
          </w:p>
        </w:tc>
        <w:tc>
          <w:tcPr>
            <w:tcW w:w="2324" w:type="dxa"/>
            <w:vMerge w:val="restart"/>
          </w:tcPr>
          <w:p w:rsidR="00E844DD" w:rsidRDefault="00E844DD">
            <w:pPr>
              <w:pStyle w:val="ConsPlusNormal"/>
            </w:pPr>
            <w:r>
              <w:t>Министерство социальной защиты населения Республики Бурятия, Администрация Главы Республики Бурятия и Правительства Республики Бурятия, Министерство спорта и молодежной политики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7840,0</w:t>
            </w:r>
          </w:p>
        </w:tc>
        <w:tc>
          <w:tcPr>
            <w:tcW w:w="1303" w:type="dxa"/>
          </w:tcPr>
          <w:p w:rsidR="00E844DD" w:rsidRDefault="00E844DD">
            <w:pPr>
              <w:pStyle w:val="ConsPlusNormal"/>
              <w:jc w:val="right"/>
            </w:pPr>
            <w:r>
              <w:t>4924,6</w:t>
            </w:r>
          </w:p>
        </w:tc>
        <w:tc>
          <w:tcPr>
            <w:tcW w:w="1303" w:type="dxa"/>
          </w:tcPr>
          <w:p w:rsidR="00E844DD" w:rsidRDefault="00E844DD">
            <w:pPr>
              <w:pStyle w:val="ConsPlusNormal"/>
              <w:jc w:val="right"/>
            </w:pPr>
            <w:r>
              <w:t>9076,3</w:t>
            </w:r>
          </w:p>
        </w:tc>
        <w:tc>
          <w:tcPr>
            <w:tcW w:w="1303" w:type="dxa"/>
          </w:tcPr>
          <w:p w:rsidR="00E844DD" w:rsidRDefault="00E844DD">
            <w:pPr>
              <w:pStyle w:val="ConsPlusNormal"/>
              <w:jc w:val="right"/>
            </w:pPr>
            <w:r>
              <w:t>27377,1</w:t>
            </w:r>
          </w:p>
        </w:tc>
        <w:tc>
          <w:tcPr>
            <w:tcW w:w="1303" w:type="dxa"/>
          </w:tcPr>
          <w:p w:rsidR="00E844DD" w:rsidRDefault="00E844DD">
            <w:pPr>
              <w:pStyle w:val="ConsPlusNormal"/>
              <w:jc w:val="right"/>
            </w:pPr>
            <w:r>
              <w:t>51757,1</w:t>
            </w:r>
          </w:p>
        </w:tc>
        <w:tc>
          <w:tcPr>
            <w:tcW w:w="1303" w:type="dxa"/>
          </w:tcPr>
          <w:p w:rsidR="00E844DD" w:rsidRDefault="00E844DD">
            <w:pPr>
              <w:pStyle w:val="ConsPlusNormal"/>
              <w:jc w:val="right"/>
            </w:pPr>
            <w:r>
              <w:t>7401,6</w:t>
            </w:r>
          </w:p>
        </w:tc>
        <w:tc>
          <w:tcPr>
            <w:tcW w:w="1303" w:type="dxa"/>
          </w:tcPr>
          <w:p w:rsidR="00E844DD" w:rsidRDefault="00E844DD">
            <w:pPr>
              <w:pStyle w:val="ConsPlusNormal"/>
              <w:jc w:val="right"/>
            </w:pPr>
            <w:r>
              <w:t>8929,1</w:t>
            </w:r>
          </w:p>
        </w:tc>
      </w:tr>
      <w:tr w:rsidR="00E844DD">
        <w:tc>
          <w:tcPr>
            <w:tcW w:w="2041" w:type="dxa"/>
          </w:tcPr>
          <w:p w:rsidR="00E844DD" w:rsidRDefault="00E844DD">
            <w:pPr>
              <w:pStyle w:val="ConsPlusNormal"/>
            </w:pPr>
            <w:r>
              <w:t>Мероприятие 4.6.1</w:t>
            </w:r>
          </w:p>
        </w:tc>
        <w:tc>
          <w:tcPr>
            <w:tcW w:w="3005" w:type="dxa"/>
          </w:tcPr>
          <w:p w:rsidR="00E844DD" w:rsidRDefault="00E844DD">
            <w:pPr>
              <w:pStyle w:val="ConsPlusNormal"/>
            </w:pPr>
            <w:r>
              <w:t>Мероприятия в сфере поддержки пожилых людей</w:t>
            </w:r>
          </w:p>
        </w:tc>
        <w:tc>
          <w:tcPr>
            <w:tcW w:w="2324" w:type="dxa"/>
            <w:vMerge/>
          </w:tcPr>
          <w:p w:rsidR="00E844DD" w:rsidRDefault="00E844DD"/>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4924,6</w:t>
            </w:r>
          </w:p>
        </w:tc>
        <w:tc>
          <w:tcPr>
            <w:tcW w:w="1303" w:type="dxa"/>
          </w:tcPr>
          <w:p w:rsidR="00E844DD" w:rsidRDefault="00E844DD">
            <w:pPr>
              <w:pStyle w:val="ConsPlusNormal"/>
              <w:jc w:val="right"/>
            </w:pPr>
            <w:r>
              <w:t>9076,3</w:t>
            </w:r>
          </w:p>
        </w:tc>
        <w:tc>
          <w:tcPr>
            <w:tcW w:w="1303" w:type="dxa"/>
          </w:tcPr>
          <w:p w:rsidR="00E844DD" w:rsidRDefault="00E844DD">
            <w:pPr>
              <w:pStyle w:val="ConsPlusNormal"/>
              <w:jc w:val="right"/>
            </w:pPr>
            <w:r>
              <w:t>27377,1</w:t>
            </w:r>
          </w:p>
        </w:tc>
        <w:tc>
          <w:tcPr>
            <w:tcW w:w="1303" w:type="dxa"/>
          </w:tcPr>
          <w:p w:rsidR="00E844DD" w:rsidRDefault="00E844DD">
            <w:pPr>
              <w:pStyle w:val="ConsPlusNormal"/>
              <w:jc w:val="right"/>
            </w:pPr>
            <w:r>
              <w:t>51757,1</w:t>
            </w:r>
          </w:p>
        </w:tc>
        <w:tc>
          <w:tcPr>
            <w:tcW w:w="1303" w:type="dxa"/>
          </w:tcPr>
          <w:p w:rsidR="00E844DD" w:rsidRDefault="00E844DD">
            <w:pPr>
              <w:pStyle w:val="ConsPlusNormal"/>
              <w:jc w:val="right"/>
            </w:pPr>
            <w:r>
              <w:t>7401,6</w:t>
            </w:r>
          </w:p>
        </w:tc>
        <w:tc>
          <w:tcPr>
            <w:tcW w:w="1303" w:type="dxa"/>
          </w:tcPr>
          <w:p w:rsidR="00E844DD" w:rsidRDefault="00E844DD">
            <w:pPr>
              <w:pStyle w:val="ConsPlusNormal"/>
              <w:jc w:val="right"/>
            </w:pPr>
            <w:r>
              <w:t>8929,1</w:t>
            </w:r>
          </w:p>
        </w:tc>
      </w:tr>
      <w:tr w:rsidR="00E844DD">
        <w:tc>
          <w:tcPr>
            <w:tcW w:w="2041" w:type="dxa"/>
          </w:tcPr>
          <w:p w:rsidR="00E844DD" w:rsidRDefault="00E844DD">
            <w:pPr>
              <w:pStyle w:val="ConsPlusNormal"/>
            </w:pPr>
            <w:r>
              <w:t>Мероприятие 4.6.1.1</w:t>
            </w:r>
          </w:p>
        </w:tc>
        <w:tc>
          <w:tcPr>
            <w:tcW w:w="3005" w:type="dxa"/>
          </w:tcPr>
          <w:p w:rsidR="00E844DD" w:rsidRDefault="00E844DD">
            <w:pPr>
              <w:pStyle w:val="ConsPlusNormal"/>
            </w:pPr>
            <w:r>
              <w:t>Социально значимые мероприятия, не отнесенные к переходу на цифровое вещание</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11039,1</w:t>
            </w:r>
          </w:p>
        </w:tc>
        <w:tc>
          <w:tcPr>
            <w:tcW w:w="1303" w:type="dxa"/>
          </w:tcPr>
          <w:p w:rsidR="00E844DD" w:rsidRDefault="00E844DD">
            <w:pPr>
              <w:pStyle w:val="ConsPlusNormal"/>
              <w:jc w:val="right"/>
            </w:pPr>
            <w:r>
              <w:t>51757,1</w:t>
            </w:r>
          </w:p>
        </w:tc>
        <w:tc>
          <w:tcPr>
            <w:tcW w:w="1303" w:type="dxa"/>
          </w:tcPr>
          <w:p w:rsidR="00E844DD" w:rsidRDefault="00E844DD">
            <w:pPr>
              <w:pStyle w:val="ConsPlusNormal"/>
              <w:jc w:val="right"/>
            </w:pPr>
            <w:r>
              <w:t>7401,6</w:t>
            </w:r>
          </w:p>
        </w:tc>
        <w:tc>
          <w:tcPr>
            <w:tcW w:w="1303" w:type="dxa"/>
          </w:tcPr>
          <w:p w:rsidR="00E844DD" w:rsidRDefault="00E844DD">
            <w:pPr>
              <w:pStyle w:val="ConsPlusNormal"/>
              <w:jc w:val="right"/>
            </w:pPr>
            <w:r>
              <w:t>8929,1</w:t>
            </w:r>
          </w:p>
        </w:tc>
      </w:tr>
      <w:tr w:rsidR="00E844DD">
        <w:tc>
          <w:tcPr>
            <w:tcW w:w="2041" w:type="dxa"/>
          </w:tcPr>
          <w:p w:rsidR="00E844DD" w:rsidRDefault="00E844DD">
            <w:pPr>
              <w:pStyle w:val="ConsPlusNormal"/>
            </w:pPr>
            <w:r>
              <w:t>Мероприятие 4.6.1.2</w:t>
            </w:r>
          </w:p>
        </w:tc>
        <w:tc>
          <w:tcPr>
            <w:tcW w:w="3005" w:type="dxa"/>
          </w:tcPr>
          <w:p w:rsidR="00E844DD" w:rsidRDefault="00E844DD">
            <w:pPr>
              <w:pStyle w:val="ConsPlusNormal"/>
            </w:pPr>
            <w:r>
              <w:t xml:space="preserve">Оказание единовременной материальной помощи на приобретение, монтаж и настройку пользовательского </w:t>
            </w:r>
            <w:r>
              <w:lastRenderedPageBreak/>
              <w:t>оборудования в рамках перехода на цифровое вещание</w:t>
            </w:r>
          </w:p>
        </w:tc>
        <w:tc>
          <w:tcPr>
            <w:tcW w:w="2324" w:type="dxa"/>
          </w:tcPr>
          <w:p w:rsidR="00E844DD" w:rsidRDefault="00E844DD">
            <w:pPr>
              <w:pStyle w:val="ConsPlusNormal"/>
            </w:pPr>
            <w:r>
              <w:lastRenderedPageBreak/>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15271,2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lastRenderedPageBreak/>
              <w:t>Мероприятие 4.6.1.3</w:t>
            </w:r>
          </w:p>
        </w:tc>
        <w:tc>
          <w:tcPr>
            <w:tcW w:w="3005" w:type="dxa"/>
          </w:tcPr>
          <w:p w:rsidR="00E844DD" w:rsidRDefault="00E844DD">
            <w:pPr>
              <w:pStyle w:val="ConsPlusNormal"/>
            </w:pPr>
            <w:r>
              <w:t>Информационно-разъяснительная кампания в рамках перехода на цифровое вещание</w:t>
            </w:r>
          </w:p>
        </w:tc>
        <w:tc>
          <w:tcPr>
            <w:tcW w:w="2324" w:type="dxa"/>
          </w:tcPr>
          <w:p w:rsidR="00E844DD" w:rsidRDefault="00E844DD">
            <w:pPr>
              <w:pStyle w:val="ConsPlusNormal"/>
            </w:pPr>
            <w:r>
              <w:t>Администрация Главы Республики Бурятия и Правительства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970,8</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4.6.1.4</w:t>
            </w:r>
          </w:p>
        </w:tc>
        <w:tc>
          <w:tcPr>
            <w:tcW w:w="3005" w:type="dxa"/>
          </w:tcPr>
          <w:p w:rsidR="00E844DD" w:rsidRDefault="00E844DD">
            <w:pPr>
              <w:pStyle w:val="ConsPlusNormal"/>
            </w:pPr>
            <w:r>
              <w:t>Возмещение транспортных расходов добровольцам (волонтерам) в рамках перехода на цифровое вещание</w:t>
            </w:r>
          </w:p>
        </w:tc>
        <w:tc>
          <w:tcPr>
            <w:tcW w:w="2324" w:type="dxa"/>
          </w:tcPr>
          <w:p w:rsidR="00E844DD" w:rsidRDefault="00E844DD">
            <w:pPr>
              <w:pStyle w:val="ConsPlusNormal"/>
            </w:pPr>
            <w:r>
              <w:t>Министерство спорта и молодежной политики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96,0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4.7</w:t>
            </w:r>
          </w:p>
        </w:tc>
        <w:tc>
          <w:tcPr>
            <w:tcW w:w="3005" w:type="dxa"/>
          </w:tcPr>
          <w:p w:rsidR="00E844DD" w:rsidRDefault="00E844DD">
            <w:pPr>
              <w:pStyle w:val="ConsPlusNormal"/>
            </w:pPr>
            <w:r>
              <w:t>Развитие Республиканского клинического госпиталя для ветеранов войн</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180,0</w:t>
            </w:r>
          </w:p>
        </w:tc>
        <w:tc>
          <w:tcPr>
            <w:tcW w:w="1303" w:type="dxa"/>
          </w:tcPr>
          <w:p w:rsidR="00E844DD" w:rsidRDefault="00E844DD">
            <w:pPr>
              <w:pStyle w:val="ConsPlusNormal"/>
              <w:jc w:val="right"/>
            </w:pPr>
            <w:r>
              <w:t>1618,1</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041" w:type="dxa"/>
            <w:vMerge w:val="restart"/>
          </w:tcPr>
          <w:p w:rsidR="00E844DD" w:rsidRDefault="00E844DD">
            <w:pPr>
              <w:pStyle w:val="ConsPlusNormal"/>
            </w:pPr>
            <w:r>
              <w:t>Мероприятие 4.8</w:t>
            </w:r>
          </w:p>
        </w:tc>
        <w:tc>
          <w:tcPr>
            <w:tcW w:w="3005" w:type="dxa"/>
          </w:tcPr>
          <w:p w:rsidR="00E844DD" w:rsidRDefault="00E844DD">
            <w:pPr>
              <w:pStyle w:val="ConsPlusNormal"/>
            </w:pPr>
            <w:r>
              <w:t>Федеральный проект "Старшее поколение" национального проекта "Демография", всего, в т.ч.:</w:t>
            </w:r>
          </w:p>
        </w:tc>
        <w:tc>
          <w:tcPr>
            <w:tcW w:w="2324" w:type="dxa"/>
          </w:tcPr>
          <w:p w:rsidR="00E844DD" w:rsidRDefault="00E844DD">
            <w:pPr>
              <w:pStyle w:val="ConsPlusNormal"/>
            </w:pPr>
            <w:r>
              <w:t>Министерство социальной защиты населения Республики Бурятия, Министерство строительства и модернизации жилищно-коммунального комплекса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70323,1</w:t>
            </w:r>
          </w:p>
        </w:tc>
        <w:tc>
          <w:tcPr>
            <w:tcW w:w="1303" w:type="dxa"/>
          </w:tcPr>
          <w:p w:rsidR="00E844DD" w:rsidRDefault="00E844DD">
            <w:pPr>
              <w:pStyle w:val="ConsPlusNormal"/>
              <w:jc w:val="right"/>
            </w:pPr>
            <w:r>
              <w:t>88727,3</w:t>
            </w:r>
          </w:p>
        </w:tc>
        <w:tc>
          <w:tcPr>
            <w:tcW w:w="1303" w:type="dxa"/>
          </w:tcPr>
          <w:p w:rsidR="00E844DD" w:rsidRDefault="00E844DD">
            <w:pPr>
              <w:pStyle w:val="ConsPlusNormal"/>
              <w:jc w:val="right"/>
            </w:pPr>
            <w:r>
              <w:t>63261,6</w:t>
            </w:r>
          </w:p>
        </w:tc>
        <w:tc>
          <w:tcPr>
            <w:tcW w:w="1303" w:type="dxa"/>
          </w:tcPr>
          <w:p w:rsidR="00E844DD" w:rsidRDefault="00E844DD">
            <w:pPr>
              <w:pStyle w:val="ConsPlusNormal"/>
              <w:jc w:val="right"/>
            </w:pPr>
            <w:r>
              <w:t>71263,6</w:t>
            </w:r>
          </w:p>
        </w:tc>
      </w:tr>
      <w:tr w:rsidR="00E844DD">
        <w:tc>
          <w:tcPr>
            <w:tcW w:w="2041" w:type="dxa"/>
            <w:vMerge/>
          </w:tcPr>
          <w:p w:rsidR="00E844DD" w:rsidRDefault="00E844DD"/>
        </w:tc>
        <w:tc>
          <w:tcPr>
            <w:tcW w:w="3005" w:type="dxa"/>
          </w:tcPr>
          <w:p w:rsidR="00E844DD" w:rsidRDefault="00E844DD">
            <w:pPr>
              <w:pStyle w:val="ConsPlusNormal"/>
            </w:pPr>
            <w:r>
              <w:t>Приобретение автотранспорта</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vMerge/>
          </w:tcPr>
          <w:p w:rsidR="00E844DD" w:rsidRDefault="00E844DD"/>
        </w:tc>
        <w:tc>
          <w:tcPr>
            <w:tcW w:w="3005" w:type="dxa"/>
          </w:tcPr>
          <w:p w:rsidR="00E844DD" w:rsidRDefault="00E844DD">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2324" w:type="dxa"/>
          </w:tcPr>
          <w:p w:rsidR="00E844DD" w:rsidRDefault="00E844DD">
            <w:pPr>
              <w:pStyle w:val="ConsPlusNormal"/>
            </w:pPr>
            <w:r>
              <w:t>Министерство строительства и модернизации жилищно-коммунального комплекса Республики Бурятия, 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478,6</w:t>
            </w:r>
          </w:p>
        </w:tc>
        <w:tc>
          <w:tcPr>
            <w:tcW w:w="1303" w:type="dxa"/>
          </w:tcPr>
          <w:p w:rsidR="00E844DD" w:rsidRDefault="00E844DD">
            <w:pPr>
              <w:pStyle w:val="ConsPlusNormal"/>
              <w:jc w:val="right"/>
            </w:pPr>
            <w:r>
              <w:t>4414,4</w:t>
            </w:r>
          </w:p>
        </w:tc>
        <w:tc>
          <w:tcPr>
            <w:tcW w:w="1303" w:type="dxa"/>
          </w:tcPr>
          <w:p w:rsidR="00E844DD" w:rsidRDefault="00E844DD">
            <w:pPr>
              <w:pStyle w:val="ConsPlusNormal"/>
              <w:jc w:val="right"/>
            </w:pPr>
            <w:r>
              <w:t>11131,1</w:t>
            </w:r>
          </w:p>
        </w:tc>
      </w:tr>
      <w:tr w:rsidR="00E844DD">
        <w:tc>
          <w:tcPr>
            <w:tcW w:w="2041" w:type="dxa"/>
            <w:vMerge/>
          </w:tcPr>
          <w:p w:rsidR="00E844DD" w:rsidRDefault="00E844DD"/>
        </w:tc>
        <w:tc>
          <w:tcPr>
            <w:tcW w:w="3005" w:type="dxa"/>
          </w:tcPr>
          <w:p w:rsidR="00E844DD" w:rsidRDefault="00E844DD">
            <w:pPr>
              <w:pStyle w:val="ConsPlusNormal"/>
            </w:pPr>
            <w:r>
              <w:t>Создание "приемных семей для пожилых граждан и инвалидов"</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10500,0</w:t>
            </w:r>
          </w:p>
        </w:tc>
        <w:tc>
          <w:tcPr>
            <w:tcW w:w="1303" w:type="dxa"/>
          </w:tcPr>
          <w:p w:rsidR="00E844DD" w:rsidRDefault="00E844DD">
            <w:pPr>
              <w:pStyle w:val="ConsPlusNormal"/>
              <w:jc w:val="right"/>
            </w:pPr>
            <w:r>
              <w:t>10600,0</w:t>
            </w:r>
          </w:p>
        </w:tc>
        <w:tc>
          <w:tcPr>
            <w:tcW w:w="1303" w:type="dxa"/>
          </w:tcPr>
          <w:p w:rsidR="00E844DD" w:rsidRDefault="00E844DD">
            <w:pPr>
              <w:pStyle w:val="ConsPlusNormal"/>
              <w:jc w:val="right"/>
            </w:pPr>
            <w:r>
              <w:t>10700,0</w:t>
            </w:r>
          </w:p>
        </w:tc>
        <w:tc>
          <w:tcPr>
            <w:tcW w:w="1303" w:type="dxa"/>
          </w:tcPr>
          <w:p w:rsidR="00E844DD" w:rsidRDefault="00E844DD">
            <w:pPr>
              <w:pStyle w:val="ConsPlusNormal"/>
              <w:jc w:val="right"/>
            </w:pPr>
            <w:r>
              <w:t>10800,0</w:t>
            </w:r>
          </w:p>
        </w:tc>
      </w:tr>
      <w:tr w:rsidR="00E844DD">
        <w:tc>
          <w:tcPr>
            <w:tcW w:w="2041" w:type="dxa"/>
            <w:vMerge/>
          </w:tcPr>
          <w:p w:rsidR="00E844DD" w:rsidRDefault="00E844DD"/>
        </w:tc>
        <w:tc>
          <w:tcPr>
            <w:tcW w:w="3005" w:type="dxa"/>
          </w:tcPr>
          <w:p w:rsidR="00E844DD" w:rsidRDefault="00E844DD">
            <w:pPr>
              <w:pStyle w:val="ConsPlusNormal"/>
            </w:pPr>
            <w:r>
              <w:t>Предоставление негосударственным и немуниципальным организациям средств республиканского бюджета в целях оказания социальных услуг инвалидам и престарелым гражданам</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59823,1</w:t>
            </w:r>
          </w:p>
        </w:tc>
        <w:tc>
          <w:tcPr>
            <w:tcW w:w="1303" w:type="dxa"/>
          </w:tcPr>
          <w:p w:rsidR="00E844DD" w:rsidRDefault="00E844DD">
            <w:pPr>
              <w:pStyle w:val="ConsPlusNormal"/>
              <w:jc w:val="right"/>
            </w:pPr>
            <w:r>
              <w:t>76722,6</w:t>
            </w:r>
          </w:p>
        </w:tc>
        <w:tc>
          <w:tcPr>
            <w:tcW w:w="1303" w:type="dxa"/>
          </w:tcPr>
          <w:p w:rsidR="00E844DD" w:rsidRDefault="00E844DD">
            <w:pPr>
              <w:pStyle w:val="ConsPlusNormal"/>
              <w:jc w:val="right"/>
            </w:pPr>
            <w:r>
              <w:t>46785,6</w:t>
            </w:r>
          </w:p>
        </w:tc>
        <w:tc>
          <w:tcPr>
            <w:tcW w:w="1303" w:type="dxa"/>
          </w:tcPr>
          <w:p w:rsidR="00E844DD" w:rsidRDefault="00E844DD">
            <w:pPr>
              <w:pStyle w:val="ConsPlusNormal"/>
              <w:jc w:val="right"/>
            </w:pPr>
            <w:r>
              <w:t>46785,6</w:t>
            </w:r>
          </w:p>
        </w:tc>
      </w:tr>
      <w:tr w:rsidR="00E844DD">
        <w:tc>
          <w:tcPr>
            <w:tcW w:w="2041" w:type="dxa"/>
            <w:vMerge/>
          </w:tcPr>
          <w:p w:rsidR="00E844DD" w:rsidRDefault="00E844DD"/>
        </w:tc>
        <w:tc>
          <w:tcPr>
            <w:tcW w:w="3005" w:type="dxa"/>
          </w:tcPr>
          <w:p w:rsidR="00E844DD" w:rsidRDefault="00E844DD">
            <w:pPr>
              <w:pStyle w:val="ConsPlusNormal"/>
            </w:pPr>
            <w:r>
              <w:t>Создание системы долговременного ухода за гражданами пожилого возраста и инвалидами</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926,1</w:t>
            </w:r>
          </w:p>
        </w:tc>
        <w:tc>
          <w:tcPr>
            <w:tcW w:w="1303" w:type="dxa"/>
          </w:tcPr>
          <w:p w:rsidR="00E844DD" w:rsidRDefault="00E844DD">
            <w:pPr>
              <w:pStyle w:val="ConsPlusNormal"/>
              <w:jc w:val="right"/>
            </w:pPr>
            <w:r>
              <w:t>1361,6</w:t>
            </w:r>
          </w:p>
        </w:tc>
        <w:tc>
          <w:tcPr>
            <w:tcW w:w="1303" w:type="dxa"/>
          </w:tcPr>
          <w:p w:rsidR="00E844DD" w:rsidRDefault="00E844DD">
            <w:pPr>
              <w:pStyle w:val="ConsPlusNormal"/>
              <w:jc w:val="right"/>
            </w:pPr>
            <w:r>
              <w:t>2546,9</w:t>
            </w:r>
          </w:p>
        </w:tc>
      </w:tr>
      <w:tr w:rsidR="00E844DD">
        <w:tc>
          <w:tcPr>
            <w:tcW w:w="2041" w:type="dxa"/>
          </w:tcPr>
          <w:p w:rsidR="00E844DD" w:rsidRDefault="00E844DD">
            <w:pPr>
              <w:pStyle w:val="ConsPlusNormal"/>
            </w:pPr>
            <w:r>
              <w:t>Мероприятие 4.9</w:t>
            </w:r>
          </w:p>
        </w:tc>
        <w:tc>
          <w:tcPr>
            <w:tcW w:w="3005" w:type="dxa"/>
          </w:tcPr>
          <w:p w:rsidR="00E844DD" w:rsidRDefault="00E844DD">
            <w:pPr>
              <w:pStyle w:val="ConsPlusNormal"/>
            </w:pPr>
            <w:r>
              <w:t>Формирование государственного жилищного фонда Республики Бурятия</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11879,6</w:t>
            </w: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lastRenderedPageBreak/>
              <w:t>Мероприятие 4.10</w:t>
            </w:r>
          </w:p>
        </w:tc>
        <w:tc>
          <w:tcPr>
            <w:tcW w:w="3005" w:type="dxa"/>
          </w:tcPr>
          <w:p w:rsidR="00E844DD" w:rsidRDefault="00E844DD">
            <w:pPr>
              <w:pStyle w:val="ConsPlusNormal"/>
            </w:pPr>
            <w:r>
              <w:t>Развертывание госпиталя для контактных лиц</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4587,3</w:t>
            </w: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outlineLvl w:val="4"/>
            </w:pPr>
            <w:r>
              <w:t>Подпрограмма 5</w:t>
            </w:r>
          </w:p>
        </w:tc>
        <w:tc>
          <w:tcPr>
            <w:tcW w:w="3005" w:type="dxa"/>
          </w:tcPr>
          <w:p w:rsidR="00E844DD" w:rsidRDefault="00E844DD">
            <w:pPr>
              <w:pStyle w:val="ConsPlusNormal"/>
            </w:pPr>
            <w:r>
              <w:t>"Алтан сэргэ: крепкая семья"</w:t>
            </w:r>
          </w:p>
        </w:tc>
        <w:tc>
          <w:tcPr>
            <w:tcW w:w="2324" w:type="dxa"/>
          </w:tcPr>
          <w:p w:rsidR="00E844DD" w:rsidRDefault="00E844DD">
            <w:pPr>
              <w:pStyle w:val="ConsPlusNormal"/>
            </w:pPr>
            <w:r>
              <w:t>Министерство социальной защиты населения Республики Бурятия, Министерство здравоохранения Республики Бурятия, Министерство образования и науки Республики Бурятия, органы местного самоуправления в Республике Бурятия (по согласованию), региональная общественная организация "Ассоциация приемных семей Республики Бурятия" (по согласованию)</w:t>
            </w:r>
          </w:p>
        </w:tc>
        <w:tc>
          <w:tcPr>
            <w:tcW w:w="1303" w:type="dxa"/>
          </w:tcPr>
          <w:p w:rsidR="00E844DD" w:rsidRDefault="00E844DD">
            <w:pPr>
              <w:pStyle w:val="ConsPlusNormal"/>
            </w:pPr>
          </w:p>
        </w:tc>
        <w:tc>
          <w:tcPr>
            <w:tcW w:w="1303" w:type="dxa"/>
          </w:tcPr>
          <w:p w:rsidR="00E844DD" w:rsidRDefault="00E844DD">
            <w:pPr>
              <w:pStyle w:val="ConsPlusNormal"/>
              <w:jc w:val="right"/>
            </w:pPr>
            <w:r>
              <w:t>26121,1</w:t>
            </w:r>
          </w:p>
        </w:tc>
        <w:tc>
          <w:tcPr>
            <w:tcW w:w="1303" w:type="dxa"/>
          </w:tcPr>
          <w:p w:rsidR="00E844DD" w:rsidRDefault="00E844DD">
            <w:pPr>
              <w:pStyle w:val="ConsPlusNormal"/>
              <w:jc w:val="right"/>
            </w:pPr>
            <w:r>
              <w:t>27303,2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5</w:t>
            </w:r>
          </w:p>
        </w:tc>
        <w:tc>
          <w:tcPr>
            <w:tcW w:w="17056" w:type="dxa"/>
            <w:gridSpan w:val="11"/>
          </w:tcPr>
          <w:p w:rsidR="00E844DD" w:rsidRDefault="00E844DD">
            <w:pPr>
              <w:pStyle w:val="ConsPlusNormal"/>
              <w:jc w:val="right"/>
            </w:pPr>
            <w:r>
              <w:t>0,0</w:t>
            </w: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5.3</w:t>
            </w:r>
          </w:p>
        </w:tc>
        <w:tc>
          <w:tcPr>
            <w:tcW w:w="3005" w:type="dxa"/>
          </w:tcPr>
          <w:p w:rsidR="00E844DD" w:rsidRDefault="00E844DD">
            <w:pPr>
              <w:pStyle w:val="ConsPlusNormal"/>
            </w:pPr>
            <w:r>
              <w:t xml:space="preserve">Мониторинг и осуществление методического сопровождения организаций, осуществляющих деятельность по поиску, подбору и подготовке </w:t>
            </w:r>
            <w:r>
              <w:lastRenderedPageBreak/>
              <w:t>кандидатов в замещающие родители</w:t>
            </w:r>
          </w:p>
        </w:tc>
        <w:tc>
          <w:tcPr>
            <w:tcW w:w="2324" w:type="dxa"/>
          </w:tcPr>
          <w:p w:rsidR="00E844DD" w:rsidRDefault="00E844DD">
            <w:pPr>
              <w:pStyle w:val="ConsPlusNormal"/>
            </w:pPr>
            <w:r>
              <w:lastRenderedPageBreak/>
              <w:t xml:space="preserve">Министерство социальной защиты населения Республики Бурятия, государственное бюджетное </w:t>
            </w:r>
            <w:r>
              <w:lastRenderedPageBreak/>
              <w:t>учреждение Республики Бурятия "Республиканский ресурсный центр "Семья", "Ассоциация приемных семей Республики Бурятия" (по согласованию)</w:t>
            </w:r>
          </w:p>
        </w:tc>
        <w:tc>
          <w:tcPr>
            <w:tcW w:w="1303" w:type="dxa"/>
          </w:tcPr>
          <w:p w:rsidR="00E844DD" w:rsidRDefault="00E844DD">
            <w:pPr>
              <w:pStyle w:val="ConsPlusNormal"/>
            </w:pPr>
          </w:p>
        </w:tc>
        <w:tc>
          <w:tcPr>
            <w:tcW w:w="1303" w:type="dxa"/>
          </w:tcPr>
          <w:p w:rsidR="00E844DD" w:rsidRDefault="00E844DD">
            <w:pPr>
              <w:pStyle w:val="ConsPlusNormal"/>
              <w:jc w:val="right"/>
            </w:pPr>
            <w:r>
              <w:t>333,6</w:t>
            </w:r>
          </w:p>
        </w:tc>
        <w:tc>
          <w:tcPr>
            <w:tcW w:w="1303" w:type="dxa"/>
          </w:tcPr>
          <w:p w:rsidR="00E844DD" w:rsidRDefault="00E844DD">
            <w:pPr>
              <w:pStyle w:val="ConsPlusNormal"/>
              <w:jc w:val="right"/>
            </w:pPr>
            <w:r>
              <w:t>333,6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lastRenderedPageBreak/>
              <w:t>Мероприятие 5.4</w:t>
            </w:r>
          </w:p>
        </w:tc>
        <w:tc>
          <w:tcPr>
            <w:tcW w:w="3005" w:type="dxa"/>
          </w:tcPr>
          <w:p w:rsidR="00E844DD" w:rsidRDefault="00E844DD">
            <w:pPr>
              <w:pStyle w:val="ConsPlusNormal"/>
            </w:pPr>
            <w:r>
              <w:t>Организация дней открытых дверей и консультационных пунктов для потенциальных замещающих родителей</w:t>
            </w:r>
          </w:p>
        </w:tc>
        <w:tc>
          <w:tcPr>
            <w:tcW w:w="2324" w:type="dxa"/>
          </w:tcPr>
          <w:p w:rsidR="00E844DD" w:rsidRDefault="00E844DD">
            <w:pPr>
              <w:pStyle w:val="ConsPlusNormal"/>
            </w:pPr>
            <w:r>
              <w:t>Министерство социальной защиты населения Республики Бурятия, государственное бюджетное учреждение Республики Бурятия "Республиканский ресурсный центр "Семья"</w:t>
            </w:r>
          </w:p>
        </w:tc>
        <w:tc>
          <w:tcPr>
            <w:tcW w:w="1303" w:type="dxa"/>
          </w:tcPr>
          <w:p w:rsidR="00E844DD" w:rsidRDefault="00E844DD">
            <w:pPr>
              <w:pStyle w:val="ConsPlusNormal"/>
            </w:pPr>
          </w:p>
        </w:tc>
        <w:tc>
          <w:tcPr>
            <w:tcW w:w="1303" w:type="dxa"/>
          </w:tcPr>
          <w:p w:rsidR="00E844DD" w:rsidRDefault="00E844DD">
            <w:pPr>
              <w:pStyle w:val="ConsPlusNormal"/>
              <w:jc w:val="right"/>
            </w:pPr>
            <w:r>
              <w:t>427,8</w:t>
            </w:r>
          </w:p>
        </w:tc>
        <w:tc>
          <w:tcPr>
            <w:tcW w:w="1303" w:type="dxa"/>
          </w:tcPr>
          <w:p w:rsidR="00E844DD" w:rsidRDefault="00E844DD">
            <w:pPr>
              <w:pStyle w:val="ConsPlusNormal"/>
              <w:jc w:val="right"/>
            </w:pPr>
            <w:r>
              <w:t>506,2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5.5</w:t>
            </w:r>
          </w:p>
        </w:tc>
        <w:tc>
          <w:tcPr>
            <w:tcW w:w="3005" w:type="dxa"/>
          </w:tcPr>
          <w:p w:rsidR="00E844DD" w:rsidRDefault="00E844DD">
            <w:pPr>
              <w:pStyle w:val="ConsPlusNormal"/>
            </w:pPr>
            <w:r>
              <w:t>Реализация спецпроекта "Ищем маму и папу!"</w:t>
            </w:r>
          </w:p>
        </w:tc>
        <w:tc>
          <w:tcPr>
            <w:tcW w:w="2324" w:type="dxa"/>
          </w:tcPr>
          <w:p w:rsidR="00E844DD" w:rsidRDefault="00E844DD">
            <w:pPr>
              <w:pStyle w:val="ConsPlusNormal"/>
            </w:pPr>
            <w:r>
              <w:t>Министерство социальной защиты населения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787,1</w:t>
            </w:r>
          </w:p>
        </w:tc>
        <w:tc>
          <w:tcPr>
            <w:tcW w:w="1303" w:type="dxa"/>
          </w:tcPr>
          <w:p w:rsidR="00E844DD" w:rsidRDefault="00E844DD">
            <w:pPr>
              <w:pStyle w:val="ConsPlusNormal"/>
              <w:jc w:val="right"/>
            </w:pPr>
            <w:r>
              <w:t>787,1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5.12</w:t>
            </w:r>
          </w:p>
        </w:tc>
        <w:tc>
          <w:tcPr>
            <w:tcW w:w="3005" w:type="dxa"/>
          </w:tcPr>
          <w:p w:rsidR="00E844DD" w:rsidRDefault="00E844DD">
            <w:pPr>
              <w:pStyle w:val="ConsPlusNormal"/>
            </w:pPr>
            <w:r>
              <w:t>Устройство детей-сирот и детей, оставшихся без попечения родителей, в замещающие семьи с целью реализации права ребенка жить и воспитываться в семье</w:t>
            </w:r>
          </w:p>
        </w:tc>
        <w:tc>
          <w:tcPr>
            <w:tcW w:w="2324" w:type="dxa"/>
          </w:tcPr>
          <w:p w:rsidR="00E844DD" w:rsidRDefault="00E844DD">
            <w:pPr>
              <w:pStyle w:val="ConsPlusNormal"/>
            </w:pPr>
            <w:r>
              <w:t xml:space="preserve">Министерство социальной защиты населения Республики Бурятия, государственное бюджетное учреждение Республики Бурятия </w:t>
            </w:r>
            <w:r>
              <w:lastRenderedPageBreak/>
              <w:t>"Республиканский ресурсный центр "Семья", органы местного самоуправления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2590,0</w:t>
            </w:r>
          </w:p>
        </w:tc>
        <w:tc>
          <w:tcPr>
            <w:tcW w:w="1303" w:type="dxa"/>
          </w:tcPr>
          <w:p w:rsidR="00E844DD" w:rsidRDefault="00E844DD">
            <w:pPr>
              <w:pStyle w:val="ConsPlusNormal"/>
              <w:jc w:val="right"/>
            </w:pPr>
            <w:r>
              <w:t>2600,0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lastRenderedPageBreak/>
              <w:t>Мероприятие 5.13</w:t>
            </w:r>
          </w:p>
        </w:tc>
        <w:tc>
          <w:tcPr>
            <w:tcW w:w="3005" w:type="dxa"/>
          </w:tcPr>
          <w:p w:rsidR="00E844DD" w:rsidRDefault="00E844DD">
            <w:pPr>
              <w:pStyle w:val="ConsPlusNormal"/>
            </w:pPr>
            <w:r>
              <w:t>Предоставление мер социальной поддержки приемным родителям, принявшим на воспитание трех и более детей, по оплате коммунальных услуг</w:t>
            </w:r>
          </w:p>
        </w:tc>
        <w:tc>
          <w:tcPr>
            <w:tcW w:w="2324" w:type="dxa"/>
          </w:tcPr>
          <w:p w:rsidR="00E844DD" w:rsidRDefault="00E844DD">
            <w:pPr>
              <w:pStyle w:val="ConsPlusNormal"/>
            </w:pPr>
            <w:r>
              <w:t>Министерство социальной защиты населения Республики Бурятия, республиканское государственное учреждение "Центр социальной поддержки населения"</w:t>
            </w:r>
          </w:p>
        </w:tc>
        <w:tc>
          <w:tcPr>
            <w:tcW w:w="1303" w:type="dxa"/>
          </w:tcPr>
          <w:p w:rsidR="00E844DD" w:rsidRDefault="00E844DD">
            <w:pPr>
              <w:pStyle w:val="ConsPlusNormal"/>
            </w:pPr>
          </w:p>
        </w:tc>
        <w:tc>
          <w:tcPr>
            <w:tcW w:w="1303" w:type="dxa"/>
          </w:tcPr>
          <w:p w:rsidR="00E844DD" w:rsidRDefault="00E844DD">
            <w:pPr>
              <w:pStyle w:val="ConsPlusNormal"/>
              <w:jc w:val="right"/>
            </w:pPr>
            <w:r>
              <w:t>1511,9</w:t>
            </w:r>
          </w:p>
        </w:tc>
        <w:tc>
          <w:tcPr>
            <w:tcW w:w="1303" w:type="dxa"/>
          </w:tcPr>
          <w:p w:rsidR="00E844DD" w:rsidRDefault="00E844DD">
            <w:pPr>
              <w:pStyle w:val="ConsPlusNormal"/>
              <w:jc w:val="right"/>
            </w:pPr>
            <w:r>
              <w:t>2208,7</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5.14</w:t>
            </w:r>
          </w:p>
        </w:tc>
        <w:tc>
          <w:tcPr>
            <w:tcW w:w="3005" w:type="dxa"/>
          </w:tcPr>
          <w:p w:rsidR="00E844DD" w:rsidRDefault="00E844DD">
            <w:pPr>
              <w:pStyle w:val="ConsPlusNormal"/>
            </w:pPr>
            <w:r>
              <w:t>Обеспечение деятельности республиканской службы "Телефон доверия" на базе автономного учреждения</w:t>
            </w:r>
          </w:p>
        </w:tc>
        <w:tc>
          <w:tcPr>
            <w:tcW w:w="2324" w:type="dxa"/>
          </w:tcPr>
          <w:p w:rsidR="00E844DD" w:rsidRDefault="00E844DD">
            <w:pPr>
              <w:pStyle w:val="ConsPlusNormal"/>
            </w:pPr>
            <w:r>
              <w:t>Министерство социальной защиты населения Республики Бурятия, государственное бюджетное учреждение Республики Бурятия "Республиканский ресурсный центр "Семья"</w:t>
            </w:r>
          </w:p>
        </w:tc>
        <w:tc>
          <w:tcPr>
            <w:tcW w:w="1303" w:type="dxa"/>
          </w:tcPr>
          <w:p w:rsidR="00E844DD" w:rsidRDefault="00E844DD">
            <w:pPr>
              <w:pStyle w:val="ConsPlusNormal"/>
            </w:pPr>
          </w:p>
        </w:tc>
        <w:tc>
          <w:tcPr>
            <w:tcW w:w="1303" w:type="dxa"/>
          </w:tcPr>
          <w:p w:rsidR="00E844DD" w:rsidRDefault="00E844DD">
            <w:pPr>
              <w:pStyle w:val="ConsPlusNormal"/>
              <w:jc w:val="right"/>
            </w:pPr>
            <w:r>
              <w:t>1813,3</w:t>
            </w:r>
          </w:p>
        </w:tc>
        <w:tc>
          <w:tcPr>
            <w:tcW w:w="1303" w:type="dxa"/>
          </w:tcPr>
          <w:p w:rsidR="00E844DD" w:rsidRDefault="00E844DD">
            <w:pPr>
              <w:pStyle w:val="ConsPlusNormal"/>
              <w:jc w:val="right"/>
            </w:pPr>
            <w:r>
              <w:t>1813,3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5.19</w:t>
            </w:r>
          </w:p>
        </w:tc>
        <w:tc>
          <w:tcPr>
            <w:tcW w:w="3005" w:type="dxa"/>
          </w:tcPr>
          <w:p w:rsidR="00E844DD" w:rsidRDefault="00E844DD">
            <w:pPr>
              <w:pStyle w:val="ConsPlusNormal"/>
            </w:pPr>
            <w:r>
              <w:t>Проведение благотворительной акции "Помогите детям собраться в школу!"</w:t>
            </w:r>
          </w:p>
        </w:tc>
        <w:tc>
          <w:tcPr>
            <w:tcW w:w="2324" w:type="dxa"/>
          </w:tcPr>
          <w:p w:rsidR="00E844DD" w:rsidRDefault="00E844DD">
            <w:pPr>
              <w:pStyle w:val="ConsPlusNormal"/>
            </w:pPr>
            <w:r>
              <w:t xml:space="preserve">Министерство социальной защиты населения Республики Бурятия, республиканское </w:t>
            </w:r>
            <w:r>
              <w:lastRenderedPageBreak/>
              <w:t>государственное учреждение "Центр социальной поддержки населения", органы местного самоуправления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1150,2</w:t>
            </w:r>
          </w:p>
        </w:tc>
        <w:tc>
          <w:tcPr>
            <w:tcW w:w="1303" w:type="dxa"/>
          </w:tcPr>
          <w:p w:rsidR="00E844DD" w:rsidRDefault="00E844DD">
            <w:pPr>
              <w:pStyle w:val="ConsPlusNormal"/>
              <w:jc w:val="right"/>
            </w:pPr>
            <w:r>
              <w:t>1150,2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lastRenderedPageBreak/>
              <w:t>Мероприятие 5.20</w:t>
            </w:r>
          </w:p>
        </w:tc>
        <w:tc>
          <w:tcPr>
            <w:tcW w:w="3005" w:type="dxa"/>
          </w:tcPr>
          <w:p w:rsidR="00E844DD" w:rsidRDefault="00E844DD">
            <w:pPr>
              <w:pStyle w:val="ConsPlusNormal"/>
            </w:pPr>
            <w:r>
              <w:t>Создание 3 новых служб сопровождения замещающих семей в 3 районах республики</w:t>
            </w:r>
          </w:p>
        </w:tc>
        <w:tc>
          <w:tcPr>
            <w:tcW w:w="2324" w:type="dxa"/>
          </w:tcPr>
          <w:p w:rsidR="00E844DD" w:rsidRDefault="00E844DD">
            <w:pPr>
              <w:pStyle w:val="ConsPlusNormal"/>
            </w:pPr>
            <w:r>
              <w:t>Министерство социальной защиты населения Республики Бурятия, органы местного самоуправления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1983,6</w:t>
            </w:r>
          </w:p>
        </w:tc>
        <w:tc>
          <w:tcPr>
            <w:tcW w:w="1303" w:type="dxa"/>
          </w:tcPr>
          <w:p w:rsidR="00E844DD" w:rsidRDefault="00E844DD">
            <w:pPr>
              <w:pStyle w:val="ConsPlusNormal"/>
              <w:jc w:val="right"/>
            </w:pPr>
            <w:r>
              <w:t>2100,0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5.21</w:t>
            </w:r>
          </w:p>
        </w:tc>
        <w:tc>
          <w:tcPr>
            <w:tcW w:w="3005" w:type="dxa"/>
          </w:tcPr>
          <w:p w:rsidR="00E844DD" w:rsidRDefault="00E844DD">
            <w:pPr>
              <w:pStyle w:val="ConsPlusNormal"/>
            </w:pPr>
            <w:r>
              <w:t>Создание системы мониторинга воспитания детей в замещающих семьях для оказания помощи на ранних этапах выявления неблагополучия</w:t>
            </w:r>
          </w:p>
        </w:tc>
        <w:tc>
          <w:tcPr>
            <w:tcW w:w="2324" w:type="dxa"/>
          </w:tcPr>
          <w:p w:rsidR="00E844DD" w:rsidRDefault="00E844DD">
            <w:pPr>
              <w:pStyle w:val="ConsPlusNormal"/>
            </w:pPr>
            <w:r>
              <w:t>Министерство социальной защиты населения Республики Бурятия, государственное республиканское учреждение "Центр социальной поддержки населения", органы местного самоуправления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14124,1</w:t>
            </w:r>
          </w:p>
        </w:tc>
        <w:tc>
          <w:tcPr>
            <w:tcW w:w="1303" w:type="dxa"/>
          </w:tcPr>
          <w:p w:rsidR="00E844DD" w:rsidRDefault="00E844DD">
            <w:pPr>
              <w:pStyle w:val="ConsPlusNormal"/>
              <w:jc w:val="right"/>
            </w:pPr>
            <w:r>
              <w:t>14124,1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041" w:type="dxa"/>
          </w:tcPr>
          <w:p w:rsidR="00E844DD" w:rsidRDefault="00E844DD">
            <w:pPr>
              <w:pStyle w:val="ConsPlusNormal"/>
            </w:pPr>
            <w:r>
              <w:t>Мероприятие 5.27</w:t>
            </w:r>
          </w:p>
        </w:tc>
        <w:tc>
          <w:tcPr>
            <w:tcW w:w="3005" w:type="dxa"/>
          </w:tcPr>
          <w:p w:rsidR="00E844DD" w:rsidRDefault="00E844DD">
            <w:pPr>
              <w:pStyle w:val="ConsPlusNormal"/>
            </w:pPr>
            <w:r>
              <w:t xml:space="preserve">Внедрение и распространение услуги "Гостевая семья" в </w:t>
            </w:r>
            <w:r>
              <w:lastRenderedPageBreak/>
              <w:t>учреждениях для детей-сирот и детей, оставшихся без попечения родителей, в том числе в учреждениях VIII вида</w:t>
            </w:r>
          </w:p>
        </w:tc>
        <w:tc>
          <w:tcPr>
            <w:tcW w:w="2324" w:type="dxa"/>
          </w:tcPr>
          <w:p w:rsidR="00E844DD" w:rsidRDefault="00E844DD">
            <w:pPr>
              <w:pStyle w:val="ConsPlusNormal"/>
            </w:pPr>
            <w:r>
              <w:lastRenderedPageBreak/>
              <w:t xml:space="preserve">Министерство социальной защиты населения Республики </w:t>
            </w:r>
            <w:r>
              <w:lastRenderedPageBreak/>
              <w:t>Бурятия, Министерство образования и науки Республики Бурятия</w:t>
            </w:r>
          </w:p>
        </w:tc>
        <w:tc>
          <w:tcPr>
            <w:tcW w:w="1303" w:type="dxa"/>
          </w:tcPr>
          <w:p w:rsidR="00E844DD" w:rsidRDefault="00E844DD">
            <w:pPr>
              <w:pStyle w:val="ConsPlusNormal"/>
            </w:pP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1680,0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Normal"/>
        <w:jc w:val="right"/>
        <w:outlineLvl w:val="2"/>
      </w:pPr>
      <w:r>
        <w:t>Таблица 5</w:t>
      </w:r>
    </w:p>
    <w:p w:rsidR="00E844DD" w:rsidRDefault="00E844DD">
      <w:pPr>
        <w:pStyle w:val="ConsPlusNormal"/>
        <w:jc w:val="both"/>
      </w:pPr>
    </w:p>
    <w:p w:rsidR="00E844DD" w:rsidRDefault="00E844DD">
      <w:pPr>
        <w:pStyle w:val="ConsPlusTitle"/>
        <w:jc w:val="center"/>
      </w:pPr>
      <w:r>
        <w:t>Ресурсное обеспечение и прогнозная (справочная) оценка</w:t>
      </w:r>
    </w:p>
    <w:p w:rsidR="00E844DD" w:rsidRDefault="00E844DD">
      <w:pPr>
        <w:pStyle w:val="ConsPlusTitle"/>
        <w:jc w:val="center"/>
      </w:pPr>
      <w:r>
        <w:t>реализации Государственной программы Республики Бурятия за</w:t>
      </w:r>
    </w:p>
    <w:p w:rsidR="00E844DD" w:rsidRDefault="00E844DD">
      <w:pPr>
        <w:pStyle w:val="ConsPlusTitle"/>
        <w:jc w:val="center"/>
      </w:pPr>
      <w:r>
        <w:t>счет всех источников финансирования (тыс. руб.)</w:t>
      </w:r>
    </w:p>
    <w:p w:rsidR="00E844DD" w:rsidRDefault="00E844DD">
      <w:pPr>
        <w:pStyle w:val="ConsPlusNormal"/>
        <w:jc w:val="center"/>
      </w:pPr>
      <w:r>
        <w:t xml:space="preserve">(в ред. </w:t>
      </w:r>
      <w:hyperlink r:id="rId133" w:history="1">
        <w:r>
          <w:rPr>
            <w:color w:val="0000FF"/>
          </w:rPr>
          <w:t>Постановления</w:t>
        </w:r>
      </w:hyperlink>
      <w:r>
        <w:t xml:space="preserve"> Правительства РБ от 07.09.2020 N 543)</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891"/>
        <w:gridCol w:w="2098"/>
        <w:gridCol w:w="1303"/>
        <w:gridCol w:w="1303"/>
        <w:gridCol w:w="1303"/>
        <w:gridCol w:w="1303"/>
        <w:gridCol w:w="1303"/>
        <w:gridCol w:w="1303"/>
        <w:gridCol w:w="1303"/>
        <w:gridCol w:w="1417"/>
        <w:gridCol w:w="1417"/>
        <w:gridCol w:w="1417"/>
      </w:tblGrid>
      <w:tr w:rsidR="00E844DD">
        <w:tc>
          <w:tcPr>
            <w:tcW w:w="2041" w:type="dxa"/>
            <w:vMerge w:val="restart"/>
          </w:tcPr>
          <w:p w:rsidR="00E844DD" w:rsidRDefault="00E844DD">
            <w:pPr>
              <w:pStyle w:val="ConsPlusNormal"/>
              <w:jc w:val="center"/>
            </w:pPr>
            <w:r>
              <w:t>Статус</w:t>
            </w:r>
          </w:p>
        </w:tc>
        <w:tc>
          <w:tcPr>
            <w:tcW w:w="2891" w:type="dxa"/>
            <w:vMerge w:val="restart"/>
          </w:tcPr>
          <w:p w:rsidR="00E844DD" w:rsidRDefault="00E844DD">
            <w:pPr>
              <w:pStyle w:val="ConsPlusNormal"/>
              <w:jc w:val="center"/>
            </w:pPr>
            <w:r>
              <w:t>Наименование Государственной программы, подпрограммы Государственной программы, мероприятия</w:t>
            </w:r>
          </w:p>
        </w:tc>
        <w:tc>
          <w:tcPr>
            <w:tcW w:w="2098" w:type="dxa"/>
            <w:vMerge w:val="restart"/>
          </w:tcPr>
          <w:p w:rsidR="00E844DD" w:rsidRDefault="00E844DD">
            <w:pPr>
              <w:pStyle w:val="ConsPlusNormal"/>
              <w:jc w:val="center"/>
            </w:pPr>
            <w:r>
              <w:t>Источник финансирования</w:t>
            </w:r>
          </w:p>
        </w:tc>
        <w:tc>
          <w:tcPr>
            <w:tcW w:w="13372" w:type="dxa"/>
            <w:gridSpan w:val="10"/>
          </w:tcPr>
          <w:p w:rsidR="00E844DD" w:rsidRDefault="00E844DD">
            <w:pPr>
              <w:pStyle w:val="ConsPlusNormal"/>
              <w:jc w:val="center"/>
            </w:pPr>
            <w:r>
              <w:t>Оценка расходов (тыс. руб.), годы</w:t>
            </w:r>
          </w:p>
        </w:tc>
      </w:tr>
      <w:tr w:rsidR="00E844DD">
        <w:tc>
          <w:tcPr>
            <w:tcW w:w="2041" w:type="dxa"/>
            <w:vMerge/>
          </w:tcPr>
          <w:p w:rsidR="00E844DD" w:rsidRDefault="00E844DD"/>
        </w:tc>
        <w:tc>
          <w:tcPr>
            <w:tcW w:w="2891" w:type="dxa"/>
            <w:vMerge/>
          </w:tcPr>
          <w:p w:rsidR="00E844DD" w:rsidRDefault="00E844DD"/>
        </w:tc>
        <w:tc>
          <w:tcPr>
            <w:tcW w:w="2098" w:type="dxa"/>
            <w:vMerge/>
          </w:tcPr>
          <w:p w:rsidR="00E844DD" w:rsidRDefault="00E844DD"/>
        </w:tc>
        <w:tc>
          <w:tcPr>
            <w:tcW w:w="1303" w:type="dxa"/>
          </w:tcPr>
          <w:p w:rsidR="00E844DD" w:rsidRDefault="00E844DD">
            <w:pPr>
              <w:pStyle w:val="ConsPlusNormal"/>
              <w:jc w:val="center"/>
            </w:pPr>
            <w:r>
              <w:t>2013 год факт</w:t>
            </w:r>
          </w:p>
        </w:tc>
        <w:tc>
          <w:tcPr>
            <w:tcW w:w="1303" w:type="dxa"/>
          </w:tcPr>
          <w:p w:rsidR="00E844DD" w:rsidRDefault="00E844DD">
            <w:pPr>
              <w:pStyle w:val="ConsPlusNormal"/>
              <w:jc w:val="center"/>
            </w:pPr>
            <w:r>
              <w:t>2014 год</w:t>
            </w:r>
          </w:p>
        </w:tc>
        <w:tc>
          <w:tcPr>
            <w:tcW w:w="1303" w:type="dxa"/>
          </w:tcPr>
          <w:p w:rsidR="00E844DD" w:rsidRDefault="00E844DD">
            <w:pPr>
              <w:pStyle w:val="ConsPlusNormal"/>
              <w:jc w:val="center"/>
            </w:pPr>
            <w:r>
              <w:t>2015 год</w:t>
            </w:r>
          </w:p>
        </w:tc>
        <w:tc>
          <w:tcPr>
            <w:tcW w:w="1303" w:type="dxa"/>
          </w:tcPr>
          <w:p w:rsidR="00E844DD" w:rsidRDefault="00E844DD">
            <w:pPr>
              <w:pStyle w:val="ConsPlusNormal"/>
              <w:jc w:val="center"/>
            </w:pPr>
            <w:r>
              <w:t>2016 год</w:t>
            </w:r>
          </w:p>
        </w:tc>
        <w:tc>
          <w:tcPr>
            <w:tcW w:w="1303" w:type="dxa"/>
          </w:tcPr>
          <w:p w:rsidR="00E844DD" w:rsidRDefault="00E844DD">
            <w:pPr>
              <w:pStyle w:val="ConsPlusNormal"/>
              <w:jc w:val="center"/>
            </w:pPr>
            <w:r>
              <w:t>2017 год</w:t>
            </w:r>
          </w:p>
        </w:tc>
        <w:tc>
          <w:tcPr>
            <w:tcW w:w="1303" w:type="dxa"/>
          </w:tcPr>
          <w:p w:rsidR="00E844DD" w:rsidRDefault="00E844DD">
            <w:pPr>
              <w:pStyle w:val="ConsPlusNormal"/>
              <w:jc w:val="center"/>
            </w:pPr>
            <w:r>
              <w:t>2018 год</w:t>
            </w:r>
          </w:p>
        </w:tc>
        <w:tc>
          <w:tcPr>
            <w:tcW w:w="1303" w:type="dxa"/>
          </w:tcPr>
          <w:p w:rsidR="00E844DD" w:rsidRDefault="00E844DD">
            <w:pPr>
              <w:pStyle w:val="ConsPlusNormal"/>
              <w:jc w:val="center"/>
            </w:pPr>
            <w:r>
              <w:t>2019 год</w:t>
            </w:r>
          </w:p>
        </w:tc>
        <w:tc>
          <w:tcPr>
            <w:tcW w:w="1417" w:type="dxa"/>
          </w:tcPr>
          <w:p w:rsidR="00E844DD" w:rsidRDefault="00E844DD">
            <w:pPr>
              <w:pStyle w:val="ConsPlusNormal"/>
              <w:jc w:val="center"/>
            </w:pPr>
            <w:r>
              <w:t>2020 год</w:t>
            </w:r>
          </w:p>
        </w:tc>
        <w:tc>
          <w:tcPr>
            <w:tcW w:w="1417" w:type="dxa"/>
          </w:tcPr>
          <w:p w:rsidR="00E844DD" w:rsidRDefault="00E844DD">
            <w:pPr>
              <w:pStyle w:val="ConsPlusNormal"/>
              <w:jc w:val="center"/>
            </w:pPr>
            <w:r>
              <w:t>2021 год</w:t>
            </w:r>
          </w:p>
        </w:tc>
        <w:tc>
          <w:tcPr>
            <w:tcW w:w="1417" w:type="dxa"/>
          </w:tcPr>
          <w:p w:rsidR="00E844DD" w:rsidRDefault="00E844DD">
            <w:pPr>
              <w:pStyle w:val="ConsPlusNormal"/>
              <w:jc w:val="center"/>
            </w:pPr>
            <w:r>
              <w:t>2022 год</w:t>
            </w:r>
          </w:p>
        </w:tc>
      </w:tr>
      <w:tr w:rsidR="00E844DD">
        <w:tc>
          <w:tcPr>
            <w:tcW w:w="2041" w:type="dxa"/>
            <w:vMerge w:val="restart"/>
          </w:tcPr>
          <w:p w:rsidR="00E844DD" w:rsidRDefault="00E844DD">
            <w:pPr>
              <w:pStyle w:val="ConsPlusNormal"/>
              <w:outlineLvl w:val="3"/>
            </w:pPr>
            <w:r>
              <w:t>Государственная программа</w:t>
            </w:r>
          </w:p>
        </w:tc>
        <w:tc>
          <w:tcPr>
            <w:tcW w:w="2891" w:type="dxa"/>
            <w:vMerge w:val="restart"/>
          </w:tcPr>
          <w:p w:rsidR="00E844DD" w:rsidRDefault="00E844DD">
            <w:pPr>
              <w:pStyle w:val="ConsPlusNormal"/>
            </w:pPr>
            <w:r>
              <w:t>"Социальная поддержка граждан", в том числе расходы:</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6239727,7</w:t>
            </w:r>
          </w:p>
        </w:tc>
        <w:tc>
          <w:tcPr>
            <w:tcW w:w="1303" w:type="dxa"/>
          </w:tcPr>
          <w:p w:rsidR="00E844DD" w:rsidRDefault="00E844DD">
            <w:pPr>
              <w:pStyle w:val="ConsPlusNormal"/>
              <w:jc w:val="right"/>
            </w:pPr>
            <w:r>
              <w:t>7279139,2</w:t>
            </w:r>
          </w:p>
        </w:tc>
        <w:tc>
          <w:tcPr>
            <w:tcW w:w="1303" w:type="dxa"/>
          </w:tcPr>
          <w:p w:rsidR="00E844DD" w:rsidRDefault="00E844DD">
            <w:pPr>
              <w:pStyle w:val="ConsPlusNormal"/>
              <w:jc w:val="right"/>
            </w:pPr>
            <w:r>
              <w:t>7145504,9</w:t>
            </w:r>
          </w:p>
        </w:tc>
        <w:tc>
          <w:tcPr>
            <w:tcW w:w="1303" w:type="dxa"/>
          </w:tcPr>
          <w:p w:rsidR="00E844DD" w:rsidRDefault="00E844DD">
            <w:pPr>
              <w:pStyle w:val="ConsPlusNormal"/>
              <w:jc w:val="right"/>
            </w:pPr>
            <w:r>
              <w:t>7418383,3</w:t>
            </w:r>
          </w:p>
        </w:tc>
        <w:tc>
          <w:tcPr>
            <w:tcW w:w="1303" w:type="dxa"/>
          </w:tcPr>
          <w:p w:rsidR="00E844DD" w:rsidRDefault="00E844DD">
            <w:pPr>
              <w:pStyle w:val="ConsPlusNormal"/>
              <w:jc w:val="right"/>
            </w:pPr>
            <w:r>
              <w:t>7354735,3</w:t>
            </w:r>
          </w:p>
        </w:tc>
        <w:tc>
          <w:tcPr>
            <w:tcW w:w="1303" w:type="dxa"/>
          </w:tcPr>
          <w:p w:rsidR="00E844DD" w:rsidRDefault="00E844DD">
            <w:pPr>
              <w:pStyle w:val="ConsPlusNormal"/>
              <w:jc w:val="right"/>
            </w:pPr>
            <w:r>
              <w:t>7883399,5</w:t>
            </w:r>
          </w:p>
        </w:tc>
        <w:tc>
          <w:tcPr>
            <w:tcW w:w="1303" w:type="dxa"/>
          </w:tcPr>
          <w:p w:rsidR="00E844DD" w:rsidRDefault="00E844DD">
            <w:pPr>
              <w:pStyle w:val="ConsPlusNormal"/>
              <w:jc w:val="right"/>
            </w:pPr>
            <w:r>
              <w:t>8914400,3</w:t>
            </w:r>
          </w:p>
        </w:tc>
        <w:tc>
          <w:tcPr>
            <w:tcW w:w="1417" w:type="dxa"/>
          </w:tcPr>
          <w:p w:rsidR="00E844DD" w:rsidRDefault="00E844DD">
            <w:pPr>
              <w:pStyle w:val="ConsPlusNormal"/>
              <w:jc w:val="right"/>
            </w:pPr>
            <w:r>
              <w:t>12542638,9</w:t>
            </w:r>
          </w:p>
        </w:tc>
        <w:tc>
          <w:tcPr>
            <w:tcW w:w="1417" w:type="dxa"/>
          </w:tcPr>
          <w:p w:rsidR="00E844DD" w:rsidRDefault="00E844DD">
            <w:pPr>
              <w:pStyle w:val="ConsPlusNormal"/>
              <w:jc w:val="right"/>
            </w:pPr>
            <w:r>
              <w:t>11168472,7</w:t>
            </w:r>
          </w:p>
        </w:tc>
        <w:tc>
          <w:tcPr>
            <w:tcW w:w="1417" w:type="dxa"/>
          </w:tcPr>
          <w:p w:rsidR="00E844DD" w:rsidRDefault="00E844DD">
            <w:pPr>
              <w:pStyle w:val="ConsPlusNormal"/>
              <w:jc w:val="right"/>
            </w:pPr>
            <w:r>
              <w:t>11699153,5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5035270,5</w:t>
            </w:r>
          </w:p>
        </w:tc>
        <w:tc>
          <w:tcPr>
            <w:tcW w:w="1303" w:type="dxa"/>
          </w:tcPr>
          <w:p w:rsidR="00E844DD" w:rsidRDefault="00E844DD">
            <w:pPr>
              <w:pStyle w:val="ConsPlusNormal"/>
              <w:jc w:val="right"/>
            </w:pPr>
            <w:r>
              <w:t>5418118,6</w:t>
            </w:r>
          </w:p>
        </w:tc>
        <w:tc>
          <w:tcPr>
            <w:tcW w:w="1303" w:type="dxa"/>
          </w:tcPr>
          <w:p w:rsidR="00E844DD" w:rsidRDefault="00E844DD">
            <w:pPr>
              <w:pStyle w:val="ConsPlusNormal"/>
              <w:jc w:val="right"/>
            </w:pPr>
            <w:r>
              <w:t>5357782,3</w:t>
            </w:r>
          </w:p>
        </w:tc>
        <w:tc>
          <w:tcPr>
            <w:tcW w:w="1303" w:type="dxa"/>
          </w:tcPr>
          <w:p w:rsidR="00E844DD" w:rsidRDefault="00E844DD">
            <w:pPr>
              <w:pStyle w:val="ConsPlusNormal"/>
              <w:jc w:val="right"/>
            </w:pPr>
            <w:r>
              <w:t>5470099,3</w:t>
            </w:r>
          </w:p>
        </w:tc>
        <w:tc>
          <w:tcPr>
            <w:tcW w:w="1303" w:type="dxa"/>
          </w:tcPr>
          <w:p w:rsidR="00E844DD" w:rsidRDefault="00E844DD">
            <w:pPr>
              <w:pStyle w:val="ConsPlusNormal"/>
              <w:jc w:val="right"/>
            </w:pPr>
            <w:r>
              <w:t>5593186,5</w:t>
            </w:r>
          </w:p>
        </w:tc>
        <w:tc>
          <w:tcPr>
            <w:tcW w:w="1303" w:type="dxa"/>
          </w:tcPr>
          <w:p w:rsidR="00E844DD" w:rsidRDefault="00E844DD">
            <w:pPr>
              <w:pStyle w:val="ConsPlusNormal"/>
              <w:jc w:val="right"/>
            </w:pPr>
            <w:r>
              <w:t>5898781,8</w:t>
            </w:r>
          </w:p>
        </w:tc>
        <w:tc>
          <w:tcPr>
            <w:tcW w:w="1303" w:type="dxa"/>
          </w:tcPr>
          <w:p w:rsidR="00E844DD" w:rsidRDefault="00E844DD">
            <w:pPr>
              <w:pStyle w:val="ConsPlusNormal"/>
              <w:jc w:val="right"/>
            </w:pPr>
            <w:r>
              <w:t>6206680,1</w:t>
            </w:r>
          </w:p>
        </w:tc>
        <w:tc>
          <w:tcPr>
            <w:tcW w:w="1417" w:type="dxa"/>
          </w:tcPr>
          <w:p w:rsidR="00E844DD" w:rsidRDefault="00E844DD">
            <w:pPr>
              <w:pStyle w:val="ConsPlusNormal"/>
              <w:jc w:val="right"/>
            </w:pPr>
            <w:r>
              <w:t>6779265,2</w:t>
            </w:r>
          </w:p>
        </w:tc>
        <w:tc>
          <w:tcPr>
            <w:tcW w:w="1417" w:type="dxa"/>
          </w:tcPr>
          <w:p w:rsidR="00E844DD" w:rsidRDefault="00E844DD">
            <w:pPr>
              <w:pStyle w:val="ConsPlusNormal"/>
              <w:jc w:val="right"/>
            </w:pPr>
            <w:r>
              <w:t>6514042,7</w:t>
            </w:r>
          </w:p>
        </w:tc>
        <w:tc>
          <w:tcPr>
            <w:tcW w:w="1417" w:type="dxa"/>
          </w:tcPr>
          <w:p w:rsidR="00E844DD" w:rsidRDefault="00E844DD">
            <w:pPr>
              <w:pStyle w:val="ConsPlusNormal"/>
              <w:jc w:val="right"/>
            </w:pPr>
            <w:r>
              <w:t>6507957,7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1204457,2</w:t>
            </w:r>
          </w:p>
        </w:tc>
        <w:tc>
          <w:tcPr>
            <w:tcW w:w="1303" w:type="dxa"/>
          </w:tcPr>
          <w:p w:rsidR="00E844DD" w:rsidRDefault="00E844DD">
            <w:pPr>
              <w:pStyle w:val="ConsPlusNormal"/>
              <w:jc w:val="right"/>
            </w:pPr>
            <w:r>
              <w:t>1849412,5</w:t>
            </w:r>
          </w:p>
        </w:tc>
        <w:tc>
          <w:tcPr>
            <w:tcW w:w="1303" w:type="dxa"/>
          </w:tcPr>
          <w:p w:rsidR="00E844DD" w:rsidRDefault="00E844DD">
            <w:pPr>
              <w:pStyle w:val="ConsPlusNormal"/>
              <w:jc w:val="right"/>
            </w:pPr>
            <w:r>
              <w:t>1780005,8</w:t>
            </w:r>
          </w:p>
        </w:tc>
        <w:tc>
          <w:tcPr>
            <w:tcW w:w="1303" w:type="dxa"/>
          </w:tcPr>
          <w:p w:rsidR="00E844DD" w:rsidRDefault="00E844DD">
            <w:pPr>
              <w:pStyle w:val="ConsPlusNormal"/>
              <w:jc w:val="right"/>
            </w:pPr>
            <w:r>
              <w:t>1948284,0</w:t>
            </w:r>
          </w:p>
        </w:tc>
        <w:tc>
          <w:tcPr>
            <w:tcW w:w="1303" w:type="dxa"/>
          </w:tcPr>
          <w:p w:rsidR="00E844DD" w:rsidRDefault="00E844DD">
            <w:pPr>
              <w:pStyle w:val="ConsPlusNormal"/>
              <w:jc w:val="right"/>
            </w:pPr>
            <w:r>
              <w:t>1761548,8</w:t>
            </w:r>
          </w:p>
        </w:tc>
        <w:tc>
          <w:tcPr>
            <w:tcW w:w="1303" w:type="dxa"/>
          </w:tcPr>
          <w:p w:rsidR="00E844DD" w:rsidRDefault="00E844DD">
            <w:pPr>
              <w:pStyle w:val="ConsPlusNormal"/>
              <w:jc w:val="right"/>
            </w:pPr>
            <w:r>
              <w:t>1984617,7</w:t>
            </w:r>
          </w:p>
        </w:tc>
        <w:tc>
          <w:tcPr>
            <w:tcW w:w="1303" w:type="dxa"/>
          </w:tcPr>
          <w:p w:rsidR="00E844DD" w:rsidRDefault="00E844DD">
            <w:pPr>
              <w:pStyle w:val="ConsPlusNormal"/>
              <w:jc w:val="right"/>
            </w:pPr>
            <w:r>
              <w:t>2707720,2</w:t>
            </w:r>
          </w:p>
        </w:tc>
        <w:tc>
          <w:tcPr>
            <w:tcW w:w="1417" w:type="dxa"/>
          </w:tcPr>
          <w:p w:rsidR="00E844DD" w:rsidRDefault="00E844DD">
            <w:pPr>
              <w:pStyle w:val="ConsPlusNormal"/>
              <w:jc w:val="right"/>
            </w:pPr>
            <w:r>
              <w:t>5763373,7</w:t>
            </w:r>
          </w:p>
        </w:tc>
        <w:tc>
          <w:tcPr>
            <w:tcW w:w="1417" w:type="dxa"/>
          </w:tcPr>
          <w:p w:rsidR="00E844DD" w:rsidRDefault="00E844DD">
            <w:pPr>
              <w:pStyle w:val="ConsPlusNormal"/>
              <w:jc w:val="right"/>
            </w:pPr>
            <w:r>
              <w:t>4654430,0</w:t>
            </w:r>
          </w:p>
        </w:tc>
        <w:tc>
          <w:tcPr>
            <w:tcW w:w="1417" w:type="dxa"/>
          </w:tcPr>
          <w:p w:rsidR="00E844DD" w:rsidRDefault="00E844DD">
            <w:pPr>
              <w:pStyle w:val="ConsPlusNormal"/>
              <w:jc w:val="right"/>
            </w:pPr>
            <w:r>
              <w:t>5191195,8</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местный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3350,0</w:t>
            </w:r>
          </w:p>
        </w:tc>
        <w:tc>
          <w:tcPr>
            <w:tcW w:w="1303" w:type="dxa"/>
          </w:tcPr>
          <w:p w:rsidR="00E844DD" w:rsidRDefault="00E844DD">
            <w:pPr>
              <w:pStyle w:val="ConsPlusNormal"/>
              <w:jc w:val="right"/>
            </w:pPr>
            <w:r>
              <w:t>1300,0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внебюджетные источники</w:t>
            </w:r>
          </w:p>
        </w:tc>
        <w:tc>
          <w:tcPr>
            <w:tcW w:w="1303" w:type="dxa"/>
          </w:tcPr>
          <w:p w:rsidR="00E844DD" w:rsidRDefault="00E844DD">
            <w:pPr>
              <w:pStyle w:val="ConsPlusNormal"/>
            </w:pPr>
          </w:p>
        </w:tc>
        <w:tc>
          <w:tcPr>
            <w:tcW w:w="1303" w:type="dxa"/>
          </w:tcPr>
          <w:p w:rsidR="00E844DD" w:rsidRDefault="00E844DD">
            <w:pPr>
              <w:pStyle w:val="ConsPlusNormal"/>
              <w:jc w:val="right"/>
            </w:pPr>
            <w:r>
              <w:t>250,0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7644,6</w:t>
            </w:r>
          </w:p>
        </w:tc>
        <w:tc>
          <w:tcPr>
            <w:tcW w:w="1303" w:type="dxa"/>
          </w:tcPr>
          <w:p w:rsidR="00E844DD" w:rsidRDefault="00E844DD">
            <w:pPr>
              <w:pStyle w:val="ConsPlusNormal"/>
              <w:jc w:val="right"/>
            </w:pPr>
            <w:r>
              <w:t>6416,8</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outlineLvl w:val="4"/>
            </w:pPr>
            <w:r>
              <w:t>Подпрограмма 1</w:t>
            </w:r>
          </w:p>
        </w:tc>
        <w:tc>
          <w:tcPr>
            <w:tcW w:w="2891" w:type="dxa"/>
            <w:vMerge w:val="restart"/>
          </w:tcPr>
          <w:p w:rsidR="00E844DD" w:rsidRDefault="00E844DD">
            <w:pPr>
              <w:pStyle w:val="ConsPlusNormal"/>
            </w:pPr>
            <w:r>
              <w:t>"Социальное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3328676,5</w:t>
            </w:r>
          </w:p>
        </w:tc>
        <w:tc>
          <w:tcPr>
            <w:tcW w:w="1303" w:type="dxa"/>
          </w:tcPr>
          <w:p w:rsidR="00E844DD" w:rsidRDefault="00E844DD">
            <w:pPr>
              <w:pStyle w:val="ConsPlusNormal"/>
              <w:jc w:val="right"/>
            </w:pPr>
            <w:r>
              <w:t>4379177,6</w:t>
            </w:r>
          </w:p>
        </w:tc>
        <w:tc>
          <w:tcPr>
            <w:tcW w:w="1303" w:type="dxa"/>
          </w:tcPr>
          <w:p w:rsidR="00E844DD" w:rsidRDefault="00E844DD">
            <w:pPr>
              <w:pStyle w:val="ConsPlusNormal"/>
              <w:jc w:val="right"/>
            </w:pPr>
            <w:r>
              <w:t>4452922,3</w:t>
            </w:r>
          </w:p>
        </w:tc>
        <w:tc>
          <w:tcPr>
            <w:tcW w:w="1303" w:type="dxa"/>
          </w:tcPr>
          <w:p w:rsidR="00E844DD" w:rsidRDefault="00E844DD">
            <w:pPr>
              <w:pStyle w:val="ConsPlusNormal"/>
              <w:jc w:val="right"/>
            </w:pPr>
            <w:r>
              <w:t>4711987,4</w:t>
            </w:r>
          </w:p>
        </w:tc>
        <w:tc>
          <w:tcPr>
            <w:tcW w:w="1303" w:type="dxa"/>
          </w:tcPr>
          <w:p w:rsidR="00E844DD" w:rsidRDefault="00E844DD">
            <w:pPr>
              <w:pStyle w:val="ConsPlusNormal"/>
              <w:jc w:val="right"/>
            </w:pPr>
            <w:r>
              <w:t>4783119,6</w:t>
            </w:r>
          </w:p>
        </w:tc>
        <w:tc>
          <w:tcPr>
            <w:tcW w:w="1303" w:type="dxa"/>
          </w:tcPr>
          <w:p w:rsidR="00E844DD" w:rsidRDefault="00E844DD">
            <w:pPr>
              <w:pStyle w:val="ConsPlusNormal"/>
              <w:jc w:val="right"/>
            </w:pPr>
            <w:r>
              <w:t>5209326,3</w:t>
            </w:r>
          </w:p>
        </w:tc>
        <w:tc>
          <w:tcPr>
            <w:tcW w:w="1303" w:type="dxa"/>
          </w:tcPr>
          <w:p w:rsidR="00E844DD" w:rsidRDefault="00E844DD">
            <w:pPr>
              <w:pStyle w:val="ConsPlusNormal"/>
              <w:jc w:val="right"/>
            </w:pPr>
            <w:r>
              <w:t>5946605,0</w:t>
            </w:r>
          </w:p>
        </w:tc>
        <w:tc>
          <w:tcPr>
            <w:tcW w:w="1417" w:type="dxa"/>
          </w:tcPr>
          <w:p w:rsidR="00E844DD" w:rsidRDefault="00E844DD">
            <w:pPr>
              <w:pStyle w:val="ConsPlusNormal"/>
              <w:jc w:val="right"/>
            </w:pPr>
            <w:r>
              <w:t>9204236,9</w:t>
            </w:r>
          </w:p>
        </w:tc>
        <w:tc>
          <w:tcPr>
            <w:tcW w:w="1417" w:type="dxa"/>
          </w:tcPr>
          <w:p w:rsidR="00E844DD" w:rsidRDefault="00E844DD">
            <w:pPr>
              <w:pStyle w:val="ConsPlusNormal"/>
              <w:jc w:val="right"/>
            </w:pPr>
            <w:r>
              <w:t>7794158,4</w:t>
            </w:r>
          </w:p>
        </w:tc>
        <w:tc>
          <w:tcPr>
            <w:tcW w:w="1417" w:type="dxa"/>
          </w:tcPr>
          <w:p w:rsidR="00E844DD" w:rsidRDefault="00E844DD">
            <w:pPr>
              <w:pStyle w:val="ConsPlusNormal"/>
              <w:jc w:val="right"/>
            </w:pPr>
            <w:r>
              <w:t>7942018,8</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2588480,4</w:t>
            </w:r>
          </w:p>
        </w:tc>
        <w:tc>
          <w:tcPr>
            <w:tcW w:w="1303" w:type="dxa"/>
          </w:tcPr>
          <w:p w:rsidR="00E844DD" w:rsidRDefault="00E844DD">
            <w:pPr>
              <w:pStyle w:val="ConsPlusNormal"/>
              <w:jc w:val="right"/>
            </w:pPr>
            <w:r>
              <w:t>2809056,7</w:t>
            </w:r>
          </w:p>
        </w:tc>
        <w:tc>
          <w:tcPr>
            <w:tcW w:w="1303" w:type="dxa"/>
          </w:tcPr>
          <w:p w:rsidR="00E844DD" w:rsidRDefault="00E844DD">
            <w:pPr>
              <w:pStyle w:val="ConsPlusNormal"/>
              <w:jc w:val="right"/>
            </w:pPr>
            <w:r>
              <w:t>2950801,0</w:t>
            </w:r>
          </w:p>
        </w:tc>
        <w:tc>
          <w:tcPr>
            <w:tcW w:w="1303" w:type="dxa"/>
          </w:tcPr>
          <w:p w:rsidR="00E844DD" w:rsidRDefault="00E844DD">
            <w:pPr>
              <w:pStyle w:val="ConsPlusNormal"/>
              <w:jc w:val="right"/>
            </w:pPr>
            <w:r>
              <w:t>3137932,4</w:t>
            </w:r>
          </w:p>
        </w:tc>
        <w:tc>
          <w:tcPr>
            <w:tcW w:w="1303" w:type="dxa"/>
          </w:tcPr>
          <w:p w:rsidR="00E844DD" w:rsidRDefault="00E844DD">
            <w:pPr>
              <w:pStyle w:val="ConsPlusNormal"/>
              <w:jc w:val="right"/>
            </w:pPr>
            <w:r>
              <w:t>3286116,1</w:t>
            </w:r>
          </w:p>
        </w:tc>
        <w:tc>
          <w:tcPr>
            <w:tcW w:w="1303" w:type="dxa"/>
          </w:tcPr>
          <w:p w:rsidR="00E844DD" w:rsidRDefault="00E844DD">
            <w:pPr>
              <w:pStyle w:val="ConsPlusNormal"/>
              <w:jc w:val="right"/>
            </w:pPr>
            <w:r>
              <w:t>3454374,1</w:t>
            </w:r>
          </w:p>
        </w:tc>
        <w:tc>
          <w:tcPr>
            <w:tcW w:w="1303" w:type="dxa"/>
          </w:tcPr>
          <w:p w:rsidR="00E844DD" w:rsidRDefault="00E844DD">
            <w:pPr>
              <w:pStyle w:val="ConsPlusNormal"/>
              <w:jc w:val="right"/>
            </w:pPr>
            <w:r>
              <w:t>3571615,6</w:t>
            </w:r>
          </w:p>
        </w:tc>
        <w:tc>
          <w:tcPr>
            <w:tcW w:w="1417" w:type="dxa"/>
          </w:tcPr>
          <w:p w:rsidR="00E844DD" w:rsidRDefault="00E844DD">
            <w:pPr>
              <w:pStyle w:val="ConsPlusNormal"/>
              <w:jc w:val="right"/>
            </w:pPr>
            <w:r>
              <w:t>3863350,1</w:t>
            </w:r>
          </w:p>
        </w:tc>
        <w:tc>
          <w:tcPr>
            <w:tcW w:w="1417" w:type="dxa"/>
          </w:tcPr>
          <w:p w:rsidR="00E844DD" w:rsidRDefault="00E844DD">
            <w:pPr>
              <w:pStyle w:val="ConsPlusNormal"/>
              <w:jc w:val="right"/>
            </w:pPr>
            <w:r>
              <w:t>3788896,3</w:t>
            </w:r>
          </w:p>
        </w:tc>
        <w:tc>
          <w:tcPr>
            <w:tcW w:w="1417" w:type="dxa"/>
          </w:tcPr>
          <w:p w:rsidR="00E844DD" w:rsidRDefault="00E844DD">
            <w:pPr>
              <w:pStyle w:val="ConsPlusNormal"/>
              <w:jc w:val="right"/>
            </w:pPr>
            <w:r>
              <w:t>3790363,0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 xml:space="preserve">федеральный </w:t>
            </w:r>
            <w:r>
              <w:lastRenderedPageBreak/>
              <w:t>бюджет</w:t>
            </w:r>
          </w:p>
        </w:tc>
        <w:tc>
          <w:tcPr>
            <w:tcW w:w="1303" w:type="dxa"/>
          </w:tcPr>
          <w:p w:rsidR="00E844DD" w:rsidRDefault="00E844DD">
            <w:pPr>
              <w:pStyle w:val="ConsPlusNormal"/>
              <w:jc w:val="right"/>
            </w:pPr>
            <w:r>
              <w:lastRenderedPageBreak/>
              <w:t>740196,1</w:t>
            </w:r>
          </w:p>
        </w:tc>
        <w:tc>
          <w:tcPr>
            <w:tcW w:w="1303" w:type="dxa"/>
          </w:tcPr>
          <w:p w:rsidR="00E844DD" w:rsidRDefault="00E844DD">
            <w:pPr>
              <w:pStyle w:val="ConsPlusNormal"/>
              <w:jc w:val="right"/>
            </w:pPr>
            <w:r>
              <w:t>1570120,9</w:t>
            </w:r>
          </w:p>
        </w:tc>
        <w:tc>
          <w:tcPr>
            <w:tcW w:w="1303" w:type="dxa"/>
          </w:tcPr>
          <w:p w:rsidR="00E844DD" w:rsidRDefault="00E844DD">
            <w:pPr>
              <w:pStyle w:val="ConsPlusNormal"/>
              <w:jc w:val="right"/>
            </w:pPr>
            <w:r>
              <w:t>1502121,3</w:t>
            </w:r>
          </w:p>
        </w:tc>
        <w:tc>
          <w:tcPr>
            <w:tcW w:w="1303" w:type="dxa"/>
          </w:tcPr>
          <w:p w:rsidR="00E844DD" w:rsidRDefault="00E844DD">
            <w:pPr>
              <w:pStyle w:val="ConsPlusNormal"/>
              <w:jc w:val="right"/>
            </w:pPr>
            <w:r>
              <w:t>1574055,0</w:t>
            </w:r>
          </w:p>
        </w:tc>
        <w:tc>
          <w:tcPr>
            <w:tcW w:w="1303" w:type="dxa"/>
          </w:tcPr>
          <w:p w:rsidR="00E844DD" w:rsidRDefault="00E844DD">
            <w:pPr>
              <w:pStyle w:val="ConsPlusNormal"/>
              <w:jc w:val="right"/>
            </w:pPr>
            <w:r>
              <w:t>1497003,5</w:t>
            </w:r>
          </w:p>
        </w:tc>
        <w:tc>
          <w:tcPr>
            <w:tcW w:w="1303" w:type="dxa"/>
          </w:tcPr>
          <w:p w:rsidR="00E844DD" w:rsidRDefault="00E844DD">
            <w:pPr>
              <w:pStyle w:val="ConsPlusNormal"/>
              <w:jc w:val="right"/>
            </w:pPr>
            <w:r>
              <w:t>1754952,2</w:t>
            </w:r>
          </w:p>
        </w:tc>
        <w:tc>
          <w:tcPr>
            <w:tcW w:w="1303" w:type="dxa"/>
          </w:tcPr>
          <w:p w:rsidR="00E844DD" w:rsidRDefault="00E844DD">
            <w:pPr>
              <w:pStyle w:val="ConsPlusNormal"/>
              <w:jc w:val="right"/>
            </w:pPr>
            <w:r>
              <w:t>2374989,4</w:t>
            </w:r>
          </w:p>
        </w:tc>
        <w:tc>
          <w:tcPr>
            <w:tcW w:w="1417" w:type="dxa"/>
          </w:tcPr>
          <w:p w:rsidR="00E844DD" w:rsidRDefault="00E844DD">
            <w:pPr>
              <w:pStyle w:val="ConsPlusNormal"/>
              <w:jc w:val="right"/>
            </w:pPr>
            <w:r>
              <w:t>5340886,8</w:t>
            </w:r>
          </w:p>
        </w:tc>
        <w:tc>
          <w:tcPr>
            <w:tcW w:w="1417" w:type="dxa"/>
          </w:tcPr>
          <w:p w:rsidR="00E844DD" w:rsidRDefault="00E844DD">
            <w:pPr>
              <w:pStyle w:val="ConsPlusNormal"/>
              <w:jc w:val="right"/>
            </w:pPr>
            <w:r>
              <w:t>4005262,1</w:t>
            </w:r>
          </w:p>
        </w:tc>
        <w:tc>
          <w:tcPr>
            <w:tcW w:w="1417" w:type="dxa"/>
          </w:tcPr>
          <w:p w:rsidR="00E844DD" w:rsidRDefault="00E844DD">
            <w:pPr>
              <w:pStyle w:val="ConsPlusNormal"/>
              <w:jc w:val="right"/>
            </w:pPr>
            <w:r>
              <w:t>4151655,8</w:t>
            </w:r>
          </w:p>
        </w:tc>
      </w:tr>
      <w:tr w:rsidR="00E844DD">
        <w:tc>
          <w:tcPr>
            <w:tcW w:w="2041" w:type="dxa"/>
            <w:vMerge w:val="restart"/>
          </w:tcPr>
          <w:p w:rsidR="00E844DD" w:rsidRDefault="00E844DD">
            <w:pPr>
              <w:pStyle w:val="ConsPlusNormal"/>
            </w:pPr>
            <w:r>
              <w:lastRenderedPageBreak/>
              <w:t>Мероприятие 1.1</w:t>
            </w:r>
          </w:p>
        </w:tc>
        <w:tc>
          <w:tcPr>
            <w:tcW w:w="2891" w:type="dxa"/>
            <w:vMerge w:val="restart"/>
          </w:tcPr>
          <w:p w:rsidR="00E844DD" w:rsidRDefault="00E844DD">
            <w:pPr>
              <w:pStyle w:val="ConsPlusNormal"/>
            </w:pPr>
            <w:r>
              <w:t>Меры социальной поддержки отдельных категорий граждан</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2356036,2</w:t>
            </w:r>
          </w:p>
        </w:tc>
        <w:tc>
          <w:tcPr>
            <w:tcW w:w="1303" w:type="dxa"/>
          </w:tcPr>
          <w:p w:rsidR="00E844DD" w:rsidRDefault="00E844DD">
            <w:pPr>
              <w:pStyle w:val="ConsPlusNormal"/>
              <w:jc w:val="right"/>
            </w:pPr>
            <w:r>
              <w:t>3356754,5</w:t>
            </w:r>
          </w:p>
        </w:tc>
        <w:tc>
          <w:tcPr>
            <w:tcW w:w="1303" w:type="dxa"/>
          </w:tcPr>
          <w:p w:rsidR="00E844DD" w:rsidRDefault="00E844DD">
            <w:pPr>
              <w:pStyle w:val="ConsPlusNormal"/>
              <w:jc w:val="right"/>
            </w:pPr>
            <w:r>
              <w:t>3431844,3</w:t>
            </w:r>
          </w:p>
        </w:tc>
        <w:tc>
          <w:tcPr>
            <w:tcW w:w="1303" w:type="dxa"/>
          </w:tcPr>
          <w:p w:rsidR="00E844DD" w:rsidRDefault="00E844DD">
            <w:pPr>
              <w:pStyle w:val="ConsPlusNormal"/>
              <w:jc w:val="right"/>
            </w:pPr>
            <w:r>
              <w:t>3614291,3</w:t>
            </w:r>
          </w:p>
        </w:tc>
        <w:tc>
          <w:tcPr>
            <w:tcW w:w="1303" w:type="dxa"/>
          </w:tcPr>
          <w:p w:rsidR="00E844DD" w:rsidRDefault="00E844DD">
            <w:pPr>
              <w:pStyle w:val="ConsPlusNormal"/>
              <w:jc w:val="right"/>
            </w:pPr>
            <w:r>
              <w:t>3560855,6</w:t>
            </w:r>
          </w:p>
        </w:tc>
        <w:tc>
          <w:tcPr>
            <w:tcW w:w="1303" w:type="dxa"/>
          </w:tcPr>
          <w:p w:rsidR="00E844DD" w:rsidRDefault="00E844DD">
            <w:pPr>
              <w:pStyle w:val="ConsPlusNormal"/>
              <w:jc w:val="right"/>
            </w:pPr>
            <w:r>
              <w:t>3912102,6</w:t>
            </w:r>
          </w:p>
        </w:tc>
        <w:tc>
          <w:tcPr>
            <w:tcW w:w="1303" w:type="dxa"/>
          </w:tcPr>
          <w:p w:rsidR="00E844DD" w:rsidRDefault="00E844DD">
            <w:pPr>
              <w:pStyle w:val="ConsPlusNormal"/>
              <w:jc w:val="right"/>
            </w:pPr>
            <w:r>
              <w:t>3547438,0</w:t>
            </w:r>
          </w:p>
        </w:tc>
        <w:tc>
          <w:tcPr>
            <w:tcW w:w="1417" w:type="dxa"/>
          </w:tcPr>
          <w:p w:rsidR="00E844DD" w:rsidRDefault="00E844DD">
            <w:pPr>
              <w:pStyle w:val="ConsPlusNormal"/>
              <w:jc w:val="right"/>
            </w:pPr>
            <w:r>
              <w:t>3766265,5</w:t>
            </w:r>
          </w:p>
        </w:tc>
        <w:tc>
          <w:tcPr>
            <w:tcW w:w="1417" w:type="dxa"/>
          </w:tcPr>
          <w:p w:rsidR="00E844DD" w:rsidRDefault="00E844DD">
            <w:pPr>
              <w:pStyle w:val="ConsPlusNormal"/>
              <w:jc w:val="right"/>
            </w:pPr>
            <w:r>
              <w:t>3991819,5</w:t>
            </w:r>
          </w:p>
        </w:tc>
        <w:tc>
          <w:tcPr>
            <w:tcW w:w="1417" w:type="dxa"/>
          </w:tcPr>
          <w:p w:rsidR="00E844DD" w:rsidRDefault="00E844DD">
            <w:pPr>
              <w:pStyle w:val="ConsPlusNormal"/>
              <w:jc w:val="right"/>
            </w:pPr>
            <w:r>
              <w:t>4026870,0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1619282,0</w:t>
            </w:r>
          </w:p>
        </w:tc>
        <w:tc>
          <w:tcPr>
            <w:tcW w:w="1303" w:type="dxa"/>
          </w:tcPr>
          <w:p w:rsidR="00E844DD" w:rsidRDefault="00E844DD">
            <w:pPr>
              <w:pStyle w:val="ConsPlusNormal"/>
              <w:jc w:val="right"/>
            </w:pPr>
            <w:r>
              <w:t>1749633,4</w:t>
            </w:r>
          </w:p>
        </w:tc>
        <w:tc>
          <w:tcPr>
            <w:tcW w:w="1303" w:type="dxa"/>
          </w:tcPr>
          <w:p w:rsidR="00E844DD" w:rsidRDefault="00E844DD">
            <w:pPr>
              <w:pStyle w:val="ConsPlusNormal"/>
              <w:jc w:val="right"/>
            </w:pPr>
            <w:r>
              <w:t>1929723,0</w:t>
            </w:r>
          </w:p>
        </w:tc>
        <w:tc>
          <w:tcPr>
            <w:tcW w:w="1303" w:type="dxa"/>
          </w:tcPr>
          <w:p w:rsidR="00E844DD" w:rsidRDefault="00E844DD">
            <w:pPr>
              <w:pStyle w:val="ConsPlusNormal"/>
              <w:jc w:val="right"/>
            </w:pPr>
            <w:r>
              <w:t>2041818,2</w:t>
            </w:r>
          </w:p>
        </w:tc>
        <w:tc>
          <w:tcPr>
            <w:tcW w:w="1303" w:type="dxa"/>
          </w:tcPr>
          <w:p w:rsidR="00E844DD" w:rsidRDefault="00E844DD">
            <w:pPr>
              <w:pStyle w:val="ConsPlusNormal"/>
              <w:jc w:val="right"/>
            </w:pPr>
            <w:r>
              <w:t>2090280,9</w:t>
            </w:r>
          </w:p>
        </w:tc>
        <w:tc>
          <w:tcPr>
            <w:tcW w:w="1303" w:type="dxa"/>
          </w:tcPr>
          <w:p w:rsidR="00E844DD" w:rsidRDefault="00E844DD">
            <w:pPr>
              <w:pStyle w:val="ConsPlusNormal"/>
              <w:jc w:val="right"/>
            </w:pPr>
            <w:r>
              <w:t>2158432,4</w:t>
            </w:r>
          </w:p>
        </w:tc>
        <w:tc>
          <w:tcPr>
            <w:tcW w:w="1303" w:type="dxa"/>
          </w:tcPr>
          <w:p w:rsidR="00E844DD" w:rsidRDefault="00E844DD">
            <w:pPr>
              <w:pStyle w:val="ConsPlusNormal"/>
              <w:jc w:val="right"/>
            </w:pPr>
            <w:r>
              <w:t>2141978,9</w:t>
            </w:r>
          </w:p>
        </w:tc>
        <w:tc>
          <w:tcPr>
            <w:tcW w:w="1417" w:type="dxa"/>
          </w:tcPr>
          <w:p w:rsidR="00E844DD" w:rsidRDefault="00E844DD">
            <w:pPr>
              <w:pStyle w:val="ConsPlusNormal"/>
              <w:jc w:val="right"/>
            </w:pPr>
            <w:r>
              <w:t>2179262,7</w:t>
            </w:r>
          </w:p>
        </w:tc>
        <w:tc>
          <w:tcPr>
            <w:tcW w:w="1417" w:type="dxa"/>
          </w:tcPr>
          <w:p w:rsidR="00E844DD" w:rsidRDefault="00E844DD">
            <w:pPr>
              <w:pStyle w:val="ConsPlusNormal"/>
              <w:jc w:val="right"/>
            </w:pPr>
            <w:r>
              <w:t>2214985,8</w:t>
            </w:r>
          </w:p>
        </w:tc>
        <w:tc>
          <w:tcPr>
            <w:tcW w:w="1417" w:type="dxa"/>
          </w:tcPr>
          <w:p w:rsidR="00E844DD" w:rsidRDefault="00E844DD">
            <w:pPr>
              <w:pStyle w:val="ConsPlusNormal"/>
              <w:jc w:val="right"/>
            </w:pPr>
            <w:r>
              <w:t>2211239,2</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736754,2</w:t>
            </w:r>
          </w:p>
        </w:tc>
        <w:tc>
          <w:tcPr>
            <w:tcW w:w="1303" w:type="dxa"/>
          </w:tcPr>
          <w:p w:rsidR="00E844DD" w:rsidRDefault="00E844DD">
            <w:pPr>
              <w:pStyle w:val="ConsPlusNormal"/>
              <w:jc w:val="right"/>
            </w:pPr>
            <w:r>
              <w:t>1570120,9</w:t>
            </w:r>
          </w:p>
        </w:tc>
        <w:tc>
          <w:tcPr>
            <w:tcW w:w="1303" w:type="dxa"/>
          </w:tcPr>
          <w:p w:rsidR="00E844DD" w:rsidRDefault="00E844DD">
            <w:pPr>
              <w:pStyle w:val="ConsPlusNormal"/>
              <w:jc w:val="right"/>
            </w:pPr>
            <w:r>
              <w:t>1502121,3</w:t>
            </w:r>
          </w:p>
        </w:tc>
        <w:tc>
          <w:tcPr>
            <w:tcW w:w="1303" w:type="dxa"/>
          </w:tcPr>
          <w:p w:rsidR="00E844DD" w:rsidRDefault="00E844DD">
            <w:pPr>
              <w:pStyle w:val="ConsPlusNormal"/>
              <w:jc w:val="right"/>
            </w:pPr>
            <w:r>
              <w:t>1572473,1</w:t>
            </w:r>
          </w:p>
        </w:tc>
        <w:tc>
          <w:tcPr>
            <w:tcW w:w="1303" w:type="dxa"/>
          </w:tcPr>
          <w:p w:rsidR="00E844DD" w:rsidRDefault="00E844DD">
            <w:pPr>
              <w:pStyle w:val="ConsPlusNormal"/>
              <w:jc w:val="right"/>
            </w:pPr>
            <w:r>
              <w:t>1470574,7</w:t>
            </w:r>
          </w:p>
        </w:tc>
        <w:tc>
          <w:tcPr>
            <w:tcW w:w="1303" w:type="dxa"/>
          </w:tcPr>
          <w:p w:rsidR="00E844DD" w:rsidRDefault="00E844DD">
            <w:pPr>
              <w:pStyle w:val="ConsPlusNormal"/>
              <w:jc w:val="right"/>
            </w:pPr>
            <w:r>
              <w:t>1753670,2</w:t>
            </w:r>
          </w:p>
        </w:tc>
        <w:tc>
          <w:tcPr>
            <w:tcW w:w="1303" w:type="dxa"/>
          </w:tcPr>
          <w:p w:rsidR="00E844DD" w:rsidRDefault="00E844DD">
            <w:pPr>
              <w:pStyle w:val="ConsPlusNormal"/>
              <w:jc w:val="right"/>
            </w:pPr>
            <w:r>
              <w:t>1405459,1</w:t>
            </w:r>
          </w:p>
        </w:tc>
        <w:tc>
          <w:tcPr>
            <w:tcW w:w="1417" w:type="dxa"/>
          </w:tcPr>
          <w:p w:rsidR="00E844DD" w:rsidRDefault="00E844DD">
            <w:pPr>
              <w:pStyle w:val="ConsPlusNormal"/>
              <w:jc w:val="right"/>
            </w:pPr>
            <w:r>
              <w:t>1587002,8</w:t>
            </w:r>
          </w:p>
        </w:tc>
        <w:tc>
          <w:tcPr>
            <w:tcW w:w="1417" w:type="dxa"/>
          </w:tcPr>
          <w:p w:rsidR="00E844DD" w:rsidRDefault="00E844DD">
            <w:pPr>
              <w:pStyle w:val="ConsPlusNormal"/>
              <w:jc w:val="right"/>
            </w:pPr>
            <w:r>
              <w:t>1776833,7</w:t>
            </w:r>
          </w:p>
        </w:tc>
        <w:tc>
          <w:tcPr>
            <w:tcW w:w="1417" w:type="dxa"/>
          </w:tcPr>
          <w:p w:rsidR="00E844DD" w:rsidRDefault="00E844DD">
            <w:pPr>
              <w:pStyle w:val="ConsPlusNormal"/>
              <w:jc w:val="right"/>
            </w:pPr>
            <w:r>
              <w:t>1815630,8</w:t>
            </w:r>
          </w:p>
        </w:tc>
      </w:tr>
      <w:tr w:rsidR="00E844DD">
        <w:tc>
          <w:tcPr>
            <w:tcW w:w="2041" w:type="dxa"/>
            <w:vMerge w:val="restart"/>
          </w:tcPr>
          <w:p w:rsidR="00E844DD" w:rsidRDefault="00E844DD">
            <w:pPr>
              <w:pStyle w:val="ConsPlusNormal"/>
            </w:pPr>
            <w:r>
              <w:t>Мероприятие 1.2</w:t>
            </w:r>
          </w:p>
        </w:tc>
        <w:tc>
          <w:tcPr>
            <w:tcW w:w="2891" w:type="dxa"/>
            <w:vMerge w:val="restart"/>
          </w:tcPr>
          <w:p w:rsidR="00E844DD" w:rsidRDefault="00E844DD">
            <w:pPr>
              <w:pStyle w:val="ConsPlusNormal"/>
            </w:pPr>
            <w:r>
              <w:t>Доплаты к пенсиям отдельных категорий граждан и другие общегосударственные вопросы</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224760,5</w:t>
            </w:r>
          </w:p>
        </w:tc>
        <w:tc>
          <w:tcPr>
            <w:tcW w:w="1303" w:type="dxa"/>
          </w:tcPr>
          <w:p w:rsidR="00E844DD" w:rsidRDefault="00E844DD">
            <w:pPr>
              <w:pStyle w:val="ConsPlusNormal"/>
              <w:jc w:val="right"/>
            </w:pPr>
            <w:r>
              <w:t>261177,0</w:t>
            </w:r>
          </w:p>
        </w:tc>
        <w:tc>
          <w:tcPr>
            <w:tcW w:w="1303" w:type="dxa"/>
          </w:tcPr>
          <w:p w:rsidR="00E844DD" w:rsidRDefault="00E844DD">
            <w:pPr>
              <w:pStyle w:val="ConsPlusNormal"/>
              <w:jc w:val="right"/>
            </w:pPr>
            <w:r>
              <w:t>268752,3</w:t>
            </w:r>
          </w:p>
        </w:tc>
        <w:tc>
          <w:tcPr>
            <w:tcW w:w="1303" w:type="dxa"/>
          </w:tcPr>
          <w:p w:rsidR="00E844DD" w:rsidRDefault="00E844DD">
            <w:pPr>
              <w:pStyle w:val="ConsPlusNormal"/>
              <w:jc w:val="right"/>
            </w:pPr>
            <w:r>
              <w:t>195804,2</w:t>
            </w:r>
          </w:p>
        </w:tc>
        <w:tc>
          <w:tcPr>
            <w:tcW w:w="1303" w:type="dxa"/>
          </w:tcPr>
          <w:p w:rsidR="00E844DD" w:rsidRDefault="00E844DD">
            <w:pPr>
              <w:pStyle w:val="ConsPlusNormal"/>
              <w:jc w:val="right"/>
            </w:pPr>
            <w:r>
              <w:t>238082,2</w:t>
            </w:r>
          </w:p>
        </w:tc>
        <w:tc>
          <w:tcPr>
            <w:tcW w:w="1303" w:type="dxa"/>
          </w:tcPr>
          <w:p w:rsidR="00E844DD" w:rsidRDefault="00E844DD">
            <w:pPr>
              <w:pStyle w:val="ConsPlusNormal"/>
              <w:jc w:val="right"/>
            </w:pPr>
            <w:r>
              <w:t>233191,1</w:t>
            </w:r>
          </w:p>
        </w:tc>
        <w:tc>
          <w:tcPr>
            <w:tcW w:w="1303" w:type="dxa"/>
          </w:tcPr>
          <w:p w:rsidR="00E844DD" w:rsidRDefault="00E844DD">
            <w:pPr>
              <w:pStyle w:val="ConsPlusNormal"/>
              <w:jc w:val="right"/>
            </w:pPr>
            <w:r>
              <w:t>212123,5</w:t>
            </w:r>
          </w:p>
        </w:tc>
        <w:tc>
          <w:tcPr>
            <w:tcW w:w="1417" w:type="dxa"/>
          </w:tcPr>
          <w:p w:rsidR="00E844DD" w:rsidRDefault="00E844DD">
            <w:pPr>
              <w:pStyle w:val="ConsPlusNormal"/>
              <w:jc w:val="right"/>
            </w:pPr>
            <w:r>
              <w:t>235823,8</w:t>
            </w:r>
          </w:p>
        </w:tc>
        <w:tc>
          <w:tcPr>
            <w:tcW w:w="1417" w:type="dxa"/>
          </w:tcPr>
          <w:p w:rsidR="00E844DD" w:rsidRDefault="00E844DD">
            <w:pPr>
              <w:pStyle w:val="ConsPlusNormal"/>
              <w:jc w:val="right"/>
            </w:pPr>
            <w:r>
              <w:t>236098,4</w:t>
            </w:r>
          </w:p>
        </w:tc>
        <w:tc>
          <w:tcPr>
            <w:tcW w:w="1417" w:type="dxa"/>
          </w:tcPr>
          <w:p w:rsidR="00E844DD" w:rsidRDefault="00E844DD">
            <w:pPr>
              <w:pStyle w:val="ConsPlusNormal"/>
              <w:jc w:val="right"/>
            </w:pPr>
            <w:r>
              <w:t>235752,6</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224760,5</w:t>
            </w:r>
          </w:p>
        </w:tc>
        <w:tc>
          <w:tcPr>
            <w:tcW w:w="1303" w:type="dxa"/>
          </w:tcPr>
          <w:p w:rsidR="00E844DD" w:rsidRDefault="00E844DD">
            <w:pPr>
              <w:pStyle w:val="ConsPlusNormal"/>
              <w:jc w:val="right"/>
            </w:pPr>
            <w:r>
              <w:t>261177,0</w:t>
            </w:r>
          </w:p>
        </w:tc>
        <w:tc>
          <w:tcPr>
            <w:tcW w:w="1303" w:type="dxa"/>
          </w:tcPr>
          <w:p w:rsidR="00E844DD" w:rsidRDefault="00E844DD">
            <w:pPr>
              <w:pStyle w:val="ConsPlusNormal"/>
              <w:jc w:val="right"/>
            </w:pPr>
            <w:r>
              <w:t>268752,3</w:t>
            </w:r>
          </w:p>
        </w:tc>
        <w:tc>
          <w:tcPr>
            <w:tcW w:w="1303" w:type="dxa"/>
          </w:tcPr>
          <w:p w:rsidR="00E844DD" w:rsidRDefault="00E844DD">
            <w:pPr>
              <w:pStyle w:val="ConsPlusNormal"/>
              <w:jc w:val="right"/>
            </w:pPr>
            <w:r>
              <w:t>195804,2</w:t>
            </w:r>
          </w:p>
        </w:tc>
        <w:tc>
          <w:tcPr>
            <w:tcW w:w="1303" w:type="dxa"/>
          </w:tcPr>
          <w:p w:rsidR="00E844DD" w:rsidRDefault="00E844DD">
            <w:pPr>
              <w:pStyle w:val="ConsPlusNormal"/>
              <w:jc w:val="right"/>
            </w:pPr>
            <w:r>
              <w:t>238082,2</w:t>
            </w:r>
          </w:p>
        </w:tc>
        <w:tc>
          <w:tcPr>
            <w:tcW w:w="1303" w:type="dxa"/>
          </w:tcPr>
          <w:p w:rsidR="00E844DD" w:rsidRDefault="00E844DD">
            <w:pPr>
              <w:pStyle w:val="ConsPlusNormal"/>
              <w:jc w:val="right"/>
            </w:pPr>
            <w:r>
              <w:t>233191,1</w:t>
            </w:r>
          </w:p>
        </w:tc>
        <w:tc>
          <w:tcPr>
            <w:tcW w:w="1303" w:type="dxa"/>
          </w:tcPr>
          <w:p w:rsidR="00E844DD" w:rsidRDefault="00E844DD">
            <w:pPr>
              <w:pStyle w:val="ConsPlusNormal"/>
              <w:jc w:val="right"/>
            </w:pPr>
            <w:r>
              <w:t>212123,5</w:t>
            </w:r>
          </w:p>
        </w:tc>
        <w:tc>
          <w:tcPr>
            <w:tcW w:w="1417" w:type="dxa"/>
          </w:tcPr>
          <w:p w:rsidR="00E844DD" w:rsidRDefault="00E844DD">
            <w:pPr>
              <w:pStyle w:val="ConsPlusNormal"/>
              <w:jc w:val="right"/>
            </w:pPr>
            <w:r>
              <w:t>235823,8</w:t>
            </w:r>
          </w:p>
        </w:tc>
        <w:tc>
          <w:tcPr>
            <w:tcW w:w="1417" w:type="dxa"/>
          </w:tcPr>
          <w:p w:rsidR="00E844DD" w:rsidRDefault="00E844DD">
            <w:pPr>
              <w:pStyle w:val="ConsPlusNormal"/>
              <w:jc w:val="right"/>
            </w:pPr>
            <w:r>
              <w:t>236098,4</w:t>
            </w:r>
          </w:p>
        </w:tc>
        <w:tc>
          <w:tcPr>
            <w:tcW w:w="1417" w:type="dxa"/>
          </w:tcPr>
          <w:p w:rsidR="00E844DD" w:rsidRDefault="00E844DD">
            <w:pPr>
              <w:pStyle w:val="ConsPlusNormal"/>
              <w:jc w:val="right"/>
            </w:pPr>
            <w:r>
              <w:t>235752,6</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1.3</w:t>
            </w:r>
          </w:p>
        </w:tc>
        <w:tc>
          <w:tcPr>
            <w:tcW w:w="2891" w:type="dxa"/>
            <w:vMerge w:val="restart"/>
          </w:tcPr>
          <w:p w:rsidR="00E844DD" w:rsidRDefault="00E844DD">
            <w:pPr>
              <w:pStyle w:val="ConsPlusNormal"/>
            </w:pPr>
            <w:r>
              <w:t>Организация предоставления мер социальной поддержки отдельным категориям граждан</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274101,6</w:t>
            </w:r>
          </w:p>
        </w:tc>
        <w:tc>
          <w:tcPr>
            <w:tcW w:w="1303" w:type="dxa"/>
          </w:tcPr>
          <w:p w:rsidR="00E844DD" w:rsidRDefault="00E844DD">
            <w:pPr>
              <w:pStyle w:val="ConsPlusNormal"/>
              <w:jc w:val="right"/>
            </w:pPr>
            <w:r>
              <w:t>268353,9</w:t>
            </w:r>
          </w:p>
        </w:tc>
        <w:tc>
          <w:tcPr>
            <w:tcW w:w="1303" w:type="dxa"/>
          </w:tcPr>
          <w:p w:rsidR="00E844DD" w:rsidRDefault="00E844DD">
            <w:pPr>
              <w:pStyle w:val="ConsPlusNormal"/>
              <w:jc w:val="right"/>
            </w:pPr>
            <w:r>
              <w:t>262070,2</w:t>
            </w:r>
          </w:p>
        </w:tc>
        <w:tc>
          <w:tcPr>
            <w:tcW w:w="1303" w:type="dxa"/>
          </w:tcPr>
          <w:p w:rsidR="00E844DD" w:rsidRDefault="00E844DD">
            <w:pPr>
              <w:pStyle w:val="ConsPlusNormal"/>
              <w:jc w:val="right"/>
            </w:pPr>
            <w:r>
              <w:t>353467,6</w:t>
            </w:r>
          </w:p>
        </w:tc>
        <w:tc>
          <w:tcPr>
            <w:tcW w:w="1303" w:type="dxa"/>
          </w:tcPr>
          <w:p w:rsidR="00E844DD" w:rsidRDefault="00E844DD">
            <w:pPr>
              <w:pStyle w:val="ConsPlusNormal"/>
              <w:jc w:val="right"/>
            </w:pPr>
            <w:r>
              <w:t>366315,1</w:t>
            </w:r>
          </w:p>
        </w:tc>
        <w:tc>
          <w:tcPr>
            <w:tcW w:w="1303" w:type="dxa"/>
          </w:tcPr>
          <w:p w:rsidR="00E844DD" w:rsidRDefault="00E844DD">
            <w:pPr>
              <w:pStyle w:val="ConsPlusNormal"/>
              <w:jc w:val="right"/>
            </w:pPr>
            <w:r>
              <w:t>402372,5</w:t>
            </w:r>
          </w:p>
        </w:tc>
        <w:tc>
          <w:tcPr>
            <w:tcW w:w="1303" w:type="dxa"/>
          </w:tcPr>
          <w:p w:rsidR="00E844DD" w:rsidRDefault="00E844DD">
            <w:pPr>
              <w:pStyle w:val="ConsPlusNormal"/>
              <w:jc w:val="right"/>
            </w:pPr>
            <w:r>
              <w:t>411124,3</w:t>
            </w:r>
          </w:p>
        </w:tc>
        <w:tc>
          <w:tcPr>
            <w:tcW w:w="1417" w:type="dxa"/>
          </w:tcPr>
          <w:p w:rsidR="00E844DD" w:rsidRDefault="00E844DD">
            <w:pPr>
              <w:pStyle w:val="ConsPlusNormal"/>
              <w:jc w:val="right"/>
            </w:pPr>
            <w:r>
              <w:t>464049,3</w:t>
            </w:r>
          </w:p>
        </w:tc>
        <w:tc>
          <w:tcPr>
            <w:tcW w:w="1417" w:type="dxa"/>
          </w:tcPr>
          <w:p w:rsidR="00E844DD" w:rsidRDefault="00E844DD">
            <w:pPr>
              <w:pStyle w:val="ConsPlusNormal"/>
              <w:jc w:val="right"/>
            </w:pPr>
            <w:r>
              <w:t>410522,2</w:t>
            </w:r>
          </w:p>
        </w:tc>
        <w:tc>
          <w:tcPr>
            <w:tcW w:w="1417" w:type="dxa"/>
          </w:tcPr>
          <w:p w:rsidR="00E844DD" w:rsidRDefault="00E844DD">
            <w:pPr>
              <w:pStyle w:val="ConsPlusNormal"/>
              <w:jc w:val="right"/>
            </w:pPr>
            <w:r>
              <w:t>410422,2</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274101,6</w:t>
            </w:r>
          </w:p>
        </w:tc>
        <w:tc>
          <w:tcPr>
            <w:tcW w:w="1303" w:type="dxa"/>
          </w:tcPr>
          <w:p w:rsidR="00E844DD" w:rsidRDefault="00E844DD">
            <w:pPr>
              <w:pStyle w:val="ConsPlusNormal"/>
              <w:jc w:val="right"/>
            </w:pPr>
            <w:r>
              <w:t>268402,8</w:t>
            </w:r>
          </w:p>
        </w:tc>
        <w:tc>
          <w:tcPr>
            <w:tcW w:w="1303" w:type="dxa"/>
          </w:tcPr>
          <w:p w:rsidR="00E844DD" w:rsidRDefault="00E844DD">
            <w:pPr>
              <w:pStyle w:val="ConsPlusNormal"/>
              <w:jc w:val="right"/>
            </w:pPr>
            <w:r>
              <w:t>262070,2</w:t>
            </w:r>
          </w:p>
        </w:tc>
        <w:tc>
          <w:tcPr>
            <w:tcW w:w="1303" w:type="dxa"/>
          </w:tcPr>
          <w:p w:rsidR="00E844DD" w:rsidRDefault="00E844DD">
            <w:pPr>
              <w:pStyle w:val="ConsPlusNormal"/>
              <w:jc w:val="right"/>
            </w:pPr>
            <w:r>
              <w:t>353467,6</w:t>
            </w:r>
          </w:p>
        </w:tc>
        <w:tc>
          <w:tcPr>
            <w:tcW w:w="1303" w:type="dxa"/>
          </w:tcPr>
          <w:p w:rsidR="00E844DD" w:rsidRDefault="00E844DD">
            <w:pPr>
              <w:pStyle w:val="ConsPlusNormal"/>
              <w:jc w:val="right"/>
            </w:pPr>
            <w:r>
              <w:t>366315,1</w:t>
            </w:r>
          </w:p>
        </w:tc>
        <w:tc>
          <w:tcPr>
            <w:tcW w:w="1303" w:type="dxa"/>
          </w:tcPr>
          <w:p w:rsidR="00E844DD" w:rsidRDefault="00E844DD">
            <w:pPr>
              <w:pStyle w:val="ConsPlusNormal"/>
              <w:jc w:val="right"/>
            </w:pPr>
            <w:r>
              <w:t>402372,5</w:t>
            </w:r>
          </w:p>
        </w:tc>
        <w:tc>
          <w:tcPr>
            <w:tcW w:w="1303" w:type="dxa"/>
          </w:tcPr>
          <w:p w:rsidR="00E844DD" w:rsidRDefault="00E844DD">
            <w:pPr>
              <w:pStyle w:val="ConsPlusNormal"/>
              <w:jc w:val="right"/>
            </w:pPr>
            <w:r>
              <w:t>411124,3</w:t>
            </w:r>
          </w:p>
        </w:tc>
        <w:tc>
          <w:tcPr>
            <w:tcW w:w="1417" w:type="dxa"/>
          </w:tcPr>
          <w:p w:rsidR="00E844DD" w:rsidRDefault="00E844DD">
            <w:pPr>
              <w:pStyle w:val="ConsPlusNormal"/>
              <w:jc w:val="right"/>
            </w:pPr>
            <w:r>
              <w:t>464049,3</w:t>
            </w:r>
          </w:p>
        </w:tc>
        <w:tc>
          <w:tcPr>
            <w:tcW w:w="1417" w:type="dxa"/>
          </w:tcPr>
          <w:p w:rsidR="00E844DD" w:rsidRDefault="00E844DD">
            <w:pPr>
              <w:pStyle w:val="ConsPlusNormal"/>
              <w:jc w:val="right"/>
            </w:pPr>
            <w:r>
              <w:t>410522,2</w:t>
            </w:r>
          </w:p>
        </w:tc>
        <w:tc>
          <w:tcPr>
            <w:tcW w:w="1417" w:type="dxa"/>
          </w:tcPr>
          <w:p w:rsidR="00E844DD" w:rsidRDefault="00E844DD">
            <w:pPr>
              <w:pStyle w:val="ConsPlusNormal"/>
              <w:jc w:val="right"/>
            </w:pPr>
            <w:r>
              <w:t>410422,2</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1.4</w:t>
            </w:r>
          </w:p>
        </w:tc>
        <w:tc>
          <w:tcPr>
            <w:tcW w:w="2891" w:type="dxa"/>
            <w:vMerge w:val="restart"/>
          </w:tcPr>
          <w:p w:rsidR="00E844DD" w:rsidRDefault="00E844DD">
            <w:pPr>
              <w:pStyle w:val="ConsPlusNormal"/>
            </w:pPr>
            <w:r>
              <w:t>Предоставление социального обслуживания в учреждениях для граждан пожилого возраста и инвалидов</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427927,9</w:t>
            </w:r>
          </w:p>
        </w:tc>
        <w:tc>
          <w:tcPr>
            <w:tcW w:w="1303" w:type="dxa"/>
          </w:tcPr>
          <w:p w:rsidR="00E844DD" w:rsidRDefault="00E844DD">
            <w:pPr>
              <w:pStyle w:val="ConsPlusNormal"/>
              <w:jc w:val="right"/>
            </w:pPr>
            <w:r>
              <w:t>410010,4</w:t>
            </w:r>
          </w:p>
        </w:tc>
        <w:tc>
          <w:tcPr>
            <w:tcW w:w="1303" w:type="dxa"/>
          </w:tcPr>
          <w:p w:rsidR="00E844DD" w:rsidRDefault="00E844DD">
            <w:pPr>
              <w:pStyle w:val="ConsPlusNormal"/>
              <w:jc w:val="right"/>
            </w:pPr>
            <w:r>
              <w:t>440904,8</w:t>
            </w:r>
          </w:p>
        </w:tc>
        <w:tc>
          <w:tcPr>
            <w:tcW w:w="1303" w:type="dxa"/>
          </w:tcPr>
          <w:p w:rsidR="00E844DD" w:rsidRDefault="00E844DD">
            <w:pPr>
              <w:pStyle w:val="ConsPlusNormal"/>
              <w:jc w:val="right"/>
            </w:pPr>
            <w:r>
              <w:t>496595,0</w:t>
            </w:r>
          </w:p>
        </w:tc>
        <w:tc>
          <w:tcPr>
            <w:tcW w:w="1303" w:type="dxa"/>
          </w:tcPr>
          <w:p w:rsidR="00E844DD" w:rsidRDefault="00E844DD">
            <w:pPr>
              <w:pStyle w:val="ConsPlusNormal"/>
              <w:jc w:val="right"/>
            </w:pPr>
            <w:r>
              <w:t>471828,0</w:t>
            </w:r>
          </w:p>
        </w:tc>
        <w:tc>
          <w:tcPr>
            <w:tcW w:w="1303" w:type="dxa"/>
          </w:tcPr>
          <w:p w:rsidR="00E844DD" w:rsidRDefault="00E844DD">
            <w:pPr>
              <w:pStyle w:val="ConsPlusNormal"/>
              <w:jc w:val="right"/>
            </w:pPr>
            <w:r>
              <w:t>555550,0</w:t>
            </w:r>
          </w:p>
        </w:tc>
        <w:tc>
          <w:tcPr>
            <w:tcW w:w="1303" w:type="dxa"/>
          </w:tcPr>
          <w:p w:rsidR="00E844DD" w:rsidRDefault="00E844DD">
            <w:pPr>
              <w:pStyle w:val="ConsPlusNormal"/>
              <w:jc w:val="right"/>
            </w:pPr>
            <w:r>
              <w:t>568562,9</w:t>
            </w:r>
          </w:p>
        </w:tc>
        <w:tc>
          <w:tcPr>
            <w:tcW w:w="1417" w:type="dxa"/>
          </w:tcPr>
          <w:p w:rsidR="00E844DD" w:rsidRDefault="00E844DD">
            <w:pPr>
              <w:pStyle w:val="ConsPlusNormal"/>
              <w:jc w:val="right"/>
            </w:pPr>
            <w:r>
              <w:t>618318,9</w:t>
            </w:r>
          </w:p>
        </w:tc>
        <w:tc>
          <w:tcPr>
            <w:tcW w:w="1417" w:type="dxa"/>
          </w:tcPr>
          <w:p w:rsidR="00E844DD" w:rsidRDefault="00E844DD">
            <w:pPr>
              <w:pStyle w:val="ConsPlusNormal"/>
              <w:jc w:val="right"/>
            </w:pPr>
            <w:r>
              <w:t>612871,7</w:t>
            </w:r>
          </w:p>
        </w:tc>
        <w:tc>
          <w:tcPr>
            <w:tcW w:w="1417" w:type="dxa"/>
          </w:tcPr>
          <w:p w:rsidR="00E844DD" w:rsidRDefault="00E844DD">
            <w:pPr>
              <w:pStyle w:val="ConsPlusNormal"/>
              <w:jc w:val="right"/>
            </w:pPr>
            <w:r>
              <w:t>612871,7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424486,0</w:t>
            </w:r>
          </w:p>
        </w:tc>
        <w:tc>
          <w:tcPr>
            <w:tcW w:w="1303" w:type="dxa"/>
          </w:tcPr>
          <w:p w:rsidR="00E844DD" w:rsidRDefault="00E844DD">
            <w:pPr>
              <w:pStyle w:val="ConsPlusNormal"/>
              <w:jc w:val="right"/>
            </w:pPr>
            <w:r>
              <w:t>410010,4</w:t>
            </w:r>
          </w:p>
        </w:tc>
        <w:tc>
          <w:tcPr>
            <w:tcW w:w="1303" w:type="dxa"/>
          </w:tcPr>
          <w:p w:rsidR="00E844DD" w:rsidRDefault="00E844DD">
            <w:pPr>
              <w:pStyle w:val="ConsPlusNormal"/>
              <w:jc w:val="right"/>
            </w:pPr>
            <w:r>
              <w:t>440904,8</w:t>
            </w:r>
          </w:p>
        </w:tc>
        <w:tc>
          <w:tcPr>
            <w:tcW w:w="1303" w:type="dxa"/>
          </w:tcPr>
          <w:p w:rsidR="00E844DD" w:rsidRDefault="00E844DD">
            <w:pPr>
              <w:pStyle w:val="ConsPlusNormal"/>
              <w:jc w:val="right"/>
            </w:pPr>
            <w:r>
              <w:t>496595,0</w:t>
            </w:r>
          </w:p>
        </w:tc>
        <w:tc>
          <w:tcPr>
            <w:tcW w:w="1303" w:type="dxa"/>
          </w:tcPr>
          <w:p w:rsidR="00E844DD" w:rsidRDefault="00E844DD">
            <w:pPr>
              <w:pStyle w:val="ConsPlusNormal"/>
              <w:jc w:val="right"/>
            </w:pPr>
            <w:r>
              <w:t>471828,0</w:t>
            </w:r>
          </w:p>
        </w:tc>
        <w:tc>
          <w:tcPr>
            <w:tcW w:w="1303" w:type="dxa"/>
          </w:tcPr>
          <w:p w:rsidR="00E844DD" w:rsidRDefault="00E844DD">
            <w:pPr>
              <w:pStyle w:val="ConsPlusNormal"/>
              <w:jc w:val="right"/>
            </w:pPr>
            <w:r>
              <w:t>555550,0</w:t>
            </w:r>
          </w:p>
        </w:tc>
        <w:tc>
          <w:tcPr>
            <w:tcW w:w="1303" w:type="dxa"/>
          </w:tcPr>
          <w:p w:rsidR="00E844DD" w:rsidRDefault="00E844DD">
            <w:pPr>
              <w:pStyle w:val="ConsPlusNormal"/>
              <w:jc w:val="right"/>
            </w:pPr>
            <w:r>
              <w:t>568562,9</w:t>
            </w:r>
          </w:p>
        </w:tc>
        <w:tc>
          <w:tcPr>
            <w:tcW w:w="1417" w:type="dxa"/>
          </w:tcPr>
          <w:p w:rsidR="00E844DD" w:rsidRDefault="00E844DD">
            <w:pPr>
              <w:pStyle w:val="ConsPlusNormal"/>
              <w:jc w:val="right"/>
            </w:pPr>
            <w:r>
              <w:t>618318,9</w:t>
            </w:r>
          </w:p>
        </w:tc>
        <w:tc>
          <w:tcPr>
            <w:tcW w:w="1417" w:type="dxa"/>
          </w:tcPr>
          <w:p w:rsidR="00E844DD" w:rsidRDefault="00E844DD">
            <w:pPr>
              <w:pStyle w:val="ConsPlusNormal"/>
              <w:jc w:val="right"/>
            </w:pPr>
            <w:r>
              <w:t>612871,7</w:t>
            </w:r>
          </w:p>
        </w:tc>
        <w:tc>
          <w:tcPr>
            <w:tcW w:w="1417" w:type="dxa"/>
          </w:tcPr>
          <w:p w:rsidR="00E844DD" w:rsidRDefault="00E844DD">
            <w:pPr>
              <w:pStyle w:val="ConsPlusNormal"/>
              <w:jc w:val="right"/>
            </w:pPr>
            <w:r>
              <w:t>612871,7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3441,9</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1.5</w:t>
            </w:r>
          </w:p>
        </w:tc>
        <w:tc>
          <w:tcPr>
            <w:tcW w:w="2891" w:type="dxa"/>
            <w:vMerge w:val="restart"/>
          </w:tcPr>
          <w:p w:rsidR="00E844DD" w:rsidRDefault="00E844DD">
            <w:pPr>
              <w:pStyle w:val="ConsPlusNormal"/>
            </w:pPr>
            <w:r>
              <w:t xml:space="preserve">Повышение эффективности </w:t>
            </w:r>
            <w:r>
              <w:lastRenderedPageBreak/>
              <w:t>управления в области социальной защиты населения</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jc w:val="right"/>
            </w:pPr>
            <w:r>
              <w:t>45850,3</w:t>
            </w:r>
          </w:p>
        </w:tc>
        <w:tc>
          <w:tcPr>
            <w:tcW w:w="1303" w:type="dxa"/>
          </w:tcPr>
          <w:p w:rsidR="00E844DD" w:rsidRDefault="00E844DD">
            <w:pPr>
              <w:pStyle w:val="ConsPlusNormal"/>
              <w:jc w:val="right"/>
            </w:pPr>
            <w:r>
              <w:t>52881,8</w:t>
            </w:r>
          </w:p>
        </w:tc>
        <w:tc>
          <w:tcPr>
            <w:tcW w:w="1303" w:type="dxa"/>
          </w:tcPr>
          <w:p w:rsidR="00E844DD" w:rsidRDefault="00E844DD">
            <w:pPr>
              <w:pStyle w:val="ConsPlusNormal"/>
              <w:jc w:val="right"/>
            </w:pPr>
            <w:r>
              <w:t>49350,7</w:t>
            </w:r>
          </w:p>
        </w:tc>
        <w:tc>
          <w:tcPr>
            <w:tcW w:w="1303" w:type="dxa"/>
          </w:tcPr>
          <w:p w:rsidR="00E844DD" w:rsidRDefault="00E844DD">
            <w:pPr>
              <w:pStyle w:val="ConsPlusNormal"/>
              <w:jc w:val="right"/>
            </w:pPr>
            <w:r>
              <w:t>50071,5</w:t>
            </w:r>
          </w:p>
        </w:tc>
        <w:tc>
          <w:tcPr>
            <w:tcW w:w="1303" w:type="dxa"/>
          </w:tcPr>
          <w:p w:rsidR="00E844DD" w:rsidRDefault="00E844DD">
            <w:pPr>
              <w:pStyle w:val="ConsPlusNormal"/>
              <w:jc w:val="right"/>
            </w:pPr>
            <w:r>
              <w:t>52777,4</w:t>
            </w:r>
          </w:p>
        </w:tc>
        <w:tc>
          <w:tcPr>
            <w:tcW w:w="1303" w:type="dxa"/>
          </w:tcPr>
          <w:p w:rsidR="00E844DD" w:rsidRDefault="00E844DD">
            <w:pPr>
              <w:pStyle w:val="ConsPlusNormal"/>
              <w:jc w:val="right"/>
            </w:pPr>
            <w:r>
              <w:t>54628,1</w:t>
            </w:r>
          </w:p>
        </w:tc>
        <w:tc>
          <w:tcPr>
            <w:tcW w:w="1303" w:type="dxa"/>
          </w:tcPr>
          <w:p w:rsidR="00E844DD" w:rsidRDefault="00E844DD">
            <w:pPr>
              <w:pStyle w:val="ConsPlusNormal"/>
              <w:jc w:val="right"/>
            </w:pPr>
            <w:r>
              <w:t>55528,6</w:t>
            </w:r>
          </w:p>
        </w:tc>
        <w:tc>
          <w:tcPr>
            <w:tcW w:w="1417" w:type="dxa"/>
          </w:tcPr>
          <w:p w:rsidR="00E844DD" w:rsidRDefault="00E844DD">
            <w:pPr>
              <w:pStyle w:val="ConsPlusNormal"/>
              <w:jc w:val="right"/>
            </w:pPr>
            <w:r>
              <w:t>58896,7</w:t>
            </w:r>
          </w:p>
        </w:tc>
        <w:tc>
          <w:tcPr>
            <w:tcW w:w="1417" w:type="dxa"/>
          </w:tcPr>
          <w:p w:rsidR="00E844DD" w:rsidRDefault="00E844DD">
            <w:pPr>
              <w:pStyle w:val="ConsPlusNormal"/>
              <w:jc w:val="right"/>
            </w:pPr>
            <w:r>
              <w:t>57542,1</w:t>
            </w:r>
          </w:p>
        </w:tc>
        <w:tc>
          <w:tcPr>
            <w:tcW w:w="1417" w:type="dxa"/>
          </w:tcPr>
          <w:p w:rsidR="00E844DD" w:rsidRDefault="00E844DD">
            <w:pPr>
              <w:pStyle w:val="ConsPlusNormal"/>
              <w:jc w:val="right"/>
            </w:pPr>
            <w:r>
              <w:t>57542,1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45850,3</w:t>
            </w:r>
          </w:p>
        </w:tc>
        <w:tc>
          <w:tcPr>
            <w:tcW w:w="1303" w:type="dxa"/>
          </w:tcPr>
          <w:p w:rsidR="00E844DD" w:rsidRDefault="00E844DD">
            <w:pPr>
              <w:pStyle w:val="ConsPlusNormal"/>
              <w:jc w:val="right"/>
            </w:pPr>
            <w:r>
              <w:t>52881,8</w:t>
            </w:r>
          </w:p>
        </w:tc>
        <w:tc>
          <w:tcPr>
            <w:tcW w:w="1303" w:type="dxa"/>
          </w:tcPr>
          <w:p w:rsidR="00E844DD" w:rsidRDefault="00E844DD">
            <w:pPr>
              <w:pStyle w:val="ConsPlusNormal"/>
              <w:jc w:val="right"/>
            </w:pPr>
            <w:r>
              <w:t>49350,7</w:t>
            </w:r>
          </w:p>
        </w:tc>
        <w:tc>
          <w:tcPr>
            <w:tcW w:w="1303" w:type="dxa"/>
          </w:tcPr>
          <w:p w:rsidR="00E844DD" w:rsidRDefault="00E844DD">
            <w:pPr>
              <w:pStyle w:val="ConsPlusNormal"/>
              <w:jc w:val="right"/>
            </w:pPr>
            <w:r>
              <w:t>50071,5</w:t>
            </w:r>
          </w:p>
        </w:tc>
        <w:tc>
          <w:tcPr>
            <w:tcW w:w="1303" w:type="dxa"/>
          </w:tcPr>
          <w:p w:rsidR="00E844DD" w:rsidRDefault="00E844DD">
            <w:pPr>
              <w:pStyle w:val="ConsPlusNormal"/>
              <w:jc w:val="right"/>
            </w:pPr>
            <w:r>
              <w:t>52777,4</w:t>
            </w:r>
          </w:p>
        </w:tc>
        <w:tc>
          <w:tcPr>
            <w:tcW w:w="1303" w:type="dxa"/>
          </w:tcPr>
          <w:p w:rsidR="00E844DD" w:rsidRDefault="00E844DD">
            <w:pPr>
              <w:pStyle w:val="ConsPlusNormal"/>
              <w:jc w:val="right"/>
            </w:pPr>
            <w:r>
              <w:t>54628,1</w:t>
            </w:r>
          </w:p>
        </w:tc>
        <w:tc>
          <w:tcPr>
            <w:tcW w:w="1303" w:type="dxa"/>
          </w:tcPr>
          <w:p w:rsidR="00E844DD" w:rsidRDefault="00E844DD">
            <w:pPr>
              <w:pStyle w:val="ConsPlusNormal"/>
              <w:jc w:val="right"/>
            </w:pPr>
            <w:r>
              <w:t>55528,6</w:t>
            </w:r>
          </w:p>
        </w:tc>
        <w:tc>
          <w:tcPr>
            <w:tcW w:w="1417" w:type="dxa"/>
          </w:tcPr>
          <w:p w:rsidR="00E844DD" w:rsidRDefault="00E844DD">
            <w:pPr>
              <w:pStyle w:val="ConsPlusNormal"/>
              <w:jc w:val="right"/>
            </w:pPr>
            <w:r>
              <w:t>58896,7</w:t>
            </w:r>
          </w:p>
        </w:tc>
        <w:tc>
          <w:tcPr>
            <w:tcW w:w="1417" w:type="dxa"/>
          </w:tcPr>
          <w:p w:rsidR="00E844DD" w:rsidRDefault="00E844DD">
            <w:pPr>
              <w:pStyle w:val="ConsPlusNormal"/>
              <w:jc w:val="right"/>
            </w:pPr>
            <w:r>
              <w:t>57542,1</w:t>
            </w:r>
          </w:p>
        </w:tc>
        <w:tc>
          <w:tcPr>
            <w:tcW w:w="1417" w:type="dxa"/>
          </w:tcPr>
          <w:p w:rsidR="00E844DD" w:rsidRDefault="00E844DD">
            <w:pPr>
              <w:pStyle w:val="ConsPlusNormal"/>
              <w:jc w:val="right"/>
            </w:pPr>
            <w:r>
              <w:t>57542,1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1.6</w:t>
            </w:r>
          </w:p>
        </w:tc>
        <w:tc>
          <w:tcPr>
            <w:tcW w:w="2891" w:type="dxa"/>
            <w:vMerge w:val="restart"/>
          </w:tcPr>
          <w:p w:rsidR="00E844DD" w:rsidRDefault="00E844DD">
            <w:pPr>
              <w:pStyle w:val="ConsPlusNormal"/>
            </w:pPr>
            <w:r>
              <w:t>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являющимся получателями страховых пенсий по старости и по инвалидности, и обучение компьютерной грамотности неработающих пенсионеров</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1757,8</w:t>
            </w:r>
          </w:p>
        </w:tc>
        <w:tc>
          <w:tcPr>
            <w:tcW w:w="1303" w:type="dxa"/>
          </w:tcPr>
          <w:p w:rsidR="00E844DD" w:rsidRDefault="00E844DD">
            <w:pPr>
              <w:pStyle w:val="ConsPlusNormal"/>
              <w:jc w:val="right"/>
            </w:pPr>
            <w:r>
              <w:t>57299,7</w:t>
            </w:r>
          </w:p>
        </w:tc>
        <w:tc>
          <w:tcPr>
            <w:tcW w:w="1303" w:type="dxa"/>
          </w:tcPr>
          <w:p w:rsidR="00E844DD" w:rsidRDefault="00E844DD">
            <w:pPr>
              <w:pStyle w:val="ConsPlusNormal"/>
              <w:jc w:val="right"/>
            </w:pPr>
            <w:r>
              <w:t>2152,9</w:t>
            </w:r>
          </w:p>
        </w:tc>
        <w:tc>
          <w:tcPr>
            <w:tcW w:w="1303" w:type="dxa"/>
          </w:tcPr>
          <w:p w:rsidR="00E844DD" w:rsidRDefault="00E844DD">
            <w:pPr>
              <w:pStyle w:val="ConsPlusNormal"/>
              <w:jc w:val="right"/>
            </w:pPr>
            <w:r>
              <w:t>0,0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175,9</w:t>
            </w:r>
          </w:p>
        </w:tc>
        <w:tc>
          <w:tcPr>
            <w:tcW w:w="1303" w:type="dxa"/>
          </w:tcPr>
          <w:p w:rsidR="00E844DD" w:rsidRDefault="00E844DD">
            <w:pPr>
              <w:pStyle w:val="ConsPlusNormal"/>
              <w:jc w:val="right"/>
            </w:pPr>
            <w:r>
              <w:t>30870,9</w:t>
            </w:r>
          </w:p>
        </w:tc>
        <w:tc>
          <w:tcPr>
            <w:tcW w:w="1303" w:type="dxa"/>
          </w:tcPr>
          <w:p w:rsidR="00E844DD" w:rsidRDefault="00E844DD">
            <w:pPr>
              <w:pStyle w:val="ConsPlusNormal"/>
              <w:jc w:val="right"/>
            </w:pPr>
            <w:r>
              <w:t>870,9</w:t>
            </w:r>
          </w:p>
        </w:tc>
        <w:tc>
          <w:tcPr>
            <w:tcW w:w="1303" w:type="dxa"/>
          </w:tcPr>
          <w:p w:rsidR="00E844DD" w:rsidRDefault="00E844DD">
            <w:pPr>
              <w:pStyle w:val="ConsPlusNormal"/>
              <w:jc w:val="right"/>
            </w:pPr>
            <w:r>
              <w:t>0,0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1581,9</w:t>
            </w:r>
          </w:p>
        </w:tc>
        <w:tc>
          <w:tcPr>
            <w:tcW w:w="1303" w:type="dxa"/>
          </w:tcPr>
          <w:p w:rsidR="00E844DD" w:rsidRDefault="00E844DD">
            <w:pPr>
              <w:pStyle w:val="ConsPlusNormal"/>
              <w:jc w:val="right"/>
            </w:pPr>
            <w:r>
              <w:t>26428,8</w:t>
            </w:r>
          </w:p>
        </w:tc>
        <w:tc>
          <w:tcPr>
            <w:tcW w:w="1303" w:type="dxa"/>
          </w:tcPr>
          <w:p w:rsidR="00E844DD" w:rsidRDefault="00E844DD">
            <w:pPr>
              <w:pStyle w:val="ConsPlusNormal"/>
              <w:jc w:val="right"/>
            </w:pPr>
            <w:r>
              <w:t>1282,0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1.6.1</w:t>
            </w:r>
          </w:p>
        </w:tc>
        <w:tc>
          <w:tcPr>
            <w:tcW w:w="2891" w:type="dxa"/>
            <w:vMerge w:val="restart"/>
          </w:tcPr>
          <w:p w:rsidR="00E844DD" w:rsidRDefault="00E844DD">
            <w:pPr>
              <w:pStyle w:val="ConsPlusNormal"/>
            </w:pPr>
            <w:r>
              <w:t>Софинансирование мероприятий,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57299,7</w:t>
            </w:r>
          </w:p>
        </w:tc>
        <w:tc>
          <w:tcPr>
            <w:tcW w:w="1303" w:type="dxa"/>
          </w:tcPr>
          <w:p w:rsidR="00E844DD" w:rsidRDefault="00E844DD">
            <w:pPr>
              <w:pStyle w:val="ConsPlusNormal"/>
              <w:jc w:val="right"/>
            </w:pPr>
            <w:r>
              <w:t>2152,9</w:t>
            </w:r>
          </w:p>
        </w:tc>
        <w:tc>
          <w:tcPr>
            <w:tcW w:w="1303" w:type="dxa"/>
          </w:tcPr>
          <w:p w:rsidR="00E844DD" w:rsidRDefault="00E844DD">
            <w:pPr>
              <w:pStyle w:val="ConsPlusNormal"/>
              <w:jc w:val="right"/>
            </w:pPr>
            <w:r>
              <w:t>0,0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30870,9</w:t>
            </w:r>
          </w:p>
        </w:tc>
        <w:tc>
          <w:tcPr>
            <w:tcW w:w="1303" w:type="dxa"/>
          </w:tcPr>
          <w:p w:rsidR="00E844DD" w:rsidRDefault="00E844DD">
            <w:pPr>
              <w:pStyle w:val="ConsPlusNormal"/>
              <w:jc w:val="right"/>
            </w:pPr>
            <w:r>
              <w:t>870,9</w:t>
            </w:r>
          </w:p>
        </w:tc>
        <w:tc>
          <w:tcPr>
            <w:tcW w:w="1303" w:type="dxa"/>
          </w:tcPr>
          <w:p w:rsidR="00E844DD" w:rsidRDefault="00E844DD">
            <w:pPr>
              <w:pStyle w:val="ConsPlusNormal"/>
              <w:jc w:val="right"/>
            </w:pPr>
            <w:r>
              <w:t>0,0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26428,8</w:t>
            </w:r>
          </w:p>
        </w:tc>
        <w:tc>
          <w:tcPr>
            <w:tcW w:w="1303" w:type="dxa"/>
          </w:tcPr>
          <w:p w:rsidR="00E844DD" w:rsidRDefault="00E844DD">
            <w:pPr>
              <w:pStyle w:val="ConsPlusNormal"/>
              <w:jc w:val="right"/>
            </w:pPr>
            <w:r>
              <w:t>1282,0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 xml:space="preserve">Мероприятие </w:t>
            </w:r>
            <w:r>
              <w:lastRenderedPageBreak/>
              <w:t>1.6.1.1</w:t>
            </w:r>
          </w:p>
        </w:tc>
        <w:tc>
          <w:tcPr>
            <w:tcW w:w="2891" w:type="dxa"/>
            <w:vMerge w:val="restart"/>
          </w:tcPr>
          <w:p w:rsidR="00E844DD" w:rsidRDefault="00E844DD">
            <w:pPr>
              <w:pStyle w:val="ConsPlusNormal"/>
            </w:pPr>
            <w:r>
              <w:lastRenderedPageBreak/>
              <w:t xml:space="preserve">Спальный корпус на 50 мест </w:t>
            </w:r>
            <w:r>
              <w:lastRenderedPageBreak/>
              <w:t>для нужд АУСО РБ "Мухоршибирский ПНИ"</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55118,1</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30000,0</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25118,1</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1.7</w:t>
            </w:r>
          </w:p>
        </w:tc>
        <w:tc>
          <w:tcPr>
            <w:tcW w:w="2891" w:type="dxa"/>
            <w:vMerge w:val="restart"/>
          </w:tcPr>
          <w:p w:rsidR="00E844DD" w:rsidRDefault="00E844DD">
            <w:pPr>
              <w:pStyle w:val="ConsPlusNormal"/>
            </w:pPr>
            <w:r>
              <w:t>Предоставление компенсации поставщикам социальных услуг в Республике Бурятия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34801,6</w:t>
            </w:r>
          </w:p>
        </w:tc>
        <w:tc>
          <w:tcPr>
            <w:tcW w:w="1303" w:type="dxa"/>
          </w:tcPr>
          <w:p w:rsidR="00E844DD" w:rsidRDefault="00E844DD">
            <w:pPr>
              <w:pStyle w:val="ConsPlusNormal"/>
              <w:jc w:val="right"/>
            </w:pPr>
            <w:r>
              <w:t>46240,7</w:t>
            </w:r>
          </w:p>
        </w:tc>
        <w:tc>
          <w:tcPr>
            <w:tcW w:w="1303"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34801,6</w:t>
            </w:r>
          </w:p>
        </w:tc>
        <w:tc>
          <w:tcPr>
            <w:tcW w:w="1303" w:type="dxa"/>
          </w:tcPr>
          <w:p w:rsidR="00E844DD" w:rsidRDefault="00E844DD">
            <w:pPr>
              <w:pStyle w:val="ConsPlusNormal"/>
              <w:jc w:val="right"/>
            </w:pPr>
            <w:r>
              <w:t>46240,7</w:t>
            </w:r>
          </w:p>
        </w:tc>
        <w:tc>
          <w:tcPr>
            <w:tcW w:w="1303"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1.7.1</w:t>
            </w:r>
          </w:p>
        </w:tc>
        <w:tc>
          <w:tcPr>
            <w:tcW w:w="2891" w:type="dxa"/>
            <w:vMerge w:val="restart"/>
          </w:tcPr>
          <w:p w:rsidR="00E844DD" w:rsidRDefault="00E844DD">
            <w:pPr>
              <w:pStyle w:val="ConsPlusNormal"/>
            </w:pPr>
            <w:r>
              <w:t>Компенсация поставщику или поставщикам социальных услуг, которые включены в реестр поставщиков социальных услуг, но не участвуют в выполнении госзадания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34801,6</w:t>
            </w:r>
          </w:p>
        </w:tc>
        <w:tc>
          <w:tcPr>
            <w:tcW w:w="1303" w:type="dxa"/>
          </w:tcPr>
          <w:p w:rsidR="00E844DD" w:rsidRDefault="00E844DD">
            <w:pPr>
              <w:pStyle w:val="ConsPlusNormal"/>
              <w:jc w:val="right"/>
            </w:pPr>
            <w:r>
              <w:t>46240,7</w:t>
            </w:r>
          </w:p>
        </w:tc>
        <w:tc>
          <w:tcPr>
            <w:tcW w:w="1303"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34801,6</w:t>
            </w:r>
          </w:p>
        </w:tc>
        <w:tc>
          <w:tcPr>
            <w:tcW w:w="1303" w:type="dxa"/>
          </w:tcPr>
          <w:p w:rsidR="00E844DD" w:rsidRDefault="00E844DD">
            <w:pPr>
              <w:pStyle w:val="ConsPlusNormal"/>
              <w:jc w:val="right"/>
            </w:pPr>
            <w:r>
              <w:t>46240,7</w:t>
            </w:r>
          </w:p>
        </w:tc>
        <w:tc>
          <w:tcPr>
            <w:tcW w:w="1303"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1.8</w:t>
            </w:r>
          </w:p>
        </w:tc>
        <w:tc>
          <w:tcPr>
            <w:tcW w:w="2891" w:type="dxa"/>
            <w:vMerge w:val="restart"/>
          </w:tcPr>
          <w:p w:rsidR="00E844DD" w:rsidRDefault="00E844DD">
            <w:pPr>
              <w:pStyle w:val="ConsPlusNormal"/>
            </w:pPr>
            <w:r>
              <w:t>Адресная помощь отдельным категориям граждан</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1160,0</w:t>
            </w:r>
          </w:p>
        </w:tc>
        <w:tc>
          <w:tcPr>
            <w:tcW w:w="1303" w:type="dxa"/>
          </w:tcPr>
          <w:p w:rsidR="00E844DD" w:rsidRDefault="00E844DD">
            <w:pPr>
              <w:pStyle w:val="ConsPlusNormal"/>
              <w:jc w:val="right"/>
            </w:pPr>
            <w:r>
              <w:t>160,0</w:t>
            </w:r>
          </w:p>
        </w:tc>
        <w:tc>
          <w:tcPr>
            <w:tcW w:w="1303" w:type="dxa"/>
          </w:tcPr>
          <w:p w:rsidR="00E844DD" w:rsidRDefault="00E844DD">
            <w:pPr>
              <w:pStyle w:val="ConsPlusNormal"/>
              <w:jc w:val="right"/>
            </w:pPr>
            <w:r>
              <w:t>110,0</w:t>
            </w:r>
          </w:p>
        </w:tc>
        <w:tc>
          <w:tcPr>
            <w:tcW w:w="1417" w:type="dxa"/>
          </w:tcPr>
          <w:p w:rsidR="00E844DD" w:rsidRDefault="00E844DD">
            <w:pPr>
              <w:pStyle w:val="ConsPlusNormal"/>
              <w:jc w:val="right"/>
            </w:pPr>
            <w:r>
              <w:t>400,0</w:t>
            </w:r>
          </w:p>
        </w:tc>
        <w:tc>
          <w:tcPr>
            <w:tcW w:w="1417" w:type="dxa"/>
          </w:tcPr>
          <w:p w:rsidR="00E844DD" w:rsidRDefault="00E844DD">
            <w:pPr>
              <w:pStyle w:val="ConsPlusNormal"/>
              <w:jc w:val="right"/>
            </w:pPr>
            <w:r>
              <w:t>400,0</w:t>
            </w:r>
          </w:p>
        </w:tc>
        <w:tc>
          <w:tcPr>
            <w:tcW w:w="1417" w:type="dxa"/>
          </w:tcPr>
          <w:p w:rsidR="00E844DD" w:rsidRDefault="00E844DD">
            <w:pPr>
              <w:pStyle w:val="ConsPlusNormal"/>
              <w:jc w:val="right"/>
            </w:pPr>
            <w:r>
              <w:t>400,0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1160,0</w:t>
            </w:r>
          </w:p>
        </w:tc>
        <w:tc>
          <w:tcPr>
            <w:tcW w:w="1303" w:type="dxa"/>
          </w:tcPr>
          <w:p w:rsidR="00E844DD" w:rsidRDefault="00E844DD">
            <w:pPr>
              <w:pStyle w:val="ConsPlusNormal"/>
              <w:jc w:val="right"/>
            </w:pPr>
            <w:r>
              <w:t>160,0</w:t>
            </w:r>
          </w:p>
        </w:tc>
        <w:tc>
          <w:tcPr>
            <w:tcW w:w="1303" w:type="dxa"/>
          </w:tcPr>
          <w:p w:rsidR="00E844DD" w:rsidRDefault="00E844DD">
            <w:pPr>
              <w:pStyle w:val="ConsPlusNormal"/>
              <w:jc w:val="right"/>
            </w:pPr>
            <w:r>
              <w:t>110,0</w:t>
            </w:r>
          </w:p>
        </w:tc>
        <w:tc>
          <w:tcPr>
            <w:tcW w:w="1417" w:type="dxa"/>
          </w:tcPr>
          <w:p w:rsidR="00E844DD" w:rsidRDefault="00E844DD">
            <w:pPr>
              <w:pStyle w:val="ConsPlusNormal"/>
              <w:jc w:val="right"/>
            </w:pPr>
            <w:r>
              <w:t>400,0</w:t>
            </w:r>
          </w:p>
        </w:tc>
        <w:tc>
          <w:tcPr>
            <w:tcW w:w="1417" w:type="dxa"/>
          </w:tcPr>
          <w:p w:rsidR="00E844DD" w:rsidRDefault="00E844DD">
            <w:pPr>
              <w:pStyle w:val="ConsPlusNormal"/>
              <w:jc w:val="right"/>
            </w:pPr>
            <w:r>
              <w:t>400,0</w:t>
            </w:r>
          </w:p>
        </w:tc>
        <w:tc>
          <w:tcPr>
            <w:tcW w:w="1417" w:type="dxa"/>
          </w:tcPr>
          <w:p w:rsidR="00E844DD" w:rsidRDefault="00E844DD">
            <w:pPr>
              <w:pStyle w:val="ConsPlusNormal"/>
              <w:jc w:val="right"/>
            </w:pPr>
            <w:r>
              <w:t>400,0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1.8.1</w:t>
            </w:r>
          </w:p>
        </w:tc>
        <w:tc>
          <w:tcPr>
            <w:tcW w:w="2891" w:type="dxa"/>
            <w:vMerge w:val="restart"/>
          </w:tcPr>
          <w:p w:rsidR="00E844DD" w:rsidRDefault="00E844DD">
            <w:pPr>
              <w:pStyle w:val="ConsPlusNormal"/>
            </w:pPr>
            <w:r>
              <w:t>Предоставление адресной социальной помощи на проведение ремонта жилых помещений отдельным категориям граждан</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1160,0</w:t>
            </w:r>
          </w:p>
        </w:tc>
        <w:tc>
          <w:tcPr>
            <w:tcW w:w="1303" w:type="dxa"/>
          </w:tcPr>
          <w:p w:rsidR="00E844DD" w:rsidRDefault="00E844DD">
            <w:pPr>
              <w:pStyle w:val="ConsPlusNormal"/>
              <w:jc w:val="right"/>
            </w:pPr>
            <w:r>
              <w:t>160,0</w:t>
            </w:r>
          </w:p>
        </w:tc>
        <w:tc>
          <w:tcPr>
            <w:tcW w:w="1303" w:type="dxa"/>
          </w:tcPr>
          <w:p w:rsidR="00E844DD" w:rsidRDefault="00E844DD">
            <w:pPr>
              <w:pStyle w:val="ConsPlusNormal"/>
              <w:jc w:val="right"/>
            </w:pPr>
            <w:r>
              <w:t>110,0</w:t>
            </w:r>
          </w:p>
        </w:tc>
        <w:tc>
          <w:tcPr>
            <w:tcW w:w="1417" w:type="dxa"/>
          </w:tcPr>
          <w:p w:rsidR="00E844DD" w:rsidRDefault="00E844DD">
            <w:pPr>
              <w:pStyle w:val="ConsPlusNormal"/>
              <w:jc w:val="right"/>
            </w:pPr>
            <w:r>
              <w:t>400,0</w:t>
            </w:r>
          </w:p>
        </w:tc>
        <w:tc>
          <w:tcPr>
            <w:tcW w:w="1417" w:type="dxa"/>
          </w:tcPr>
          <w:p w:rsidR="00E844DD" w:rsidRDefault="00E844DD">
            <w:pPr>
              <w:pStyle w:val="ConsPlusNormal"/>
              <w:jc w:val="right"/>
            </w:pPr>
            <w:r>
              <w:t>400,0</w:t>
            </w:r>
          </w:p>
        </w:tc>
        <w:tc>
          <w:tcPr>
            <w:tcW w:w="1417" w:type="dxa"/>
          </w:tcPr>
          <w:p w:rsidR="00E844DD" w:rsidRDefault="00E844DD">
            <w:pPr>
              <w:pStyle w:val="ConsPlusNormal"/>
              <w:jc w:val="right"/>
            </w:pPr>
            <w:r>
              <w:t>400,0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1160,0</w:t>
            </w:r>
          </w:p>
        </w:tc>
        <w:tc>
          <w:tcPr>
            <w:tcW w:w="1303" w:type="dxa"/>
          </w:tcPr>
          <w:p w:rsidR="00E844DD" w:rsidRDefault="00E844DD">
            <w:pPr>
              <w:pStyle w:val="ConsPlusNormal"/>
              <w:jc w:val="right"/>
            </w:pPr>
            <w:r>
              <w:t>160,0</w:t>
            </w:r>
          </w:p>
        </w:tc>
        <w:tc>
          <w:tcPr>
            <w:tcW w:w="1303" w:type="dxa"/>
          </w:tcPr>
          <w:p w:rsidR="00E844DD" w:rsidRDefault="00E844DD">
            <w:pPr>
              <w:pStyle w:val="ConsPlusNormal"/>
              <w:jc w:val="right"/>
            </w:pPr>
            <w:r>
              <w:t>110,0</w:t>
            </w:r>
          </w:p>
        </w:tc>
        <w:tc>
          <w:tcPr>
            <w:tcW w:w="1417" w:type="dxa"/>
          </w:tcPr>
          <w:p w:rsidR="00E844DD" w:rsidRDefault="00E844DD">
            <w:pPr>
              <w:pStyle w:val="ConsPlusNormal"/>
              <w:jc w:val="right"/>
            </w:pPr>
            <w:r>
              <w:t>400,0</w:t>
            </w:r>
          </w:p>
        </w:tc>
        <w:tc>
          <w:tcPr>
            <w:tcW w:w="1417" w:type="dxa"/>
          </w:tcPr>
          <w:p w:rsidR="00E844DD" w:rsidRDefault="00E844DD">
            <w:pPr>
              <w:pStyle w:val="ConsPlusNormal"/>
              <w:jc w:val="right"/>
            </w:pPr>
            <w:r>
              <w:t>400,0</w:t>
            </w:r>
          </w:p>
        </w:tc>
        <w:tc>
          <w:tcPr>
            <w:tcW w:w="1417" w:type="dxa"/>
          </w:tcPr>
          <w:p w:rsidR="00E844DD" w:rsidRDefault="00E844DD">
            <w:pPr>
              <w:pStyle w:val="ConsPlusNormal"/>
              <w:jc w:val="right"/>
            </w:pPr>
            <w:r>
              <w:t>400,0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 xml:space="preserve">федеральный </w:t>
            </w:r>
            <w:r>
              <w:lastRenderedPageBreak/>
              <w:t>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1.9</w:t>
            </w:r>
          </w:p>
        </w:tc>
        <w:tc>
          <w:tcPr>
            <w:tcW w:w="2891" w:type="dxa"/>
            <w:vMerge w:val="restart"/>
          </w:tcPr>
          <w:p w:rsidR="00E844DD" w:rsidRDefault="00E844DD">
            <w:pPr>
              <w:pStyle w:val="ConsPlusNormal"/>
            </w:pPr>
            <w:r>
              <w:t>Развитие учреждений для граждан пожилого возраста и инвалидов</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2928,4</w:t>
            </w:r>
          </w:p>
        </w:tc>
        <w:tc>
          <w:tcPr>
            <w:tcW w:w="1303" w:type="dxa"/>
          </w:tcPr>
          <w:p w:rsidR="00E844DD" w:rsidRDefault="00E844DD">
            <w:pPr>
              <w:pStyle w:val="ConsPlusNormal"/>
              <w:jc w:val="right"/>
            </w:pPr>
            <w:r>
              <w:t>8429,2</w:t>
            </w:r>
          </w:p>
        </w:tc>
        <w:tc>
          <w:tcPr>
            <w:tcW w:w="1417" w:type="dxa"/>
          </w:tcPr>
          <w:p w:rsidR="00E844DD" w:rsidRDefault="00E844DD">
            <w:pPr>
              <w:pStyle w:val="ConsPlusNormal"/>
              <w:jc w:val="right"/>
            </w:pPr>
            <w:r>
              <w:t>32607,4</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2928,4</w:t>
            </w:r>
          </w:p>
        </w:tc>
        <w:tc>
          <w:tcPr>
            <w:tcW w:w="1303" w:type="dxa"/>
          </w:tcPr>
          <w:p w:rsidR="00E844DD" w:rsidRDefault="00E844DD">
            <w:pPr>
              <w:pStyle w:val="ConsPlusNormal"/>
              <w:jc w:val="right"/>
            </w:pPr>
            <w:r>
              <w:t>8429,2</w:t>
            </w:r>
          </w:p>
        </w:tc>
        <w:tc>
          <w:tcPr>
            <w:tcW w:w="1417" w:type="dxa"/>
          </w:tcPr>
          <w:p w:rsidR="00E844DD" w:rsidRDefault="00E844DD">
            <w:pPr>
              <w:pStyle w:val="ConsPlusNormal"/>
              <w:jc w:val="right"/>
            </w:pPr>
            <w:r>
              <w:t>32607,4</w:t>
            </w:r>
          </w:p>
        </w:tc>
        <w:tc>
          <w:tcPr>
            <w:tcW w:w="1417" w:type="dxa"/>
          </w:tcPr>
          <w:p w:rsidR="00E844DD" w:rsidRDefault="00E844DD">
            <w:pPr>
              <w:pStyle w:val="ConsPlusNormal"/>
              <w:jc w:val="right"/>
            </w:pPr>
            <w:r>
              <w:t>0,0</w:t>
            </w: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1.10</w:t>
            </w:r>
          </w:p>
        </w:tc>
        <w:tc>
          <w:tcPr>
            <w:tcW w:w="2891" w:type="dxa"/>
            <w:vMerge w:val="restart"/>
          </w:tcPr>
          <w:p w:rsidR="00E844DD" w:rsidRDefault="00E844DD">
            <w:pPr>
              <w:pStyle w:val="ConsPlusNormal"/>
            </w:pPr>
            <w:r>
              <w:t>Федеральный проект "Финансовая поддержка семей при рождении детей" национального проекта "Демография", всего, в т.ч.:</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1143288,5</w:t>
            </w:r>
          </w:p>
        </w:tc>
        <w:tc>
          <w:tcPr>
            <w:tcW w:w="1417" w:type="dxa"/>
          </w:tcPr>
          <w:p w:rsidR="00E844DD" w:rsidRDefault="00E844DD">
            <w:pPr>
              <w:pStyle w:val="ConsPlusNormal"/>
              <w:jc w:val="right"/>
            </w:pPr>
            <w:r>
              <w:t>2276399,2</w:t>
            </w:r>
          </w:p>
        </w:tc>
        <w:tc>
          <w:tcPr>
            <w:tcW w:w="1417" w:type="dxa"/>
          </w:tcPr>
          <w:p w:rsidR="00E844DD" w:rsidRDefault="00E844DD">
            <w:pPr>
              <w:pStyle w:val="ConsPlusNormal"/>
              <w:jc w:val="right"/>
            </w:pPr>
            <w:r>
              <w:t>2375612,4</w:t>
            </w:r>
          </w:p>
        </w:tc>
        <w:tc>
          <w:tcPr>
            <w:tcW w:w="1417" w:type="dxa"/>
          </w:tcPr>
          <w:p w:rsidR="00E844DD" w:rsidRDefault="00E844DD">
            <w:pPr>
              <w:pStyle w:val="ConsPlusNormal"/>
              <w:jc w:val="right"/>
            </w:pPr>
            <w:r>
              <w:t>2484791,5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173758,2</w:t>
            </w:r>
          </w:p>
        </w:tc>
        <w:tc>
          <w:tcPr>
            <w:tcW w:w="1417" w:type="dxa"/>
          </w:tcPr>
          <w:p w:rsidR="00E844DD" w:rsidRDefault="00E844DD">
            <w:pPr>
              <w:pStyle w:val="ConsPlusNormal"/>
              <w:jc w:val="right"/>
            </w:pPr>
            <w:r>
              <w:t>168902,7</w:t>
            </w:r>
          </w:p>
        </w:tc>
        <w:tc>
          <w:tcPr>
            <w:tcW w:w="1417" w:type="dxa"/>
          </w:tcPr>
          <w:p w:rsidR="00E844DD" w:rsidRDefault="00E844DD">
            <w:pPr>
              <w:pStyle w:val="ConsPlusNormal"/>
              <w:jc w:val="right"/>
            </w:pPr>
            <w:r>
              <w:t>147184,0</w:t>
            </w:r>
          </w:p>
        </w:tc>
        <w:tc>
          <w:tcPr>
            <w:tcW w:w="1417" w:type="dxa"/>
          </w:tcPr>
          <w:p w:rsidR="00E844DD" w:rsidRDefault="00E844DD">
            <w:pPr>
              <w:pStyle w:val="ConsPlusNormal"/>
              <w:jc w:val="right"/>
            </w:pPr>
            <w:r>
              <w:t>148766,5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969530,3</w:t>
            </w:r>
          </w:p>
        </w:tc>
        <w:tc>
          <w:tcPr>
            <w:tcW w:w="1417" w:type="dxa"/>
          </w:tcPr>
          <w:p w:rsidR="00E844DD" w:rsidRDefault="00E844DD">
            <w:pPr>
              <w:pStyle w:val="ConsPlusNormal"/>
              <w:jc w:val="right"/>
            </w:pPr>
            <w:r>
              <w:t>2107496,5</w:t>
            </w:r>
          </w:p>
        </w:tc>
        <w:tc>
          <w:tcPr>
            <w:tcW w:w="1417" w:type="dxa"/>
          </w:tcPr>
          <w:p w:rsidR="00E844DD" w:rsidRDefault="00E844DD">
            <w:pPr>
              <w:pStyle w:val="ConsPlusNormal"/>
              <w:jc w:val="right"/>
            </w:pPr>
            <w:r>
              <w:t>2228428,4</w:t>
            </w:r>
          </w:p>
        </w:tc>
        <w:tc>
          <w:tcPr>
            <w:tcW w:w="1417" w:type="dxa"/>
          </w:tcPr>
          <w:p w:rsidR="00E844DD" w:rsidRDefault="00E844DD">
            <w:pPr>
              <w:pStyle w:val="ConsPlusNormal"/>
              <w:jc w:val="right"/>
            </w:pPr>
            <w:r>
              <w:t>2336025,0</w:t>
            </w:r>
          </w:p>
        </w:tc>
      </w:tr>
      <w:tr w:rsidR="00E844DD">
        <w:tc>
          <w:tcPr>
            <w:tcW w:w="2041" w:type="dxa"/>
            <w:vMerge/>
          </w:tcPr>
          <w:p w:rsidR="00E844DD" w:rsidRDefault="00E844DD"/>
        </w:tc>
        <w:tc>
          <w:tcPr>
            <w:tcW w:w="2891" w:type="dxa"/>
            <w:vMerge w:val="restart"/>
          </w:tcPr>
          <w:p w:rsidR="00E844DD" w:rsidRDefault="00E844DD">
            <w:pPr>
              <w:pStyle w:val="ConsPlusNormal"/>
            </w:pPr>
            <w:r>
              <w:t>Осуществление ежемесячной выплаты в связи с рождением (усыновлением) первого ребенка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440970,8</w:t>
            </w:r>
          </w:p>
        </w:tc>
        <w:tc>
          <w:tcPr>
            <w:tcW w:w="1417" w:type="dxa"/>
          </w:tcPr>
          <w:p w:rsidR="00E844DD" w:rsidRDefault="00E844DD">
            <w:pPr>
              <w:pStyle w:val="ConsPlusNormal"/>
              <w:jc w:val="right"/>
            </w:pPr>
            <w:r>
              <w:t>1025827,4</w:t>
            </w:r>
          </w:p>
        </w:tc>
        <w:tc>
          <w:tcPr>
            <w:tcW w:w="1417" w:type="dxa"/>
          </w:tcPr>
          <w:p w:rsidR="00E844DD" w:rsidRDefault="00E844DD">
            <w:pPr>
              <w:pStyle w:val="ConsPlusNormal"/>
              <w:jc w:val="right"/>
            </w:pPr>
            <w:r>
              <w:t>1096663,7</w:t>
            </w:r>
          </w:p>
        </w:tc>
        <w:tc>
          <w:tcPr>
            <w:tcW w:w="1417" w:type="dxa"/>
          </w:tcPr>
          <w:p w:rsidR="00E844DD" w:rsidRDefault="00E844DD">
            <w:pPr>
              <w:pStyle w:val="ConsPlusNormal"/>
              <w:jc w:val="right"/>
            </w:pPr>
            <w:r>
              <w:t>1173506,9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440970,8</w:t>
            </w:r>
          </w:p>
        </w:tc>
        <w:tc>
          <w:tcPr>
            <w:tcW w:w="1417" w:type="dxa"/>
          </w:tcPr>
          <w:p w:rsidR="00E844DD" w:rsidRDefault="00E844DD">
            <w:pPr>
              <w:pStyle w:val="ConsPlusNormal"/>
              <w:jc w:val="right"/>
            </w:pPr>
            <w:r>
              <w:t>1025827,4</w:t>
            </w:r>
          </w:p>
        </w:tc>
        <w:tc>
          <w:tcPr>
            <w:tcW w:w="1417" w:type="dxa"/>
          </w:tcPr>
          <w:p w:rsidR="00E844DD" w:rsidRDefault="00E844DD">
            <w:pPr>
              <w:pStyle w:val="ConsPlusNormal"/>
              <w:jc w:val="right"/>
            </w:pPr>
            <w:r>
              <w:t>1096663,7</w:t>
            </w:r>
          </w:p>
        </w:tc>
        <w:tc>
          <w:tcPr>
            <w:tcW w:w="1417" w:type="dxa"/>
          </w:tcPr>
          <w:p w:rsidR="00E844DD" w:rsidRDefault="00E844DD">
            <w:pPr>
              <w:pStyle w:val="ConsPlusNormal"/>
              <w:jc w:val="right"/>
            </w:pPr>
            <w:r>
              <w:t>1173506,9</w:t>
            </w:r>
          </w:p>
        </w:tc>
      </w:tr>
      <w:tr w:rsidR="00E844DD">
        <w:tc>
          <w:tcPr>
            <w:tcW w:w="2041" w:type="dxa"/>
            <w:vMerge/>
          </w:tcPr>
          <w:p w:rsidR="00E844DD" w:rsidRDefault="00E844DD"/>
        </w:tc>
        <w:tc>
          <w:tcPr>
            <w:tcW w:w="2891" w:type="dxa"/>
            <w:vMerge w:val="restart"/>
          </w:tcPr>
          <w:p w:rsidR="00E844DD" w:rsidRDefault="00E844DD">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221996,8</w:t>
            </w:r>
          </w:p>
        </w:tc>
        <w:tc>
          <w:tcPr>
            <w:tcW w:w="1417" w:type="dxa"/>
          </w:tcPr>
          <w:p w:rsidR="00E844DD" w:rsidRDefault="00E844DD">
            <w:pPr>
              <w:pStyle w:val="ConsPlusNormal"/>
              <w:jc w:val="right"/>
            </w:pPr>
            <w:r>
              <w:t>716081,9</w:t>
            </w:r>
          </w:p>
        </w:tc>
        <w:tc>
          <w:tcPr>
            <w:tcW w:w="1417" w:type="dxa"/>
          </w:tcPr>
          <w:p w:rsidR="00E844DD" w:rsidRDefault="00E844DD">
            <w:pPr>
              <w:pStyle w:val="ConsPlusNormal"/>
              <w:jc w:val="right"/>
            </w:pPr>
            <w:r>
              <w:t>767871,0</w:t>
            </w:r>
          </w:p>
        </w:tc>
        <w:tc>
          <w:tcPr>
            <w:tcW w:w="1417" w:type="dxa"/>
          </w:tcPr>
          <w:p w:rsidR="00E844DD" w:rsidRDefault="00E844DD">
            <w:pPr>
              <w:pStyle w:val="ConsPlusNormal"/>
              <w:jc w:val="right"/>
            </w:pPr>
            <w:r>
              <w:t>791266,3</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33529,8</w:t>
            </w:r>
          </w:p>
        </w:tc>
        <w:tc>
          <w:tcPr>
            <w:tcW w:w="1417" w:type="dxa"/>
          </w:tcPr>
          <w:p w:rsidR="00E844DD" w:rsidRDefault="00E844DD">
            <w:pPr>
              <w:pStyle w:val="ConsPlusNormal"/>
              <w:jc w:val="right"/>
            </w:pPr>
            <w:r>
              <w:t>42964,9</w:t>
            </w:r>
          </w:p>
        </w:tc>
        <w:tc>
          <w:tcPr>
            <w:tcW w:w="1417" w:type="dxa"/>
          </w:tcPr>
          <w:p w:rsidR="00E844DD" w:rsidRDefault="00E844DD">
            <w:pPr>
              <w:pStyle w:val="ConsPlusNormal"/>
              <w:jc w:val="right"/>
            </w:pPr>
            <w:r>
              <w:t>46072,3</w:t>
            </w:r>
          </w:p>
        </w:tc>
        <w:tc>
          <w:tcPr>
            <w:tcW w:w="1417" w:type="dxa"/>
          </w:tcPr>
          <w:p w:rsidR="00E844DD" w:rsidRDefault="00E844DD">
            <w:pPr>
              <w:pStyle w:val="ConsPlusNormal"/>
              <w:jc w:val="right"/>
            </w:pPr>
            <w:r>
              <w:t>47476,0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188467,0</w:t>
            </w:r>
          </w:p>
        </w:tc>
        <w:tc>
          <w:tcPr>
            <w:tcW w:w="1417" w:type="dxa"/>
          </w:tcPr>
          <w:p w:rsidR="00E844DD" w:rsidRDefault="00E844DD">
            <w:pPr>
              <w:pStyle w:val="ConsPlusNormal"/>
              <w:jc w:val="right"/>
            </w:pPr>
            <w:r>
              <w:t>673117,0</w:t>
            </w:r>
          </w:p>
        </w:tc>
        <w:tc>
          <w:tcPr>
            <w:tcW w:w="1417" w:type="dxa"/>
          </w:tcPr>
          <w:p w:rsidR="00E844DD" w:rsidRDefault="00E844DD">
            <w:pPr>
              <w:pStyle w:val="ConsPlusNormal"/>
              <w:jc w:val="right"/>
            </w:pPr>
            <w:r>
              <w:t>721798,7</w:t>
            </w:r>
          </w:p>
        </w:tc>
        <w:tc>
          <w:tcPr>
            <w:tcW w:w="1417" w:type="dxa"/>
          </w:tcPr>
          <w:p w:rsidR="00E844DD" w:rsidRDefault="00E844DD">
            <w:pPr>
              <w:pStyle w:val="ConsPlusNormal"/>
              <w:jc w:val="right"/>
            </w:pPr>
            <w:r>
              <w:t>743790,3</w:t>
            </w:r>
          </w:p>
        </w:tc>
      </w:tr>
      <w:tr w:rsidR="00E844DD">
        <w:tc>
          <w:tcPr>
            <w:tcW w:w="2041" w:type="dxa"/>
            <w:vMerge/>
          </w:tcPr>
          <w:p w:rsidR="00E844DD" w:rsidRDefault="00E844DD"/>
        </w:tc>
        <w:tc>
          <w:tcPr>
            <w:tcW w:w="2891" w:type="dxa"/>
            <w:vMerge w:val="restart"/>
          </w:tcPr>
          <w:p w:rsidR="00E844DD" w:rsidRDefault="00E844DD">
            <w:pPr>
              <w:pStyle w:val="ConsPlusNormal"/>
            </w:pPr>
            <w:r>
              <w:t xml:space="preserve">Осуществление </w:t>
            </w:r>
            <w:r>
              <w:lastRenderedPageBreak/>
              <w:t>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347033,2</w:t>
            </w:r>
          </w:p>
        </w:tc>
        <w:tc>
          <w:tcPr>
            <w:tcW w:w="1417" w:type="dxa"/>
          </w:tcPr>
          <w:p w:rsidR="00E844DD" w:rsidRDefault="00E844DD">
            <w:pPr>
              <w:pStyle w:val="ConsPlusNormal"/>
              <w:jc w:val="right"/>
            </w:pPr>
            <w:r>
              <w:t>416889,9</w:t>
            </w:r>
          </w:p>
        </w:tc>
        <w:tc>
          <w:tcPr>
            <w:tcW w:w="1417" w:type="dxa"/>
          </w:tcPr>
          <w:p w:rsidR="00E844DD" w:rsidRDefault="00E844DD">
            <w:pPr>
              <w:pStyle w:val="ConsPlusNormal"/>
              <w:jc w:val="right"/>
            </w:pPr>
            <w:r>
              <w:t>418332,7</w:t>
            </w:r>
          </w:p>
        </w:tc>
        <w:tc>
          <w:tcPr>
            <w:tcW w:w="1417" w:type="dxa"/>
          </w:tcPr>
          <w:p w:rsidR="00E844DD" w:rsidRDefault="00E844DD">
            <w:pPr>
              <w:pStyle w:val="ConsPlusNormal"/>
              <w:jc w:val="right"/>
            </w:pPr>
            <w:r>
              <w:t>427273,3</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6940,7</w:t>
            </w:r>
          </w:p>
        </w:tc>
        <w:tc>
          <w:tcPr>
            <w:tcW w:w="1417" w:type="dxa"/>
          </w:tcPr>
          <w:p w:rsidR="00E844DD" w:rsidRDefault="00E844DD">
            <w:pPr>
              <w:pStyle w:val="ConsPlusNormal"/>
              <w:jc w:val="right"/>
            </w:pPr>
            <w:r>
              <w:t>8337,8</w:t>
            </w:r>
          </w:p>
        </w:tc>
        <w:tc>
          <w:tcPr>
            <w:tcW w:w="1417" w:type="dxa"/>
          </w:tcPr>
          <w:p w:rsidR="00E844DD" w:rsidRDefault="00E844DD">
            <w:pPr>
              <w:pStyle w:val="ConsPlusNormal"/>
              <w:jc w:val="right"/>
            </w:pPr>
            <w:r>
              <w:t>8366,7</w:t>
            </w:r>
          </w:p>
        </w:tc>
        <w:tc>
          <w:tcPr>
            <w:tcW w:w="1417" w:type="dxa"/>
          </w:tcPr>
          <w:p w:rsidR="00E844DD" w:rsidRDefault="00E844DD">
            <w:pPr>
              <w:pStyle w:val="ConsPlusNormal"/>
              <w:jc w:val="right"/>
            </w:pPr>
            <w:r>
              <w:t>8545,5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340092,5</w:t>
            </w:r>
          </w:p>
        </w:tc>
        <w:tc>
          <w:tcPr>
            <w:tcW w:w="1417" w:type="dxa"/>
          </w:tcPr>
          <w:p w:rsidR="00E844DD" w:rsidRDefault="00E844DD">
            <w:pPr>
              <w:pStyle w:val="ConsPlusNormal"/>
              <w:jc w:val="right"/>
            </w:pPr>
            <w:r>
              <w:t>408552,1</w:t>
            </w:r>
          </w:p>
        </w:tc>
        <w:tc>
          <w:tcPr>
            <w:tcW w:w="1417" w:type="dxa"/>
          </w:tcPr>
          <w:p w:rsidR="00E844DD" w:rsidRDefault="00E844DD">
            <w:pPr>
              <w:pStyle w:val="ConsPlusNormal"/>
              <w:jc w:val="right"/>
            </w:pPr>
            <w:r>
              <w:t>409966,0</w:t>
            </w:r>
          </w:p>
        </w:tc>
        <w:tc>
          <w:tcPr>
            <w:tcW w:w="1417" w:type="dxa"/>
          </w:tcPr>
          <w:p w:rsidR="00E844DD" w:rsidRDefault="00E844DD">
            <w:pPr>
              <w:pStyle w:val="ConsPlusNormal"/>
              <w:jc w:val="right"/>
            </w:pPr>
            <w:r>
              <w:t>418727,8</w:t>
            </w:r>
          </w:p>
        </w:tc>
      </w:tr>
      <w:tr w:rsidR="00E844DD">
        <w:tc>
          <w:tcPr>
            <w:tcW w:w="2041" w:type="dxa"/>
            <w:vMerge/>
          </w:tcPr>
          <w:p w:rsidR="00E844DD" w:rsidRDefault="00E844DD"/>
        </w:tc>
        <w:tc>
          <w:tcPr>
            <w:tcW w:w="2891" w:type="dxa"/>
            <w:vMerge w:val="restart"/>
          </w:tcPr>
          <w:p w:rsidR="00E844DD" w:rsidRDefault="00E844DD">
            <w:pPr>
              <w:pStyle w:val="ConsPlusNormal"/>
            </w:pPr>
            <w:r>
              <w:t>Предоставление республиканского материнского (семейного) капитала семьям, среднедушевой доход которых ниже полуторакратной величины прожиточного минимума в Республике Бурятия, при рождении третьего или последующих детей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121137,7</w:t>
            </w:r>
          </w:p>
        </w:tc>
        <w:tc>
          <w:tcPr>
            <w:tcW w:w="1417" w:type="dxa"/>
          </w:tcPr>
          <w:p w:rsidR="00E844DD" w:rsidRDefault="00E844DD">
            <w:pPr>
              <w:pStyle w:val="ConsPlusNormal"/>
              <w:jc w:val="right"/>
            </w:pPr>
            <w:r>
              <w:t>110500,0</w:t>
            </w:r>
          </w:p>
        </w:tc>
        <w:tc>
          <w:tcPr>
            <w:tcW w:w="1417" w:type="dxa"/>
          </w:tcPr>
          <w:p w:rsidR="00E844DD" w:rsidRDefault="00E844DD">
            <w:pPr>
              <w:pStyle w:val="ConsPlusNormal"/>
              <w:jc w:val="right"/>
            </w:pPr>
            <w:r>
              <w:t>85645,0</w:t>
            </w:r>
          </w:p>
        </w:tc>
        <w:tc>
          <w:tcPr>
            <w:tcW w:w="1417" w:type="dxa"/>
          </w:tcPr>
          <w:p w:rsidR="00E844DD" w:rsidRDefault="00E844DD">
            <w:pPr>
              <w:pStyle w:val="ConsPlusNormal"/>
              <w:jc w:val="right"/>
            </w:pPr>
            <w:r>
              <w:t>85645,0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121137,7</w:t>
            </w:r>
          </w:p>
        </w:tc>
        <w:tc>
          <w:tcPr>
            <w:tcW w:w="1417" w:type="dxa"/>
          </w:tcPr>
          <w:p w:rsidR="00E844DD" w:rsidRDefault="00E844DD">
            <w:pPr>
              <w:pStyle w:val="ConsPlusNormal"/>
              <w:jc w:val="right"/>
            </w:pPr>
            <w:r>
              <w:t>110500,0</w:t>
            </w:r>
          </w:p>
        </w:tc>
        <w:tc>
          <w:tcPr>
            <w:tcW w:w="1417" w:type="dxa"/>
          </w:tcPr>
          <w:p w:rsidR="00E844DD" w:rsidRDefault="00E844DD">
            <w:pPr>
              <w:pStyle w:val="ConsPlusNormal"/>
              <w:jc w:val="right"/>
            </w:pPr>
            <w:r>
              <w:t>85645,0</w:t>
            </w:r>
          </w:p>
        </w:tc>
        <w:tc>
          <w:tcPr>
            <w:tcW w:w="1417" w:type="dxa"/>
          </w:tcPr>
          <w:p w:rsidR="00E844DD" w:rsidRDefault="00E844DD">
            <w:pPr>
              <w:pStyle w:val="ConsPlusNormal"/>
              <w:jc w:val="right"/>
            </w:pPr>
            <w:r>
              <w:t>85645,0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val="restart"/>
          </w:tcPr>
          <w:p w:rsidR="00E844DD" w:rsidRDefault="00E844DD">
            <w:pPr>
              <w:pStyle w:val="ConsPlusNormal"/>
            </w:pPr>
            <w:r>
              <w:t>Проведение информационно-телекоммуникационной кампании с использованием основных телекоммуникационных каналов для всех целевых аудиторий в целях популяризации системы мер финансовой поддержки семей в зависимости от очередности рождений детей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val="restart"/>
          </w:tcPr>
          <w:p w:rsidR="00E844DD" w:rsidRDefault="00E844DD">
            <w:pPr>
              <w:pStyle w:val="ConsPlusNormal"/>
            </w:pPr>
            <w:r>
              <w:t>Предоставление адресной социальной помощи малообеспеченным гражданам на основе социального контракта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12100,0</w:t>
            </w:r>
          </w:p>
        </w:tc>
        <w:tc>
          <w:tcPr>
            <w:tcW w:w="1417" w:type="dxa"/>
          </w:tcPr>
          <w:p w:rsidR="00E844DD" w:rsidRDefault="00E844DD">
            <w:pPr>
              <w:pStyle w:val="ConsPlusNormal"/>
              <w:jc w:val="right"/>
            </w:pPr>
            <w:r>
              <w:t>7100,0</w:t>
            </w:r>
          </w:p>
        </w:tc>
        <w:tc>
          <w:tcPr>
            <w:tcW w:w="1417" w:type="dxa"/>
          </w:tcPr>
          <w:p w:rsidR="00E844DD" w:rsidRDefault="00E844DD">
            <w:pPr>
              <w:pStyle w:val="ConsPlusNormal"/>
              <w:jc w:val="right"/>
            </w:pPr>
            <w:r>
              <w:t>7100,0</w:t>
            </w:r>
          </w:p>
        </w:tc>
        <w:tc>
          <w:tcPr>
            <w:tcW w:w="1417" w:type="dxa"/>
          </w:tcPr>
          <w:p w:rsidR="00E844DD" w:rsidRDefault="00E844DD">
            <w:pPr>
              <w:pStyle w:val="ConsPlusNormal"/>
              <w:jc w:val="right"/>
            </w:pPr>
            <w:r>
              <w:t>7100,0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12100,0</w:t>
            </w:r>
          </w:p>
        </w:tc>
        <w:tc>
          <w:tcPr>
            <w:tcW w:w="1417" w:type="dxa"/>
          </w:tcPr>
          <w:p w:rsidR="00E844DD" w:rsidRDefault="00E844DD">
            <w:pPr>
              <w:pStyle w:val="ConsPlusNormal"/>
              <w:jc w:val="right"/>
            </w:pPr>
            <w:r>
              <w:t>7100,0</w:t>
            </w:r>
          </w:p>
        </w:tc>
        <w:tc>
          <w:tcPr>
            <w:tcW w:w="1417" w:type="dxa"/>
          </w:tcPr>
          <w:p w:rsidR="00E844DD" w:rsidRDefault="00E844DD">
            <w:pPr>
              <w:pStyle w:val="ConsPlusNormal"/>
              <w:jc w:val="right"/>
            </w:pPr>
            <w:r>
              <w:t>7100,0</w:t>
            </w:r>
          </w:p>
        </w:tc>
        <w:tc>
          <w:tcPr>
            <w:tcW w:w="1417" w:type="dxa"/>
          </w:tcPr>
          <w:p w:rsidR="00E844DD" w:rsidRDefault="00E844DD">
            <w:pPr>
              <w:pStyle w:val="ConsPlusNormal"/>
              <w:jc w:val="right"/>
            </w:pPr>
            <w:r>
              <w:t>7100,0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1.11</w:t>
            </w:r>
          </w:p>
        </w:tc>
        <w:tc>
          <w:tcPr>
            <w:tcW w:w="2891" w:type="dxa"/>
            <w:vMerge w:val="restart"/>
          </w:tcPr>
          <w:p w:rsidR="00E844DD" w:rsidRDefault="00E844DD">
            <w:pPr>
              <w:pStyle w:val="ConsPlusNormal"/>
            </w:pPr>
            <w:r>
              <w:t>Дополнительные меры поддержки семей с детьми</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1751476,1</w:t>
            </w:r>
          </w:p>
        </w:tc>
        <w:tc>
          <w:tcPr>
            <w:tcW w:w="1417" w:type="dxa"/>
          </w:tcPr>
          <w:p w:rsidR="00E844DD" w:rsidRDefault="00E844DD">
            <w:pPr>
              <w:pStyle w:val="ConsPlusNormal"/>
              <w:jc w:val="right"/>
            </w:pPr>
            <w:r>
              <w:t>109292,1</w:t>
            </w:r>
          </w:p>
        </w:tc>
        <w:tc>
          <w:tcPr>
            <w:tcW w:w="1417" w:type="dxa"/>
          </w:tcPr>
          <w:p w:rsidR="00E844DD" w:rsidRDefault="00E844DD">
            <w:pPr>
              <w:pStyle w:val="ConsPlusNormal"/>
              <w:jc w:val="right"/>
            </w:pPr>
            <w:r>
              <w:t>113368,7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105088,6</w:t>
            </w:r>
          </w:p>
        </w:tc>
        <w:tc>
          <w:tcPr>
            <w:tcW w:w="1417" w:type="dxa"/>
          </w:tcPr>
          <w:p w:rsidR="00E844DD" w:rsidRDefault="00E844DD">
            <w:pPr>
              <w:pStyle w:val="ConsPlusNormal"/>
              <w:jc w:val="right"/>
            </w:pPr>
            <w:r>
              <w:t>109292,1</w:t>
            </w:r>
          </w:p>
        </w:tc>
        <w:tc>
          <w:tcPr>
            <w:tcW w:w="1417" w:type="dxa"/>
          </w:tcPr>
          <w:p w:rsidR="00E844DD" w:rsidRDefault="00E844DD">
            <w:pPr>
              <w:pStyle w:val="ConsPlusNormal"/>
              <w:jc w:val="right"/>
            </w:pPr>
            <w:r>
              <w:t>113368,7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1646387,5</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outlineLvl w:val="4"/>
            </w:pPr>
            <w:r>
              <w:t>Подпрограмма 2</w:t>
            </w:r>
          </w:p>
        </w:tc>
        <w:tc>
          <w:tcPr>
            <w:tcW w:w="2891" w:type="dxa"/>
            <w:vMerge w:val="restart"/>
          </w:tcPr>
          <w:p w:rsidR="00E844DD" w:rsidRDefault="00E844DD">
            <w:pPr>
              <w:pStyle w:val="ConsPlusNormal"/>
            </w:pPr>
            <w:r>
              <w:t>"Доступная среда"</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412841,5</w:t>
            </w:r>
          </w:p>
        </w:tc>
        <w:tc>
          <w:tcPr>
            <w:tcW w:w="1303" w:type="dxa"/>
          </w:tcPr>
          <w:p w:rsidR="00E844DD" w:rsidRDefault="00E844DD">
            <w:pPr>
              <w:pStyle w:val="ConsPlusNormal"/>
              <w:jc w:val="right"/>
            </w:pPr>
            <w:r>
              <w:t>234888,5</w:t>
            </w:r>
          </w:p>
        </w:tc>
        <w:tc>
          <w:tcPr>
            <w:tcW w:w="1303" w:type="dxa"/>
          </w:tcPr>
          <w:p w:rsidR="00E844DD" w:rsidRDefault="00E844DD">
            <w:pPr>
              <w:pStyle w:val="ConsPlusNormal"/>
              <w:jc w:val="right"/>
            </w:pPr>
            <w:r>
              <w:t>230275,0</w:t>
            </w:r>
          </w:p>
        </w:tc>
        <w:tc>
          <w:tcPr>
            <w:tcW w:w="1303" w:type="dxa"/>
          </w:tcPr>
          <w:p w:rsidR="00E844DD" w:rsidRDefault="00E844DD">
            <w:pPr>
              <w:pStyle w:val="ConsPlusNormal"/>
              <w:jc w:val="right"/>
            </w:pPr>
            <w:r>
              <w:t>187294,3</w:t>
            </w:r>
          </w:p>
        </w:tc>
        <w:tc>
          <w:tcPr>
            <w:tcW w:w="1303" w:type="dxa"/>
          </w:tcPr>
          <w:p w:rsidR="00E844DD" w:rsidRDefault="00E844DD">
            <w:pPr>
              <w:pStyle w:val="ConsPlusNormal"/>
              <w:jc w:val="right"/>
            </w:pPr>
            <w:r>
              <w:t>123511,9</w:t>
            </w:r>
          </w:p>
        </w:tc>
        <w:tc>
          <w:tcPr>
            <w:tcW w:w="1303" w:type="dxa"/>
          </w:tcPr>
          <w:p w:rsidR="00E844DD" w:rsidRDefault="00E844DD">
            <w:pPr>
              <w:pStyle w:val="ConsPlusNormal"/>
              <w:jc w:val="right"/>
            </w:pPr>
            <w:r>
              <w:t>89902,0</w:t>
            </w:r>
          </w:p>
        </w:tc>
        <w:tc>
          <w:tcPr>
            <w:tcW w:w="1303" w:type="dxa"/>
          </w:tcPr>
          <w:p w:rsidR="00E844DD" w:rsidRDefault="00E844DD">
            <w:pPr>
              <w:pStyle w:val="ConsPlusNormal"/>
              <w:jc w:val="right"/>
            </w:pPr>
            <w:r>
              <w:t>174769,8</w:t>
            </w:r>
          </w:p>
        </w:tc>
        <w:tc>
          <w:tcPr>
            <w:tcW w:w="1417" w:type="dxa"/>
          </w:tcPr>
          <w:p w:rsidR="00E844DD" w:rsidRDefault="00E844DD">
            <w:pPr>
              <w:pStyle w:val="ConsPlusNormal"/>
              <w:jc w:val="right"/>
            </w:pPr>
            <w:r>
              <w:t>138460,4</w:t>
            </w:r>
          </w:p>
        </w:tc>
        <w:tc>
          <w:tcPr>
            <w:tcW w:w="1417" w:type="dxa"/>
          </w:tcPr>
          <w:p w:rsidR="00E844DD" w:rsidRDefault="00E844DD">
            <w:pPr>
              <w:pStyle w:val="ConsPlusNormal"/>
              <w:jc w:val="right"/>
            </w:pPr>
            <w:r>
              <w:t>115976,1</w:t>
            </w:r>
          </w:p>
        </w:tc>
        <w:tc>
          <w:tcPr>
            <w:tcW w:w="1417" w:type="dxa"/>
          </w:tcPr>
          <w:p w:rsidR="00E844DD" w:rsidRDefault="00E844DD">
            <w:pPr>
              <w:pStyle w:val="ConsPlusNormal"/>
              <w:jc w:val="right"/>
            </w:pPr>
            <w:r>
              <w:t>115950,4</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103223,0</w:t>
            </w:r>
          </w:p>
        </w:tc>
        <w:tc>
          <w:tcPr>
            <w:tcW w:w="1303" w:type="dxa"/>
          </w:tcPr>
          <w:p w:rsidR="00E844DD" w:rsidRDefault="00E844DD">
            <w:pPr>
              <w:pStyle w:val="ConsPlusNormal"/>
              <w:jc w:val="right"/>
            </w:pPr>
            <w:r>
              <w:t>124207,3</w:t>
            </w:r>
          </w:p>
        </w:tc>
        <w:tc>
          <w:tcPr>
            <w:tcW w:w="1303" w:type="dxa"/>
          </w:tcPr>
          <w:p w:rsidR="00E844DD" w:rsidRDefault="00E844DD">
            <w:pPr>
              <w:pStyle w:val="ConsPlusNormal"/>
              <w:jc w:val="right"/>
            </w:pPr>
            <w:r>
              <w:t>98027,9</w:t>
            </w:r>
          </w:p>
        </w:tc>
        <w:tc>
          <w:tcPr>
            <w:tcW w:w="1303" w:type="dxa"/>
          </w:tcPr>
          <w:p w:rsidR="00E844DD" w:rsidRDefault="00E844DD">
            <w:pPr>
              <w:pStyle w:val="ConsPlusNormal"/>
              <w:jc w:val="right"/>
            </w:pPr>
            <w:r>
              <w:t>32577,5</w:t>
            </w:r>
          </w:p>
        </w:tc>
        <w:tc>
          <w:tcPr>
            <w:tcW w:w="1303" w:type="dxa"/>
          </w:tcPr>
          <w:p w:rsidR="00E844DD" w:rsidRDefault="00E844DD">
            <w:pPr>
              <w:pStyle w:val="ConsPlusNormal"/>
              <w:jc w:val="right"/>
            </w:pPr>
            <w:r>
              <w:t>26443,0</w:t>
            </w:r>
          </w:p>
        </w:tc>
        <w:tc>
          <w:tcPr>
            <w:tcW w:w="1303" w:type="dxa"/>
          </w:tcPr>
          <w:p w:rsidR="00E844DD" w:rsidRDefault="00E844DD">
            <w:pPr>
              <w:pStyle w:val="ConsPlusNormal"/>
              <w:jc w:val="right"/>
            </w:pPr>
            <w:r>
              <w:t>26998,2</w:t>
            </w:r>
          </w:p>
        </w:tc>
        <w:tc>
          <w:tcPr>
            <w:tcW w:w="1303" w:type="dxa"/>
          </w:tcPr>
          <w:p w:rsidR="00E844DD" w:rsidRDefault="00E844DD">
            <w:pPr>
              <w:pStyle w:val="ConsPlusNormal"/>
              <w:jc w:val="right"/>
            </w:pPr>
            <w:r>
              <w:t>47463,0</w:t>
            </w:r>
          </w:p>
        </w:tc>
        <w:tc>
          <w:tcPr>
            <w:tcW w:w="1417" w:type="dxa"/>
          </w:tcPr>
          <w:p w:rsidR="00E844DD" w:rsidRDefault="00E844DD">
            <w:pPr>
              <w:pStyle w:val="ConsPlusNormal"/>
              <w:jc w:val="right"/>
            </w:pPr>
            <w:r>
              <w:t>44834,3</w:t>
            </w:r>
          </w:p>
        </w:tc>
        <w:tc>
          <w:tcPr>
            <w:tcW w:w="1417" w:type="dxa"/>
          </w:tcPr>
          <w:p w:rsidR="00E844DD" w:rsidRDefault="00E844DD">
            <w:pPr>
              <w:pStyle w:val="ConsPlusNormal"/>
              <w:jc w:val="right"/>
            </w:pPr>
            <w:r>
              <w:t>39652,8</w:t>
            </w:r>
          </w:p>
        </w:tc>
        <w:tc>
          <w:tcPr>
            <w:tcW w:w="1417" w:type="dxa"/>
          </w:tcPr>
          <w:p w:rsidR="00E844DD" w:rsidRDefault="00E844DD">
            <w:pPr>
              <w:pStyle w:val="ConsPlusNormal"/>
              <w:jc w:val="right"/>
            </w:pPr>
            <w:r>
              <w:t>39644,7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309618,5</w:t>
            </w:r>
          </w:p>
        </w:tc>
        <w:tc>
          <w:tcPr>
            <w:tcW w:w="1303" w:type="dxa"/>
          </w:tcPr>
          <w:p w:rsidR="00E844DD" w:rsidRDefault="00E844DD">
            <w:pPr>
              <w:pStyle w:val="ConsPlusNormal"/>
              <w:jc w:val="right"/>
            </w:pPr>
            <w:r>
              <w:t>107081,2</w:t>
            </w:r>
          </w:p>
        </w:tc>
        <w:tc>
          <w:tcPr>
            <w:tcW w:w="1303" w:type="dxa"/>
          </w:tcPr>
          <w:p w:rsidR="00E844DD" w:rsidRDefault="00E844DD">
            <w:pPr>
              <w:pStyle w:val="ConsPlusNormal"/>
              <w:jc w:val="right"/>
            </w:pPr>
            <w:r>
              <w:t>130947,1</w:t>
            </w:r>
          </w:p>
        </w:tc>
        <w:tc>
          <w:tcPr>
            <w:tcW w:w="1303" w:type="dxa"/>
          </w:tcPr>
          <w:p w:rsidR="00E844DD" w:rsidRDefault="00E844DD">
            <w:pPr>
              <w:pStyle w:val="ConsPlusNormal"/>
              <w:jc w:val="right"/>
            </w:pPr>
            <w:r>
              <w:t>154716,8</w:t>
            </w:r>
          </w:p>
        </w:tc>
        <w:tc>
          <w:tcPr>
            <w:tcW w:w="1303" w:type="dxa"/>
          </w:tcPr>
          <w:p w:rsidR="00E844DD" w:rsidRDefault="00E844DD">
            <w:pPr>
              <w:pStyle w:val="ConsPlusNormal"/>
              <w:jc w:val="right"/>
            </w:pPr>
            <w:r>
              <w:t>97068,9</w:t>
            </w:r>
          </w:p>
        </w:tc>
        <w:tc>
          <w:tcPr>
            <w:tcW w:w="1303" w:type="dxa"/>
          </w:tcPr>
          <w:p w:rsidR="00E844DD" w:rsidRDefault="00E844DD">
            <w:pPr>
              <w:pStyle w:val="ConsPlusNormal"/>
              <w:jc w:val="right"/>
            </w:pPr>
            <w:r>
              <w:t>62903,8</w:t>
            </w:r>
          </w:p>
        </w:tc>
        <w:tc>
          <w:tcPr>
            <w:tcW w:w="1303" w:type="dxa"/>
          </w:tcPr>
          <w:p w:rsidR="00E844DD" w:rsidRDefault="00E844DD">
            <w:pPr>
              <w:pStyle w:val="ConsPlusNormal"/>
              <w:jc w:val="right"/>
            </w:pPr>
            <w:r>
              <w:t>127306,8</w:t>
            </w:r>
          </w:p>
        </w:tc>
        <w:tc>
          <w:tcPr>
            <w:tcW w:w="1417" w:type="dxa"/>
          </w:tcPr>
          <w:p w:rsidR="00E844DD" w:rsidRDefault="00E844DD">
            <w:pPr>
              <w:pStyle w:val="ConsPlusNormal"/>
              <w:jc w:val="right"/>
            </w:pPr>
            <w:r>
              <w:t>93626,1</w:t>
            </w:r>
          </w:p>
        </w:tc>
        <w:tc>
          <w:tcPr>
            <w:tcW w:w="1417" w:type="dxa"/>
          </w:tcPr>
          <w:p w:rsidR="00E844DD" w:rsidRDefault="00E844DD">
            <w:pPr>
              <w:pStyle w:val="ConsPlusNormal"/>
              <w:jc w:val="right"/>
            </w:pPr>
            <w:r>
              <w:t>76323,3</w:t>
            </w:r>
          </w:p>
        </w:tc>
        <w:tc>
          <w:tcPr>
            <w:tcW w:w="1417" w:type="dxa"/>
          </w:tcPr>
          <w:p w:rsidR="00E844DD" w:rsidRDefault="00E844DD">
            <w:pPr>
              <w:pStyle w:val="ConsPlusNormal"/>
              <w:jc w:val="right"/>
            </w:pPr>
            <w:r>
              <w:t>76305,7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местный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3350,0</w:t>
            </w:r>
          </w:p>
        </w:tc>
        <w:tc>
          <w:tcPr>
            <w:tcW w:w="1303" w:type="dxa"/>
          </w:tcPr>
          <w:p w:rsidR="00E844DD" w:rsidRDefault="00E844DD">
            <w:pPr>
              <w:pStyle w:val="ConsPlusNormal"/>
              <w:jc w:val="right"/>
            </w:pPr>
            <w:r>
              <w:t>1300,0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внебюджетные источники</w:t>
            </w:r>
          </w:p>
        </w:tc>
        <w:tc>
          <w:tcPr>
            <w:tcW w:w="1303" w:type="dxa"/>
          </w:tcPr>
          <w:p w:rsidR="00E844DD" w:rsidRDefault="00E844DD">
            <w:pPr>
              <w:pStyle w:val="ConsPlusNormal"/>
            </w:pPr>
          </w:p>
        </w:tc>
        <w:tc>
          <w:tcPr>
            <w:tcW w:w="1303" w:type="dxa"/>
          </w:tcPr>
          <w:p w:rsidR="00E844DD" w:rsidRDefault="00E844DD">
            <w:pPr>
              <w:pStyle w:val="ConsPlusNormal"/>
              <w:jc w:val="right"/>
            </w:pPr>
            <w:r>
              <w:t>250,0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2.1</w:t>
            </w:r>
          </w:p>
        </w:tc>
        <w:tc>
          <w:tcPr>
            <w:tcW w:w="2891" w:type="dxa"/>
            <w:vMerge w:val="restart"/>
          </w:tcPr>
          <w:p w:rsidR="00E844DD" w:rsidRDefault="00E844DD">
            <w:pPr>
              <w:pStyle w:val="ConsPlusNormal"/>
            </w:pPr>
            <w:r>
              <w:t>Организация выплат инвалидам мер социальной поддержки</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330703,0</w:t>
            </w:r>
          </w:p>
        </w:tc>
        <w:tc>
          <w:tcPr>
            <w:tcW w:w="1303" w:type="dxa"/>
          </w:tcPr>
          <w:p w:rsidR="00E844DD" w:rsidRDefault="00E844DD">
            <w:pPr>
              <w:pStyle w:val="ConsPlusNormal"/>
              <w:jc w:val="right"/>
            </w:pPr>
            <w:r>
              <w:t>126256,4</w:t>
            </w:r>
          </w:p>
        </w:tc>
        <w:tc>
          <w:tcPr>
            <w:tcW w:w="1303" w:type="dxa"/>
          </w:tcPr>
          <w:p w:rsidR="00E844DD" w:rsidRDefault="00E844DD">
            <w:pPr>
              <w:pStyle w:val="ConsPlusNormal"/>
              <w:jc w:val="right"/>
            </w:pPr>
            <w:r>
              <w:t>130068,0</w:t>
            </w:r>
          </w:p>
        </w:tc>
        <w:tc>
          <w:tcPr>
            <w:tcW w:w="1303" w:type="dxa"/>
          </w:tcPr>
          <w:p w:rsidR="00E844DD" w:rsidRDefault="00E844DD">
            <w:pPr>
              <w:pStyle w:val="ConsPlusNormal"/>
              <w:jc w:val="right"/>
            </w:pPr>
            <w:r>
              <w:t>156996,2</w:t>
            </w:r>
          </w:p>
        </w:tc>
        <w:tc>
          <w:tcPr>
            <w:tcW w:w="1303" w:type="dxa"/>
          </w:tcPr>
          <w:p w:rsidR="00E844DD" w:rsidRDefault="00E844DD">
            <w:pPr>
              <w:pStyle w:val="ConsPlusNormal"/>
              <w:jc w:val="right"/>
            </w:pPr>
            <w:r>
              <w:t>90728,0</w:t>
            </w:r>
          </w:p>
        </w:tc>
        <w:tc>
          <w:tcPr>
            <w:tcW w:w="1303" w:type="dxa"/>
          </w:tcPr>
          <w:p w:rsidR="00E844DD" w:rsidRDefault="00E844DD">
            <w:pPr>
              <w:pStyle w:val="ConsPlusNormal"/>
              <w:jc w:val="right"/>
            </w:pPr>
            <w:r>
              <w:t>70316,3</w:t>
            </w:r>
          </w:p>
        </w:tc>
        <w:tc>
          <w:tcPr>
            <w:tcW w:w="1303" w:type="dxa"/>
          </w:tcPr>
          <w:p w:rsidR="00E844DD" w:rsidRDefault="00E844DD">
            <w:pPr>
              <w:pStyle w:val="ConsPlusNormal"/>
              <w:jc w:val="right"/>
            </w:pPr>
            <w:r>
              <w:t>131272,7</w:t>
            </w:r>
          </w:p>
        </w:tc>
        <w:tc>
          <w:tcPr>
            <w:tcW w:w="1417" w:type="dxa"/>
          </w:tcPr>
          <w:p w:rsidR="00E844DD" w:rsidRDefault="00E844DD">
            <w:pPr>
              <w:pStyle w:val="ConsPlusNormal"/>
              <w:jc w:val="right"/>
            </w:pPr>
            <w:r>
              <w:t>108717,0</w:t>
            </w:r>
          </w:p>
        </w:tc>
        <w:tc>
          <w:tcPr>
            <w:tcW w:w="1417" w:type="dxa"/>
          </w:tcPr>
          <w:p w:rsidR="00E844DD" w:rsidRDefault="00E844DD">
            <w:pPr>
              <w:pStyle w:val="ConsPlusNormal"/>
              <w:jc w:val="right"/>
            </w:pPr>
            <w:r>
              <w:t>99214,3</w:t>
            </w:r>
          </w:p>
        </w:tc>
        <w:tc>
          <w:tcPr>
            <w:tcW w:w="1417" w:type="dxa"/>
          </w:tcPr>
          <w:p w:rsidR="00E844DD" w:rsidRDefault="00E844DD">
            <w:pPr>
              <w:pStyle w:val="ConsPlusNormal"/>
              <w:jc w:val="right"/>
            </w:pPr>
            <w:r>
              <w:t>99323,4</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24084,5</w:t>
            </w:r>
          </w:p>
        </w:tc>
        <w:tc>
          <w:tcPr>
            <w:tcW w:w="1303" w:type="dxa"/>
          </w:tcPr>
          <w:p w:rsidR="00E844DD" w:rsidRDefault="00E844DD">
            <w:pPr>
              <w:pStyle w:val="ConsPlusNormal"/>
              <w:jc w:val="right"/>
            </w:pPr>
            <w:r>
              <w:t>29638,7</w:t>
            </w:r>
          </w:p>
        </w:tc>
        <w:tc>
          <w:tcPr>
            <w:tcW w:w="1303" w:type="dxa"/>
          </w:tcPr>
          <w:p w:rsidR="00E844DD" w:rsidRDefault="00E844DD">
            <w:pPr>
              <w:pStyle w:val="ConsPlusNormal"/>
              <w:jc w:val="right"/>
            </w:pPr>
            <w:r>
              <w:t>25435,5</w:t>
            </w:r>
          </w:p>
        </w:tc>
        <w:tc>
          <w:tcPr>
            <w:tcW w:w="1303" w:type="dxa"/>
          </w:tcPr>
          <w:p w:rsidR="00E844DD" w:rsidRDefault="00E844DD">
            <w:pPr>
              <w:pStyle w:val="ConsPlusNormal"/>
              <w:jc w:val="right"/>
            </w:pPr>
            <w:r>
              <w:t>23126,7</w:t>
            </w:r>
          </w:p>
        </w:tc>
        <w:tc>
          <w:tcPr>
            <w:tcW w:w="1303" w:type="dxa"/>
          </w:tcPr>
          <w:p w:rsidR="00E844DD" w:rsidRDefault="00E844DD">
            <w:pPr>
              <w:pStyle w:val="ConsPlusNormal"/>
              <w:jc w:val="right"/>
            </w:pPr>
            <w:r>
              <w:t>24030,9</w:t>
            </w:r>
          </w:p>
        </w:tc>
        <w:tc>
          <w:tcPr>
            <w:tcW w:w="1303" w:type="dxa"/>
          </w:tcPr>
          <w:p w:rsidR="00E844DD" w:rsidRDefault="00E844DD">
            <w:pPr>
              <w:pStyle w:val="ConsPlusNormal"/>
              <w:jc w:val="right"/>
            </w:pPr>
            <w:r>
              <w:t>23210,6</w:t>
            </w:r>
          </w:p>
        </w:tc>
        <w:tc>
          <w:tcPr>
            <w:tcW w:w="1303" w:type="dxa"/>
          </w:tcPr>
          <w:p w:rsidR="00E844DD" w:rsidRDefault="00E844DD">
            <w:pPr>
              <w:pStyle w:val="ConsPlusNormal"/>
              <w:jc w:val="right"/>
            </w:pPr>
            <w:r>
              <w:t>36913,1</w:t>
            </w:r>
          </w:p>
        </w:tc>
        <w:tc>
          <w:tcPr>
            <w:tcW w:w="1417" w:type="dxa"/>
          </w:tcPr>
          <w:p w:rsidR="00E844DD" w:rsidRDefault="00E844DD">
            <w:pPr>
              <w:pStyle w:val="ConsPlusNormal"/>
              <w:jc w:val="right"/>
            </w:pPr>
            <w:r>
              <w:t>40225,6</w:t>
            </w:r>
          </w:p>
        </w:tc>
        <w:tc>
          <w:tcPr>
            <w:tcW w:w="1417" w:type="dxa"/>
          </w:tcPr>
          <w:p w:rsidR="00E844DD" w:rsidRDefault="00E844DD">
            <w:pPr>
              <w:pStyle w:val="ConsPlusNormal"/>
              <w:jc w:val="right"/>
            </w:pPr>
            <w:r>
              <w:t>35631,1</w:t>
            </w:r>
          </w:p>
        </w:tc>
        <w:tc>
          <w:tcPr>
            <w:tcW w:w="1417" w:type="dxa"/>
          </w:tcPr>
          <w:p w:rsidR="00E844DD" w:rsidRDefault="00E844DD">
            <w:pPr>
              <w:pStyle w:val="ConsPlusNormal"/>
              <w:jc w:val="right"/>
            </w:pPr>
            <w:r>
              <w:t>35631,1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306618,5</w:t>
            </w:r>
          </w:p>
        </w:tc>
        <w:tc>
          <w:tcPr>
            <w:tcW w:w="1303" w:type="dxa"/>
          </w:tcPr>
          <w:p w:rsidR="00E844DD" w:rsidRDefault="00E844DD">
            <w:pPr>
              <w:pStyle w:val="ConsPlusNormal"/>
              <w:jc w:val="right"/>
            </w:pPr>
            <w:r>
              <w:t>96617,7</w:t>
            </w:r>
          </w:p>
        </w:tc>
        <w:tc>
          <w:tcPr>
            <w:tcW w:w="1303" w:type="dxa"/>
          </w:tcPr>
          <w:p w:rsidR="00E844DD" w:rsidRDefault="00E844DD">
            <w:pPr>
              <w:pStyle w:val="ConsPlusNormal"/>
              <w:jc w:val="right"/>
            </w:pPr>
            <w:r>
              <w:t>104632,5</w:t>
            </w:r>
          </w:p>
        </w:tc>
        <w:tc>
          <w:tcPr>
            <w:tcW w:w="1303" w:type="dxa"/>
          </w:tcPr>
          <w:p w:rsidR="00E844DD" w:rsidRDefault="00E844DD">
            <w:pPr>
              <w:pStyle w:val="ConsPlusNormal"/>
              <w:jc w:val="right"/>
            </w:pPr>
            <w:r>
              <w:t>133869,5</w:t>
            </w:r>
          </w:p>
        </w:tc>
        <w:tc>
          <w:tcPr>
            <w:tcW w:w="1303" w:type="dxa"/>
          </w:tcPr>
          <w:p w:rsidR="00E844DD" w:rsidRDefault="00E844DD">
            <w:pPr>
              <w:pStyle w:val="ConsPlusNormal"/>
              <w:jc w:val="right"/>
            </w:pPr>
            <w:r>
              <w:t>66697,1</w:t>
            </w:r>
          </w:p>
        </w:tc>
        <w:tc>
          <w:tcPr>
            <w:tcW w:w="1303" w:type="dxa"/>
          </w:tcPr>
          <w:p w:rsidR="00E844DD" w:rsidRDefault="00E844DD">
            <w:pPr>
              <w:pStyle w:val="ConsPlusNormal"/>
              <w:jc w:val="right"/>
            </w:pPr>
            <w:r>
              <w:t>47105,7</w:t>
            </w:r>
          </w:p>
        </w:tc>
        <w:tc>
          <w:tcPr>
            <w:tcW w:w="1303" w:type="dxa"/>
          </w:tcPr>
          <w:p w:rsidR="00E844DD" w:rsidRDefault="00E844DD">
            <w:pPr>
              <w:pStyle w:val="ConsPlusNormal"/>
              <w:jc w:val="right"/>
            </w:pPr>
            <w:r>
              <w:t>94359,6</w:t>
            </w:r>
          </w:p>
        </w:tc>
        <w:tc>
          <w:tcPr>
            <w:tcW w:w="1417" w:type="dxa"/>
          </w:tcPr>
          <w:p w:rsidR="00E844DD" w:rsidRDefault="00E844DD">
            <w:pPr>
              <w:pStyle w:val="ConsPlusNormal"/>
              <w:jc w:val="right"/>
            </w:pPr>
            <w:r>
              <w:t>68491,4</w:t>
            </w:r>
          </w:p>
        </w:tc>
        <w:tc>
          <w:tcPr>
            <w:tcW w:w="1417" w:type="dxa"/>
          </w:tcPr>
          <w:p w:rsidR="00E844DD" w:rsidRDefault="00E844DD">
            <w:pPr>
              <w:pStyle w:val="ConsPlusNormal"/>
              <w:jc w:val="right"/>
            </w:pPr>
            <w:r>
              <w:t>63583,2</w:t>
            </w:r>
          </w:p>
        </w:tc>
        <w:tc>
          <w:tcPr>
            <w:tcW w:w="1417" w:type="dxa"/>
          </w:tcPr>
          <w:p w:rsidR="00E844DD" w:rsidRDefault="00E844DD">
            <w:pPr>
              <w:pStyle w:val="ConsPlusNormal"/>
              <w:jc w:val="right"/>
            </w:pPr>
            <w:r>
              <w:t>63692,3</w:t>
            </w:r>
          </w:p>
        </w:tc>
      </w:tr>
      <w:tr w:rsidR="00E844DD">
        <w:tc>
          <w:tcPr>
            <w:tcW w:w="2041" w:type="dxa"/>
            <w:vMerge w:val="restart"/>
          </w:tcPr>
          <w:p w:rsidR="00E844DD" w:rsidRDefault="00E844DD">
            <w:pPr>
              <w:pStyle w:val="ConsPlusNormal"/>
            </w:pPr>
            <w:r>
              <w:lastRenderedPageBreak/>
              <w:t>Мероприятие 2.2</w:t>
            </w:r>
          </w:p>
        </w:tc>
        <w:tc>
          <w:tcPr>
            <w:tcW w:w="2891" w:type="dxa"/>
            <w:vMerge w:val="restart"/>
          </w:tcPr>
          <w:p w:rsidR="00E844DD" w:rsidRDefault="00E844DD">
            <w:pPr>
              <w:pStyle w:val="ConsPlusNormal"/>
            </w:pPr>
            <w:r>
              <w:t>Предоставление субсидий за потребленную электрическую и тепловую энергию общественным объединениям инвалидов</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85,8</w:t>
            </w:r>
          </w:p>
        </w:tc>
        <w:tc>
          <w:tcPr>
            <w:tcW w:w="1303" w:type="dxa"/>
          </w:tcPr>
          <w:p w:rsidR="00E844DD" w:rsidRDefault="00E844DD">
            <w:pPr>
              <w:pStyle w:val="ConsPlusNormal"/>
              <w:jc w:val="right"/>
            </w:pPr>
            <w:r>
              <w:t>116,2</w:t>
            </w:r>
          </w:p>
        </w:tc>
        <w:tc>
          <w:tcPr>
            <w:tcW w:w="1303" w:type="dxa"/>
          </w:tcPr>
          <w:p w:rsidR="00E844DD" w:rsidRDefault="00E844DD">
            <w:pPr>
              <w:pStyle w:val="ConsPlusNormal"/>
              <w:jc w:val="right"/>
            </w:pPr>
            <w:r>
              <w:t>66,2</w:t>
            </w:r>
          </w:p>
        </w:tc>
        <w:tc>
          <w:tcPr>
            <w:tcW w:w="1303" w:type="dxa"/>
          </w:tcPr>
          <w:p w:rsidR="00E844DD" w:rsidRDefault="00E844DD">
            <w:pPr>
              <w:pStyle w:val="ConsPlusNormal"/>
              <w:jc w:val="right"/>
            </w:pPr>
            <w:r>
              <w:t>116,2</w:t>
            </w:r>
          </w:p>
        </w:tc>
        <w:tc>
          <w:tcPr>
            <w:tcW w:w="1303" w:type="dxa"/>
          </w:tcPr>
          <w:p w:rsidR="00E844DD" w:rsidRDefault="00E844DD">
            <w:pPr>
              <w:pStyle w:val="ConsPlusNormal"/>
              <w:jc w:val="right"/>
            </w:pPr>
            <w:r>
              <w:t>76,0</w:t>
            </w:r>
          </w:p>
        </w:tc>
        <w:tc>
          <w:tcPr>
            <w:tcW w:w="1303" w:type="dxa"/>
          </w:tcPr>
          <w:p w:rsidR="00E844DD" w:rsidRDefault="00E844DD">
            <w:pPr>
              <w:pStyle w:val="ConsPlusNormal"/>
              <w:jc w:val="right"/>
            </w:pPr>
            <w:r>
              <w:t>80,0</w:t>
            </w:r>
          </w:p>
        </w:tc>
        <w:tc>
          <w:tcPr>
            <w:tcW w:w="1303" w:type="dxa"/>
          </w:tcPr>
          <w:p w:rsidR="00E844DD" w:rsidRDefault="00E844DD">
            <w:pPr>
              <w:pStyle w:val="ConsPlusNormal"/>
              <w:jc w:val="right"/>
            </w:pPr>
            <w:r>
              <w:t>80,0</w:t>
            </w:r>
          </w:p>
        </w:tc>
        <w:tc>
          <w:tcPr>
            <w:tcW w:w="1417" w:type="dxa"/>
          </w:tcPr>
          <w:p w:rsidR="00E844DD" w:rsidRDefault="00E844DD">
            <w:pPr>
              <w:pStyle w:val="ConsPlusNormal"/>
              <w:jc w:val="right"/>
            </w:pPr>
            <w:r>
              <w:t>162,0</w:t>
            </w:r>
          </w:p>
        </w:tc>
        <w:tc>
          <w:tcPr>
            <w:tcW w:w="1417" w:type="dxa"/>
          </w:tcPr>
          <w:p w:rsidR="00E844DD" w:rsidRDefault="00E844DD">
            <w:pPr>
              <w:pStyle w:val="ConsPlusNormal"/>
              <w:jc w:val="right"/>
            </w:pPr>
            <w:r>
              <w:t>162,0</w:t>
            </w:r>
          </w:p>
        </w:tc>
        <w:tc>
          <w:tcPr>
            <w:tcW w:w="1417" w:type="dxa"/>
          </w:tcPr>
          <w:p w:rsidR="00E844DD" w:rsidRDefault="00E844DD">
            <w:pPr>
              <w:pStyle w:val="ConsPlusNormal"/>
              <w:jc w:val="right"/>
            </w:pPr>
            <w:r>
              <w:t>162,0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85,8</w:t>
            </w:r>
          </w:p>
        </w:tc>
        <w:tc>
          <w:tcPr>
            <w:tcW w:w="1303" w:type="dxa"/>
          </w:tcPr>
          <w:p w:rsidR="00E844DD" w:rsidRDefault="00E844DD">
            <w:pPr>
              <w:pStyle w:val="ConsPlusNormal"/>
              <w:jc w:val="right"/>
            </w:pPr>
            <w:r>
              <w:t>116,2</w:t>
            </w:r>
          </w:p>
        </w:tc>
        <w:tc>
          <w:tcPr>
            <w:tcW w:w="1303" w:type="dxa"/>
          </w:tcPr>
          <w:p w:rsidR="00E844DD" w:rsidRDefault="00E844DD">
            <w:pPr>
              <w:pStyle w:val="ConsPlusNormal"/>
              <w:jc w:val="right"/>
            </w:pPr>
            <w:r>
              <w:t>66,2</w:t>
            </w:r>
          </w:p>
        </w:tc>
        <w:tc>
          <w:tcPr>
            <w:tcW w:w="1303" w:type="dxa"/>
          </w:tcPr>
          <w:p w:rsidR="00E844DD" w:rsidRDefault="00E844DD">
            <w:pPr>
              <w:pStyle w:val="ConsPlusNormal"/>
              <w:jc w:val="right"/>
            </w:pPr>
            <w:r>
              <w:t>116,2</w:t>
            </w:r>
          </w:p>
        </w:tc>
        <w:tc>
          <w:tcPr>
            <w:tcW w:w="1303" w:type="dxa"/>
          </w:tcPr>
          <w:p w:rsidR="00E844DD" w:rsidRDefault="00E844DD">
            <w:pPr>
              <w:pStyle w:val="ConsPlusNormal"/>
              <w:jc w:val="right"/>
            </w:pPr>
            <w:r>
              <w:t>76,0</w:t>
            </w:r>
          </w:p>
        </w:tc>
        <w:tc>
          <w:tcPr>
            <w:tcW w:w="1303" w:type="dxa"/>
          </w:tcPr>
          <w:p w:rsidR="00E844DD" w:rsidRDefault="00E844DD">
            <w:pPr>
              <w:pStyle w:val="ConsPlusNormal"/>
              <w:jc w:val="right"/>
            </w:pPr>
            <w:r>
              <w:t>80,0</w:t>
            </w:r>
          </w:p>
        </w:tc>
        <w:tc>
          <w:tcPr>
            <w:tcW w:w="1303" w:type="dxa"/>
          </w:tcPr>
          <w:p w:rsidR="00E844DD" w:rsidRDefault="00E844DD">
            <w:pPr>
              <w:pStyle w:val="ConsPlusNormal"/>
              <w:jc w:val="right"/>
            </w:pPr>
            <w:r>
              <w:t>80,0</w:t>
            </w:r>
          </w:p>
        </w:tc>
        <w:tc>
          <w:tcPr>
            <w:tcW w:w="1417" w:type="dxa"/>
          </w:tcPr>
          <w:p w:rsidR="00E844DD" w:rsidRDefault="00E844DD">
            <w:pPr>
              <w:pStyle w:val="ConsPlusNormal"/>
              <w:jc w:val="right"/>
            </w:pPr>
            <w:r>
              <w:t>162,0</w:t>
            </w:r>
          </w:p>
        </w:tc>
        <w:tc>
          <w:tcPr>
            <w:tcW w:w="1417" w:type="dxa"/>
          </w:tcPr>
          <w:p w:rsidR="00E844DD" w:rsidRDefault="00E844DD">
            <w:pPr>
              <w:pStyle w:val="ConsPlusNormal"/>
              <w:jc w:val="right"/>
            </w:pPr>
            <w:r>
              <w:t>162,0</w:t>
            </w:r>
          </w:p>
        </w:tc>
        <w:tc>
          <w:tcPr>
            <w:tcW w:w="1417" w:type="dxa"/>
          </w:tcPr>
          <w:p w:rsidR="00E844DD" w:rsidRDefault="00E844DD">
            <w:pPr>
              <w:pStyle w:val="ConsPlusNormal"/>
              <w:jc w:val="right"/>
            </w:pPr>
            <w:r>
              <w:t>162,0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2.3</w:t>
            </w:r>
          </w:p>
        </w:tc>
        <w:tc>
          <w:tcPr>
            <w:tcW w:w="2891" w:type="dxa"/>
            <w:vMerge w:val="restart"/>
          </w:tcPr>
          <w:p w:rsidR="00E844DD" w:rsidRDefault="00E844DD">
            <w:pPr>
              <w:pStyle w:val="ConsPlusNormal"/>
            </w:pPr>
            <w:r>
              <w:t>Предоставление социального обслуживания в учреждениях (отделениях) по реабилитации инвалидов, детей-инвалидов и других лиц с ограничениями жизнедеятельности</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79052,7</w:t>
            </w:r>
          </w:p>
        </w:tc>
        <w:tc>
          <w:tcPr>
            <w:tcW w:w="1303" w:type="dxa"/>
          </w:tcPr>
          <w:p w:rsidR="00E844DD" w:rsidRDefault="00E844DD">
            <w:pPr>
              <w:pStyle w:val="ConsPlusNormal"/>
              <w:jc w:val="right"/>
            </w:pPr>
            <w:r>
              <w:t>84352,4</w:t>
            </w:r>
          </w:p>
        </w:tc>
        <w:tc>
          <w:tcPr>
            <w:tcW w:w="1303" w:type="dxa"/>
          </w:tcPr>
          <w:p w:rsidR="00E844DD" w:rsidRDefault="00E844DD">
            <w:pPr>
              <w:pStyle w:val="ConsPlusNormal"/>
              <w:jc w:val="right"/>
            </w:pPr>
            <w:r>
              <w:t>62527,6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79052,7</w:t>
            </w:r>
          </w:p>
        </w:tc>
        <w:tc>
          <w:tcPr>
            <w:tcW w:w="1303" w:type="dxa"/>
          </w:tcPr>
          <w:p w:rsidR="00E844DD" w:rsidRDefault="00E844DD">
            <w:pPr>
              <w:pStyle w:val="ConsPlusNormal"/>
              <w:jc w:val="right"/>
            </w:pPr>
            <w:r>
              <w:t>84352,4</w:t>
            </w:r>
          </w:p>
        </w:tc>
        <w:tc>
          <w:tcPr>
            <w:tcW w:w="1303" w:type="dxa"/>
          </w:tcPr>
          <w:p w:rsidR="00E844DD" w:rsidRDefault="00E844DD">
            <w:pPr>
              <w:pStyle w:val="ConsPlusNormal"/>
              <w:jc w:val="right"/>
            </w:pPr>
            <w:r>
              <w:t>62527,6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Итого по мероприятиям 2.1 - 2.3</w:t>
            </w:r>
          </w:p>
        </w:tc>
        <w:tc>
          <w:tcPr>
            <w:tcW w:w="2891" w:type="dxa"/>
            <w:vMerge w:val="restart"/>
          </w:tcPr>
          <w:p w:rsidR="00E844DD" w:rsidRDefault="00E844DD">
            <w:pPr>
              <w:pStyle w:val="ConsPlusNormal"/>
            </w:pP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409841,5</w:t>
            </w:r>
          </w:p>
        </w:tc>
        <w:tc>
          <w:tcPr>
            <w:tcW w:w="1303" w:type="dxa"/>
          </w:tcPr>
          <w:p w:rsidR="00E844DD" w:rsidRDefault="00E844DD">
            <w:pPr>
              <w:pStyle w:val="ConsPlusNormal"/>
              <w:jc w:val="right"/>
            </w:pPr>
            <w:r>
              <w:t>210725,0</w:t>
            </w:r>
          </w:p>
        </w:tc>
        <w:tc>
          <w:tcPr>
            <w:tcW w:w="1303" w:type="dxa"/>
          </w:tcPr>
          <w:p w:rsidR="00E844DD" w:rsidRDefault="00E844DD">
            <w:pPr>
              <w:pStyle w:val="ConsPlusNormal"/>
              <w:jc w:val="right"/>
            </w:pPr>
            <w:r>
              <w:t>192661,8</w:t>
            </w:r>
          </w:p>
        </w:tc>
        <w:tc>
          <w:tcPr>
            <w:tcW w:w="1303" w:type="dxa"/>
          </w:tcPr>
          <w:p w:rsidR="00E844DD" w:rsidRDefault="00E844DD">
            <w:pPr>
              <w:pStyle w:val="ConsPlusNormal"/>
              <w:jc w:val="right"/>
            </w:pPr>
            <w:r>
              <w:t>157112,4</w:t>
            </w:r>
          </w:p>
        </w:tc>
        <w:tc>
          <w:tcPr>
            <w:tcW w:w="1303" w:type="dxa"/>
          </w:tcPr>
          <w:p w:rsidR="00E844DD" w:rsidRDefault="00E844DD">
            <w:pPr>
              <w:pStyle w:val="ConsPlusNormal"/>
              <w:jc w:val="right"/>
            </w:pPr>
            <w:r>
              <w:t>90804,0</w:t>
            </w:r>
          </w:p>
        </w:tc>
        <w:tc>
          <w:tcPr>
            <w:tcW w:w="1303" w:type="dxa"/>
          </w:tcPr>
          <w:p w:rsidR="00E844DD" w:rsidRDefault="00E844DD">
            <w:pPr>
              <w:pStyle w:val="ConsPlusNormal"/>
              <w:jc w:val="right"/>
            </w:pPr>
            <w:r>
              <w:t>70396,3</w:t>
            </w:r>
          </w:p>
        </w:tc>
        <w:tc>
          <w:tcPr>
            <w:tcW w:w="1303" w:type="dxa"/>
          </w:tcPr>
          <w:p w:rsidR="00E844DD" w:rsidRDefault="00E844DD">
            <w:pPr>
              <w:pStyle w:val="ConsPlusNormal"/>
              <w:jc w:val="right"/>
            </w:pPr>
            <w:r>
              <w:t>125227,2</w:t>
            </w:r>
          </w:p>
        </w:tc>
        <w:tc>
          <w:tcPr>
            <w:tcW w:w="1417" w:type="dxa"/>
          </w:tcPr>
          <w:p w:rsidR="00E844DD" w:rsidRDefault="00E844DD">
            <w:pPr>
              <w:pStyle w:val="ConsPlusNormal"/>
              <w:jc w:val="right"/>
            </w:pPr>
            <w:r>
              <w:t>109395,3</w:t>
            </w:r>
          </w:p>
        </w:tc>
        <w:tc>
          <w:tcPr>
            <w:tcW w:w="1417" w:type="dxa"/>
          </w:tcPr>
          <w:p w:rsidR="00E844DD" w:rsidRDefault="00E844DD">
            <w:pPr>
              <w:pStyle w:val="ConsPlusNormal"/>
              <w:jc w:val="right"/>
            </w:pPr>
            <w:r>
              <w:t>109395,3</w:t>
            </w:r>
          </w:p>
        </w:tc>
        <w:tc>
          <w:tcPr>
            <w:tcW w:w="1417" w:type="dxa"/>
          </w:tcPr>
          <w:p w:rsidR="00E844DD" w:rsidRDefault="00E844DD">
            <w:pPr>
              <w:pStyle w:val="ConsPlusNormal"/>
              <w:jc w:val="right"/>
            </w:pPr>
            <w:r>
              <w:t>99485,4</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103223,0</w:t>
            </w:r>
          </w:p>
        </w:tc>
        <w:tc>
          <w:tcPr>
            <w:tcW w:w="1303" w:type="dxa"/>
          </w:tcPr>
          <w:p w:rsidR="00E844DD" w:rsidRDefault="00E844DD">
            <w:pPr>
              <w:pStyle w:val="ConsPlusNormal"/>
              <w:jc w:val="right"/>
            </w:pPr>
            <w:r>
              <w:t>114107,3</w:t>
            </w:r>
          </w:p>
        </w:tc>
        <w:tc>
          <w:tcPr>
            <w:tcW w:w="1303" w:type="dxa"/>
          </w:tcPr>
          <w:p w:rsidR="00E844DD" w:rsidRDefault="00E844DD">
            <w:pPr>
              <w:pStyle w:val="ConsPlusNormal"/>
              <w:jc w:val="right"/>
            </w:pPr>
            <w:r>
              <w:t>88029,3</w:t>
            </w:r>
          </w:p>
        </w:tc>
        <w:tc>
          <w:tcPr>
            <w:tcW w:w="1303" w:type="dxa"/>
          </w:tcPr>
          <w:p w:rsidR="00E844DD" w:rsidRDefault="00E844DD">
            <w:pPr>
              <w:pStyle w:val="ConsPlusNormal"/>
              <w:jc w:val="right"/>
            </w:pPr>
            <w:r>
              <w:t>23242,9</w:t>
            </w:r>
          </w:p>
        </w:tc>
        <w:tc>
          <w:tcPr>
            <w:tcW w:w="1303" w:type="dxa"/>
          </w:tcPr>
          <w:p w:rsidR="00E844DD" w:rsidRDefault="00E844DD">
            <w:pPr>
              <w:pStyle w:val="ConsPlusNormal"/>
              <w:jc w:val="right"/>
            </w:pPr>
            <w:r>
              <w:t>24106,9</w:t>
            </w:r>
          </w:p>
        </w:tc>
        <w:tc>
          <w:tcPr>
            <w:tcW w:w="1303" w:type="dxa"/>
          </w:tcPr>
          <w:p w:rsidR="00E844DD" w:rsidRDefault="00E844DD">
            <w:pPr>
              <w:pStyle w:val="ConsPlusNormal"/>
              <w:jc w:val="right"/>
            </w:pPr>
            <w:r>
              <w:t>34957,0</w:t>
            </w:r>
          </w:p>
        </w:tc>
        <w:tc>
          <w:tcPr>
            <w:tcW w:w="1303" w:type="dxa"/>
          </w:tcPr>
          <w:p w:rsidR="00E844DD" w:rsidRDefault="00E844DD">
            <w:pPr>
              <w:pStyle w:val="ConsPlusNormal"/>
              <w:jc w:val="right"/>
            </w:pPr>
            <w:r>
              <w:t>30327,9</w:t>
            </w:r>
          </w:p>
        </w:tc>
        <w:tc>
          <w:tcPr>
            <w:tcW w:w="1417" w:type="dxa"/>
          </w:tcPr>
          <w:p w:rsidR="00E844DD" w:rsidRDefault="00E844DD">
            <w:pPr>
              <w:pStyle w:val="ConsPlusNormal"/>
              <w:jc w:val="right"/>
            </w:pPr>
            <w:r>
              <w:t>40387,6</w:t>
            </w:r>
          </w:p>
        </w:tc>
        <w:tc>
          <w:tcPr>
            <w:tcW w:w="1417" w:type="dxa"/>
          </w:tcPr>
          <w:p w:rsidR="00E844DD" w:rsidRDefault="00E844DD">
            <w:pPr>
              <w:pStyle w:val="ConsPlusNormal"/>
              <w:jc w:val="right"/>
            </w:pPr>
            <w:r>
              <w:t>40387,6</w:t>
            </w:r>
          </w:p>
        </w:tc>
        <w:tc>
          <w:tcPr>
            <w:tcW w:w="1417" w:type="dxa"/>
          </w:tcPr>
          <w:p w:rsidR="00E844DD" w:rsidRDefault="00E844DD">
            <w:pPr>
              <w:pStyle w:val="ConsPlusNormal"/>
              <w:jc w:val="right"/>
            </w:pPr>
            <w:r>
              <w:t>35793,1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306618,5</w:t>
            </w:r>
          </w:p>
        </w:tc>
        <w:tc>
          <w:tcPr>
            <w:tcW w:w="1303" w:type="dxa"/>
          </w:tcPr>
          <w:p w:rsidR="00E844DD" w:rsidRDefault="00E844DD">
            <w:pPr>
              <w:pStyle w:val="ConsPlusNormal"/>
              <w:jc w:val="right"/>
            </w:pPr>
            <w:r>
              <w:t>96617,7</w:t>
            </w:r>
          </w:p>
        </w:tc>
        <w:tc>
          <w:tcPr>
            <w:tcW w:w="1303" w:type="dxa"/>
          </w:tcPr>
          <w:p w:rsidR="00E844DD" w:rsidRDefault="00E844DD">
            <w:pPr>
              <w:pStyle w:val="ConsPlusNormal"/>
              <w:jc w:val="right"/>
            </w:pPr>
            <w:r>
              <w:t>104632,5</w:t>
            </w:r>
          </w:p>
        </w:tc>
        <w:tc>
          <w:tcPr>
            <w:tcW w:w="1303" w:type="dxa"/>
          </w:tcPr>
          <w:p w:rsidR="00E844DD" w:rsidRDefault="00E844DD">
            <w:pPr>
              <w:pStyle w:val="ConsPlusNormal"/>
              <w:jc w:val="right"/>
            </w:pPr>
            <w:r>
              <w:t>133869,5</w:t>
            </w:r>
          </w:p>
        </w:tc>
        <w:tc>
          <w:tcPr>
            <w:tcW w:w="1303" w:type="dxa"/>
          </w:tcPr>
          <w:p w:rsidR="00E844DD" w:rsidRDefault="00E844DD">
            <w:pPr>
              <w:pStyle w:val="ConsPlusNormal"/>
              <w:jc w:val="right"/>
            </w:pPr>
            <w:r>
              <w:t>66697,1</w:t>
            </w:r>
          </w:p>
        </w:tc>
        <w:tc>
          <w:tcPr>
            <w:tcW w:w="1303" w:type="dxa"/>
          </w:tcPr>
          <w:p w:rsidR="00E844DD" w:rsidRDefault="00E844DD">
            <w:pPr>
              <w:pStyle w:val="ConsPlusNormal"/>
              <w:jc w:val="right"/>
            </w:pPr>
            <w:r>
              <w:t>47105,7</w:t>
            </w:r>
          </w:p>
        </w:tc>
        <w:tc>
          <w:tcPr>
            <w:tcW w:w="1303" w:type="dxa"/>
          </w:tcPr>
          <w:p w:rsidR="00E844DD" w:rsidRDefault="00E844DD">
            <w:pPr>
              <w:pStyle w:val="ConsPlusNormal"/>
              <w:jc w:val="right"/>
            </w:pPr>
            <w:r>
              <w:t>94899,3</w:t>
            </w:r>
          </w:p>
        </w:tc>
        <w:tc>
          <w:tcPr>
            <w:tcW w:w="1417" w:type="dxa"/>
          </w:tcPr>
          <w:p w:rsidR="00E844DD" w:rsidRDefault="00E844DD">
            <w:pPr>
              <w:pStyle w:val="ConsPlusNormal"/>
              <w:jc w:val="right"/>
            </w:pPr>
            <w:r>
              <w:t>69007,7</w:t>
            </w:r>
          </w:p>
        </w:tc>
        <w:tc>
          <w:tcPr>
            <w:tcW w:w="1417" w:type="dxa"/>
          </w:tcPr>
          <w:p w:rsidR="00E844DD" w:rsidRDefault="00E844DD">
            <w:pPr>
              <w:pStyle w:val="ConsPlusNormal"/>
              <w:jc w:val="right"/>
            </w:pPr>
            <w:r>
              <w:t>69007,7</w:t>
            </w:r>
          </w:p>
        </w:tc>
        <w:tc>
          <w:tcPr>
            <w:tcW w:w="1417" w:type="dxa"/>
          </w:tcPr>
          <w:p w:rsidR="00E844DD" w:rsidRDefault="00E844DD">
            <w:pPr>
              <w:pStyle w:val="ConsPlusNormal"/>
              <w:jc w:val="right"/>
            </w:pPr>
            <w:r>
              <w:t>63692,3</w:t>
            </w:r>
          </w:p>
        </w:tc>
      </w:tr>
      <w:tr w:rsidR="00E844DD">
        <w:tc>
          <w:tcPr>
            <w:tcW w:w="2041" w:type="dxa"/>
            <w:vMerge w:val="restart"/>
          </w:tcPr>
          <w:p w:rsidR="00E844DD" w:rsidRDefault="00E844DD">
            <w:pPr>
              <w:pStyle w:val="ConsPlusNormal"/>
            </w:pPr>
            <w:r>
              <w:t>Мероприятие 2.4</w:t>
            </w:r>
          </w:p>
        </w:tc>
        <w:tc>
          <w:tcPr>
            <w:tcW w:w="2891" w:type="dxa"/>
            <w:vMerge w:val="restart"/>
          </w:tcPr>
          <w:p w:rsidR="00E844DD" w:rsidRDefault="00E844DD">
            <w:pPr>
              <w:pStyle w:val="ConsPlusNormal"/>
            </w:pPr>
            <w:r>
              <w:t>Повышение уровня доступности приоритетных объектов и услуг в приоритетных сферах жизнедеятельности инвалидов и маломобильных групп населения, адаптация объектов социальной инфраструктуры для инвалидов</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24163,5</w:t>
            </w:r>
          </w:p>
        </w:tc>
        <w:tc>
          <w:tcPr>
            <w:tcW w:w="1303" w:type="dxa"/>
          </w:tcPr>
          <w:p w:rsidR="00E844DD" w:rsidRDefault="00E844DD">
            <w:pPr>
              <w:pStyle w:val="ConsPlusNormal"/>
              <w:jc w:val="right"/>
            </w:pPr>
            <w:r>
              <w:t>37613,2</w:t>
            </w:r>
          </w:p>
        </w:tc>
        <w:tc>
          <w:tcPr>
            <w:tcW w:w="1303" w:type="dxa"/>
          </w:tcPr>
          <w:p w:rsidR="00E844DD" w:rsidRDefault="00E844DD">
            <w:pPr>
              <w:pStyle w:val="ConsPlusNormal"/>
              <w:jc w:val="right"/>
            </w:pPr>
            <w:r>
              <w:t>29781,9</w:t>
            </w:r>
          </w:p>
        </w:tc>
        <w:tc>
          <w:tcPr>
            <w:tcW w:w="1303" w:type="dxa"/>
          </w:tcPr>
          <w:p w:rsidR="00E844DD" w:rsidRDefault="00E844DD">
            <w:pPr>
              <w:pStyle w:val="ConsPlusNormal"/>
              <w:jc w:val="right"/>
            </w:pPr>
            <w:r>
              <w:t>32657,9</w:t>
            </w:r>
          </w:p>
        </w:tc>
        <w:tc>
          <w:tcPr>
            <w:tcW w:w="1303" w:type="dxa"/>
          </w:tcPr>
          <w:p w:rsidR="00E844DD" w:rsidRDefault="00E844DD">
            <w:pPr>
              <w:pStyle w:val="ConsPlusNormal"/>
              <w:jc w:val="right"/>
            </w:pPr>
            <w:r>
              <w:t>19105,7</w:t>
            </w:r>
          </w:p>
        </w:tc>
        <w:tc>
          <w:tcPr>
            <w:tcW w:w="1303" w:type="dxa"/>
          </w:tcPr>
          <w:p w:rsidR="00E844DD" w:rsidRDefault="00E844DD">
            <w:pPr>
              <w:pStyle w:val="ConsPlusNormal"/>
              <w:jc w:val="right"/>
            </w:pPr>
            <w:r>
              <w:t>42917,1</w:t>
            </w:r>
          </w:p>
        </w:tc>
        <w:tc>
          <w:tcPr>
            <w:tcW w:w="1417" w:type="dxa"/>
          </w:tcPr>
          <w:p w:rsidR="00E844DD" w:rsidRDefault="00E844DD">
            <w:pPr>
              <w:pStyle w:val="ConsPlusNormal"/>
              <w:jc w:val="right"/>
            </w:pPr>
            <w:r>
              <w:t>29081,4</w:t>
            </w:r>
          </w:p>
        </w:tc>
        <w:tc>
          <w:tcPr>
            <w:tcW w:w="1417" w:type="dxa"/>
          </w:tcPr>
          <w:p w:rsidR="00E844DD" w:rsidRDefault="00E844DD">
            <w:pPr>
              <w:pStyle w:val="ConsPlusNormal"/>
              <w:jc w:val="right"/>
            </w:pPr>
            <w:r>
              <w:t>16193,3</w:t>
            </w:r>
          </w:p>
        </w:tc>
        <w:tc>
          <w:tcPr>
            <w:tcW w:w="1417" w:type="dxa"/>
          </w:tcPr>
          <w:p w:rsidR="00E844DD" w:rsidRDefault="00E844DD">
            <w:pPr>
              <w:pStyle w:val="ConsPlusNormal"/>
              <w:jc w:val="right"/>
            </w:pPr>
            <w:r>
              <w:t>16058,5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10100,0</w:t>
            </w:r>
          </w:p>
        </w:tc>
        <w:tc>
          <w:tcPr>
            <w:tcW w:w="1303" w:type="dxa"/>
          </w:tcPr>
          <w:p w:rsidR="00E844DD" w:rsidRDefault="00E844DD">
            <w:pPr>
              <w:pStyle w:val="ConsPlusNormal"/>
              <w:jc w:val="right"/>
            </w:pPr>
            <w:r>
              <w:t>9998,6</w:t>
            </w:r>
          </w:p>
        </w:tc>
        <w:tc>
          <w:tcPr>
            <w:tcW w:w="1303" w:type="dxa"/>
          </w:tcPr>
          <w:p w:rsidR="00E844DD" w:rsidRDefault="00E844DD">
            <w:pPr>
              <w:pStyle w:val="ConsPlusNormal"/>
              <w:jc w:val="right"/>
            </w:pPr>
            <w:r>
              <w:t>8934,6</w:t>
            </w:r>
          </w:p>
        </w:tc>
        <w:tc>
          <w:tcPr>
            <w:tcW w:w="1303" w:type="dxa"/>
          </w:tcPr>
          <w:p w:rsidR="00E844DD" w:rsidRDefault="00E844DD">
            <w:pPr>
              <w:pStyle w:val="ConsPlusNormal"/>
              <w:jc w:val="right"/>
            </w:pPr>
            <w:r>
              <w:t>2286,1</w:t>
            </w:r>
          </w:p>
        </w:tc>
        <w:tc>
          <w:tcPr>
            <w:tcW w:w="1303" w:type="dxa"/>
          </w:tcPr>
          <w:p w:rsidR="00E844DD" w:rsidRDefault="00E844DD">
            <w:pPr>
              <w:pStyle w:val="ConsPlusNormal"/>
              <w:jc w:val="right"/>
            </w:pPr>
            <w:r>
              <w:t>3307,6</w:t>
            </w:r>
          </w:p>
        </w:tc>
        <w:tc>
          <w:tcPr>
            <w:tcW w:w="1303" w:type="dxa"/>
          </w:tcPr>
          <w:p w:rsidR="00E844DD" w:rsidRDefault="00E844DD">
            <w:pPr>
              <w:pStyle w:val="ConsPlusNormal"/>
              <w:jc w:val="right"/>
            </w:pPr>
            <w:r>
              <w:t>9969,9</w:t>
            </w:r>
          </w:p>
        </w:tc>
        <w:tc>
          <w:tcPr>
            <w:tcW w:w="1417" w:type="dxa"/>
          </w:tcPr>
          <w:p w:rsidR="00E844DD" w:rsidRDefault="00E844DD">
            <w:pPr>
              <w:pStyle w:val="ConsPlusNormal"/>
              <w:jc w:val="right"/>
            </w:pPr>
            <w:r>
              <w:t>3946,7</w:t>
            </w:r>
          </w:p>
        </w:tc>
        <w:tc>
          <w:tcPr>
            <w:tcW w:w="1417" w:type="dxa"/>
          </w:tcPr>
          <w:p w:rsidR="00E844DD" w:rsidRDefault="00E844DD">
            <w:pPr>
              <w:pStyle w:val="ConsPlusNormal"/>
              <w:jc w:val="right"/>
            </w:pPr>
            <w:r>
              <w:t>3453,2</w:t>
            </w:r>
          </w:p>
        </w:tc>
        <w:tc>
          <w:tcPr>
            <w:tcW w:w="1417" w:type="dxa"/>
          </w:tcPr>
          <w:p w:rsidR="00E844DD" w:rsidRDefault="00E844DD">
            <w:pPr>
              <w:pStyle w:val="ConsPlusNormal"/>
              <w:jc w:val="right"/>
            </w:pPr>
            <w:r>
              <w:t>3445,1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10463,5</w:t>
            </w:r>
          </w:p>
        </w:tc>
        <w:tc>
          <w:tcPr>
            <w:tcW w:w="1303" w:type="dxa"/>
          </w:tcPr>
          <w:p w:rsidR="00E844DD" w:rsidRDefault="00E844DD">
            <w:pPr>
              <w:pStyle w:val="ConsPlusNormal"/>
              <w:jc w:val="right"/>
            </w:pPr>
            <w:r>
              <w:t>26314,6</w:t>
            </w:r>
          </w:p>
        </w:tc>
        <w:tc>
          <w:tcPr>
            <w:tcW w:w="1303" w:type="dxa"/>
          </w:tcPr>
          <w:p w:rsidR="00E844DD" w:rsidRDefault="00E844DD">
            <w:pPr>
              <w:pStyle w:val="ConsPlusNormal"/>
              <w:jc w:val="right"/>
            </w:pPr>
            <w:r>
              <w:t>20847,3</w:t>
            </w:r>
          </w:p>
        </w:tc>
        <w:tc>
          <w:tcPr>
            <w:tcW w:w="1303" w:type="dxa"/>
          </w:tcPr>
          <w:p w:rsidR="00E844DD" w:rsidRDefault="00E844DD">
            <w:pPr>
              <w:pStyle w:val="ConsPlusNormal"/>
              <w:jc w:val="right"/>
            </w:pPr>
            <w:r>
              <w:t>30371,8</w:t>
            </w:r>
          </w:p>
        </w:tc>
        <w:tc>
          <w:tcPr>
            <w:tcW w:w="1303" w:type="dxa"/>
          </w:tcPr>
          <w:p w:rsidR="00E844DD" w:rsidRDefault="00E844DD">
            <w:pPr>
              <w:pStyle w:val="ConsPlusNormal"/>
              <w:jc w:val="right"/>
            </w:pPr>
            <w:r>
              <w:t>15798,1</w:t>
            </w:r>
          </w:p>
        </w:tc>
        <w:tc>
          <w:tcPr>
            <w:tcW w:w="1303" w:type="dxa"/>
          </w:tcPr>
          <w:p w:rsidR="00E844DD" w:rsidRDefault="00E844DD">
            <w:pPr>
              <w:pStyle w:val="ConsPlusNormal"/>
              <w:jc w:val="right"/>
            </w:pPr>
            <w:r>
              <w:t>32947,2</w:t>
            </w:r>
          </w:p>
        </w:tc>
        <w:tc>
          <w:tcPr>
            <w:tcW w:w="1417" w:type="dxa"/>
          </w:tcPr>
          <w:p w:rsidR="00E844DD" w:rsidRDefault="00E844DD">
            <w:pPr>
              <w:pStyle w:val="ConsPlusNormal"/>
              <w:jc w:val="right"/>
            </w:pPr>
            <w:r>
              <w:t>25134,7</w:t>
            </w:r>
          </w:p>
        </w:tc>
        <w:tc>
          <w:tcPr>
            <w:tcW w:w="1417" w:type="dxa"/>
          </w:tcPr>
          <w:p w:rsidR="00E844DD" w:rsidRDefault="00E844DD">
            <w:pPr>
              <w:pStyle w:val="ConsPlusNormal"/>
              <w:jc w:val="right"/>
            </w:pPr>
            <w:r>
              <w:t>12740,1</w:t>
            </w:r>
          </w:p>
        </w:tc>
        <w:tc>
          <w:tcPr>
            <w:tcW w:w="1417" w:type="dxa"/>
          </w:tcPr>
          <w:p w:rsidR="00E844DD" w:rsidRDefault="00E844DD">
            <w:pPr>
              <w:pStyle w:val="ConsPlusNormal"/>
              <w:jc w:val="right"/>
            </w:pPr>
            <w:r>
              <w:t>12613,4</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местный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3350,0</w:t>
            </w:r>
          </w:p>
        </w:tc>
        <w:tc>
          <w:tcPr>
            <w:tcW w:w="1303" w:type="dxa"/>
          </w:tcPr>
          <w:p w:rsidR="00E844DD" w:rsidRDefault="00E844DD">
            <w:pPr>
              <w:pStyle w:val="ConsPlusNormal"/>
              <w:jc w:val="right"/>
            </w:pPr>
            <w:r>
              <w:t>1300,0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внебюджетные источники</w:t>
            </w:r>
          </w:p>
        </w:tc>
        <w:tc>
          <w:tcPr>
            <w:tcW w:w="1303" w:type="dxa"/>
          </w:tcPr>
          <w:p w:rsidR="00E844DD" w:rsidRDefault="00E844DD">
            <w:pPr>
              <w:pStyle w:val="ConsPlusNormal"/>
            </w:pPr>
          </w:p>
        </w:tc>
        <w:tc>
          <w:tcPr>
            <w:tcW w:w="1303" w:type="dxa"/>
          </w:tcPr>
          <w:p w:rsidR="00E844DD" w:rsidRDefault="00E844DD">
            <w:pPr>
              <w:pStyle w:val="ConsPlusNormal"/>
              <w:jc w:val="right"/>
            </w:pPr>
            <w:r>
              <w:t>250,0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02" w:type="dxa"/>
            <w:gridSpan w:val="13"/>
          </w:tcPr>
          <w:p w:rsidR="00E844DD" w:rsidRDefault="00E844DD">
            <w:pPr>
              <w:pStyle w:val="ConsPlusNormal"/>
            </w:pPr>
            <w:r>
              <w:lastRenderedPageBreak/>
              <w:t>Мероприятия государственной программы Российской Федерации "Доступная среда"</w:t>
            </w:r>
          </w:p>
        </w:tc>
      </w:tr>
      <w:tr w:rsidR="00E844DD">
        <w:tc>
          <w:tcPr>
            <w:tcW w:w="2041" w:type="dxa"/>
            <w:vMerge w:val="restart"/>
          </w:tcPr>
          <w:p w:rsidR="00E844DD" w:rsidRDefault="00E844DD">
            <w:pPr>
              <w:pStyle w:val="ConsPlusNormal"/>
            </w:pPr>
            <w:r>
              <w:t>Мероприятие 2.4.1</w:t>
            </w:r>
          </w:p>
        </w:tc>
        <w:tc>
          <w:tcPr>
            <w:tcW w:w="2891" w:type="dxa"/>
            <w:vMerge w:val="restart"/>
          </w:tcPr>
          <w:p w:rsidR="00E844DD" w:rsidRDefault="00E844DD">
            <w:pPr>
              <w:pStyle w:val="ConsPlusNormal"/>
            </w:pPr>
            <w:r>
              <w:t>Организация и проведение социологических исследований, направленных на определение уровня доступности приоритетных объектов и услуг в приоритетных сферах жизнедеятельности, об отношении населения к проблемам инвалидов и других маломобильных групп населения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41,0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41,0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2.4.2</w:t>
            </w:r>
          </w:p>
        </w:tc>
        <w:tc>
          <w:tcPr>
            <w:tcW w:w="2891" w:type="dxa"/>
            <w:vMerge w:val="restart"/>
          </w:tcPr>
          <w:p w:rsidR="00E844DD" w:rsidRDefault="00E844DD">
            <w:pPr>
              <w:pStyle w:val="ConsPlusNormal"/>
            </w:pPr>
            <w:r>
              <w:t>Адаптация для инвалидов и других маломобильных групп населения приоритетных объектов здравоохранения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2747,0</w:t>
            </w:r>
          </w:p>
        </w:tc>
        <w:tc>
          <w:tcPr>
            <w:tcW w:w="1303" w:type="dxa"/>
          </w:tcPr>
          <w:p w:rsidR="00E844DD" w:rsidRDefault="00E844DD">
            <w:pPr>
              <w:pStyle w:val="ConsPlusNormal"/>
              <w:jc w:val="right"/>
            </w:pPr>
            <w:r>
              <w:t>4850,0</w:t>
            </w:r>
          </w:p>
        </w:tc>
        <w:tc>
          <w:tcPr>
            <w:tcW w:w="1303" w:type="dxa"/>
          </w:tcPr>
          <w:p w:rsidR="00E844DD" w:rsidRDefault="00E844DD">
            <w:pPr>
              <w:pStyle w:val="ConsPlusNormal"/>
            </w:pPr>
          </w:p>
        </w:tc>
        <w:tc>
          <w:tcPr>
            <w:tcW w:w="1303" w:type="dxa"/>
          </w:tcPr>
          <w:p w:rsidR="00E844DD" w:rsidRDefault="00E844DD">
            <w:pPr>
              <w:pStyle w:val="ConsPlusNormal"/>
              <w:jc w:val="right"/>
            </w:pPr>
            <w:r>
              <w:t>1125,0</w:t>
            </w:r>
          </w:p>
        </w:tc>
        <w:tc>
          <w:tcPr>
            <w:tcW w:w="1303" w:type="dxa"/>
          </w:tcPr>
          <w:p w:rsidR="00E844DD" w:rsidRDefault="00E844DD">
            <w:pPr>
              <w:pStyle w:val="ConsPlusNormal"/>
              <w:jc w:val="right"/>
            </w:pPr>
            <w:r>
              <w:t>648,0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1373,5</w:t>
            </w:r>
          </w:p>
        </w:tc>
        <w:tc>
          <w:tcPr>
            <w:tcW w:w="1303" w:type="dxa"/>
          </w:tcPr>
          <w:p w:rsidR="00E844DD" w:rsidRDefault="00E844DD">
            <w:pPr>
              <w:pStyle w:val="ConsPlusNormal"/>
              <w:jc w:val="right"/>
            </w:pPr>
            <w:r>
              <w:t>1450,0</w:t>
            </w:r>
          </w:p>
        </w:tc>
        <w:tc>
          <w:tcPr>
            <w:tcW w:w="1303" w:type="dxa"/>
          </w:tcPr>
          <w:p w:rsidR="00E844DD" w:rsidRDefault="00E844DD">
            <w:pPr>
              <w:pStyle w:val="ConsPlusNormal"/>
            </w:pPr>
          </w:p>
        </w:tc>
        <w:tc>
          <w:tcPr>
            <w:tcW w:w="1303" w:type="dxa"/>
          </w:tcPr>
          <w:p w:rsidR="00E844DD" w:rsidRDefault="00E844DD">
            <w:pPr>
              <w:pStyle w:val="ConsPlusNormal"/>
              <w:jc w:val="right"/>
            </w:pPr>
            <w:r>
              <w:t>78,7</w:t>
            </w:r>
          </w:p>
        </w:tc>
        <w:tc>
          <w:tcPr>
            <w:tcW w:w="1303" w:type="dxa"/>
          </w:tcPr>
          <w:p w:rsidR="00E844DD" w:rsidRDefault="00E844DD">
            <w:pPr>
              <w:pStyle w:val="ConsPlusNormal"/>
              <w:jc w:val="right"/>
            </w:pPr>
            <w:r>
              <w:t>38,9</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1373,5</w:t>
            </w:r>
          </w:p>
        </w:tc>
        <w:tc>
          <w:tcPr>
            <w:tcW w:w="1303" w:type="dxa"/>
          </w:tcPr>
          <w:p w:rsidR="00E844DD" w:rsidRDefault="00E844DD">
            <w:pPr>
              <w:pStyle w:val="ConsPlusNormal"/>
              <w:jc w:val="right"/>
            </w:pPr>
            <w:r>
              <w:t>3400,0</w:t>
            </w:r>
          </w:p>
        </w:tc>
        <w:tc>
          <w:tcPr>
            <w:tcW w:w="1303" w:type="dxa"/>
          </w:tcPr>
          <w:p w:rsidR="00E844DD" w:rsidRDefault="00E844DD">
            <w:pPr>
              <w:pStyle w:val="ConsPlusNormal"/>
            </w:pPr>
          </w:p>
        </w:tc>
        <w:tc>
          <w:tcPr>
            <w:tcW w:w="1303" w:type="dxa"/>
          </w:tcPr>
          <w:p w:rsidR="00E844DD" w:rsidRDefault="00E844DD">
            <w:pPr>
              <w:pStyle w:val="ConsPlusNormal"/>
              <w:jc w:val="right"/>
            </w:pPr>
            <w:r>
              <w:t>1046,3</w:t>
            </w:r>
          </w:p>
        </w:tc>
        <w:tc>
          <w:tcPr>
            <w:tcW w:w="1303" w:type="dxa"/>
          </w:tcPr>
          <w:p w:rsidR="00E844DD" w:rsidRDefault="00E844DD">
            <w:pPr>
              <w:pStyle w:val="ConsPlusNormal"/>
              <w:jc w:val="right"/>
            </w:pPr>
            <w:r>
              <w:t>609,1</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2.4.3</w:t>
            </w:r>
          </w:p>
        </w:tc>
        <w:tc>
          <w:tcPr>
            <w:tcW w:w="2891" w:type="dxa"/>
            <w:vMerge w:val="restart"/>
          </w:tcPr>
          <w:p w:rsidR="00E844DD" w:rsidRDefault="00E844DD">
            <w:pPr>
              <w:pStyle w:val="ConsPlusNormal"/>
            </w:pPr>
            <w:r>
              <w:t>Адаптация для инвалидов и других маломобильных групп населения приоритетных объектов в сфере занятости населения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1125,0</w:t>
            </w:r>
          </w:p>
        </w:tc>
        <w:tc>
          <w:tcPr>
            <w:tcW w:w="1303" w:type="dxa"/>
          </w:tcPr>
          <w:p w:rsidR="00E844DD" w:rsidRDefault="00E844DD">
            <w:pPr>
              <w:pStyle w:val="ConsPlusNormal"/>
              <w:jc w:val="right"/>
            </w:pPr>
            <w:r>
              <w:t>648,0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78,7</w:t>
            </w:r>
          </w:p>
        </w:tc>
        <w:tc>
          <w:tcPr>
            <w:tcW w:w="1303" w:type="dxa"/>
          </w:tcPr>
          <w:p w:rsidR="00E844DD" w:rsidRDefault="00E844DD">
            <w:pPr>
              <w:pStyle w:val="ConsPlusNormal"/>
              <w:jc w:val="right"/>
            </w:pPr>
            <w:r>
              <w:t>38,9</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1046,3</w:t>
            </w:r>
          </w:p>
        </w:tc>
        <w:tc>
          <w:tcPr>
            <w:tcW w:w="1303" w:type="dxa"/>
          </w:tcPr>
          <w:p w:rsidR="00E844DD" w:rsidRDefault="00E844DD">
            <w:pPr>
              <w:pStyle w:val="ConsPlusNormal"/>
              <w:jc w:val="right"/>
            </w:pPr>
            <w:r>
              <w:t>609,1</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2.4.4</w:t>
            </w:r>
          </w:p>
        </w:tc>
        <w:tc>
          <w:tcPr>
            <w:tcW w:w="2891" w:type="dxa"/>
            <w:vMerge w:val="restart"/>
          </w:tcPr>
          <w:p w:rsidR="00E844DD" w:rsidRDefault="00E844DD">
            <w:pPr>
              <w:pStyle w:val="ConsPlusNormal"/>
            </w:pPr>
            <w:r>
              <w:t xml:space="preserve">Обеспечение беспрепятственного доступа </w:t>
            </w:r>
            <w:r>
              <w:lastRenderedPageBreak/>
              <w:t>инвалидов и лиц с ограниченными возможностями к центрам занятости населения (включая работы по приспособлению путей движения внутри зданий, установке терминалов с речевым выходом, оснащению звуковой и тактильной информацией и т.д.)</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2370,0</w:t>
            </w:r>
          </w:p>
        </w:tc>
        <w:tc>
          <w:tcPr>
            <w:tcW w:w="1303" w:type="dxa"/>
          </w:tcPr>
          <w:p w:rsidR="00E844DD" w:rsidRDefault="00E844DD">
            <w:pPr>
              <w:pStyle w:val="ConsPlusNormal"/>
              <w:jc w:val="right"/>
            </w:pPr>
            <w:r>
              <w:t>4850,0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 xml:space="preserve">республиканский </w:t>
            </w:r>
            <w:r>
              <w:lastRenderedPageBreak/>
              <w:t>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1010,0</w:t>
            </w:r>
          </w:p>
        </w:tc>
        <w:tc>
          <w:tcPr>
            <w:tcW w:w="1303" w:type="dxa"/>
          </w:tcPr>
          <w:p w:rsidR="00E844DD" w:rsidRDefault="00E844DD">
            <w:pPr>
              <w:pStyle w:val="ConsPlusNormal"/>
              <w:jc w:val="right"/>
            </w:pPr>
            <w:r>
              <w:t>1450,0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1010,0</w:t>
            </w:r>
          </w:p>
        </w:tc>
        <w:tc>
          <w:tcPr>
            <w:tcW w:w="1303" w:type="dxa"/>
          </w:tcPr>
          <w:p w:rsidR="00E844DD" w:rsidRDefault="00E844DD">
            <w:pPr>
              <w:pStyle w:val="ConsPlusNormal"/>
              <w:jc w:val="right"/>
            </w:pPr>
            <w:r>
              <w:t>3400,0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местный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350,0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2.4.4.1</w:t>
            </w:r>
          </w:p>
        </w:tc>
        <w:tc>
          <w:tcPr>
            <w:tcW w:w="2891" w:type="dxa"/>
            <w:vMerge w:val="restart"/>
          </w:tcPr>
          <w:p w:rsidR="00E844DD" w:rsidRDefault="00E844DD">
            <w:pPr>
              <w:pStyle w:val="ConsPlusNormal"/>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2.4.5</w:t>
            </w:r>
          </w:p>
        </w:tc>
        <w:tc>
          <w:tcPr>
            <w:tcW w:w="2891" w:type="dxa"/>
            <w:vMerge w:val="restart"/>
          </w:tcPr>
          <w:p w:rsidR="00E844DD" w:rsidRDefault="00E844DD">
            <w:pPr>
              <w:pStyle w:val="ConsPlusNormal"/>
            </w:pPr>
            <w:r>
              <w:t xml:space="preserve">Обеспечение беспрепятственного доступа </w:t>
            </w:r>
            <w:r>
              <w:lastRenderedPageBreak/>
              <w:t>к подразделениям республиканского государственного учреждения "Центр социальной поддержки населения", в том числе сооружение (ремонт) пандусов, приспособление путей движения внутри зданий, расширение дверных проемов, установка терминалов с речевым выходом, оснащение звуковой и тактильной информацией</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1101,0</w:t>
            </w:r>
          </w:p>
        </w:tc>
        <w:tc>
          <w:tcPr>
            <w:tcW w:w="1303" w:type="dxa"/>
          </w:tcPr>
          <w:p w:rsidR="00E844DD" w:rsidRDefault="00E844DD">
            <w:pPr>
              <w:pStyle w:val="ConsPlusNormal"/>
              <w:jc w:val="right"/>
            </w:pPr>
            <w:r>
              <w:t>1800,0</w:t>
            </w:r>
          </w:p>
        </w:tc>
        <w:tc>
          <w:tcPr>
            <w:tcW w:w="1303" w:type="dxa"/>
          </w:tcPr>
          <w:p w:rsidR="00E844DD" w:rsidRDefault="00E844DD">
            <w:pPr>
              <w:pStyle w:val="ConsPlusNormal"/>
            </w:pPr>
          </w:p>
        </w:tc>
        <w:tc>
          <w:tcPr>
            <w:tcW w:w="1303" w:type="dxa"/>
          </w:tcPr>
          <w:p w:rsidR="00E844DD" w:rsidRDefault="00E844DD">
            <w:pPr>
              <w:pStyle w:val="ConsPlusNormal"/>
              <w:jc w:val="right"/>
            </w:pPr>
            <w:r>
              <w:t>390,0</w:t>
            </w:r>
          </w:p>
        </w:tc>
        <w:tc>
          <w:tcPr>
            <w:tcW w:w="1303" w:type="dxa"/>
          </w:tcPr>
          <w:p w:rsidR="00E844DD" w:rsidRDefault="00E844DD">
            <w:pPr>
              <w:pStyle w:val="ConsPlusNormal"/>
              <w:jc w:val="right"/>
            </w:pPr>
            <w:r>
              <w:t>100,0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 xml:space="preserve">республиканский </w:t>
            </w:r>
            <w:r>
              <w:lastRenderedPageBreak/>
              <w:t>бюджет</w:t>
            </w:r>
          </w:p>
        </w:tc>
        <w:tc>
          <w:tcPr>
            <w:tcW w:w="1303" w:type="dxa"/>
          </w:tcPr>
          <w:p w:rsidR="00E844DD" w:rsidRDefault="00E844DD">
            <w:pPr>
              <w:pStyle w:val="ConsPlusNormal"/>
            </w:pPr>
          </w:p>
        </w:tc>
        <w:tc>
          <w:tcPr>
            <w:tcW w:w="1303" w:type="dxa"/>
          </w:tcPr>
          <w:p w:rsidR="00E844DD" w:rsidRDefault="00E844DD">
            <w:pPr>
              <w:pStyle w:val="ConsPlusNormal"/>
              <w:jc w:val="right"/>
            </w:pPr>
            <w:r>
              <w:t>561,0</w:t>
            </w:r>
          </w:p>
        </w:tc>
        <w:tc>
          <w:tcPr>
            <w:tcW w:w="1303" w:type="dxa"/>
          </w:tcPr>
          <w:p w:rsidR="00E844DD" w:rsidRDefault="00E844DD">
            <w:pPr>
              <w:pStyle w:val="ConsPlusNormal"/>
              <w:jc w:val="right"/>
            </w:pPr>
            <w:r>
              <w:t>555,0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540,0</w:t>
            </w:r>
          </w:p>
        </w:tc>
        <w:tc>
          <w:tcPr>
            <w:tcW w:w="1303" w:type="dxa"/>
          </w:tcPr>
          <w:p w:rsidR="00E844DD" w:rsidRDefault="00E844DD">
            <w:pPr>
              <w:pStyle w:val="ConsPlusNormal"/>
              <w:jc w:val="right"/>
            </w:pPr>
            <w:r>
              <w:t>1245,0</w:t>
            </w:r>
          </w:p>
        </w:tc>
        <w:tc>
          <w:tcPr>
            <w:tcW w:w="1303" w:type="dxa"/>
          </w:tcPr>
          <w:p w:rsidR="00E844DD" w:rsidRDefault="00E844DD">
            <w:pPr>
              <w:pStyle w:val="ConsPlusNormal"/>
            </w:pPr>
          </w:p>
        </w:tc>
        <w:tc>
          <w:tcPr>
            <w:tcW w:w="1303" w:type="dxa"/>
          </w:tcPr>
          <w:p w:rsidR="00E844DD" w:rsidRDefault="00E844DD">
            <w:pPr>
              <w:pStyle w:val="ConsPlusNormal"/>
              <w:jc w:val="right"/>
            </w:pPr>
            <w:r>
              <w:t>390,0</w:t>
            </w:r>
          </w:p>
        </w:tc>
        <w:tc>
          <w:tcPr>
            <w:tcW w:w="1303" w:type="dxa"/>
          </w:tcPr>
          <w:p w:rsidR="00E844DD" w:rsidRDefault="00E844DD">
            <w:pPr>
              <w:pStyle w:val="ConsPlusNormal"/>
              <w:jc w:val="right"/>
            </w:pPr>
            <w:r>
              <w:t>100,0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2.4.6</w:t>
            </w:r>
          </w:p>
        </w:tc>
        <w:tc>
          <w:tcPr>
            <w:tcW w:w="2891" w:type="dxa"/>
            <w:vMerge w:val="restart"/>
          </w:tcPr>
          <w:p w:rsidR="00E844DD" w:rsidRDefault="00E844DD">
            <w:pPr>
              <w:pStyle w:val="ConsPlusNormal"/>
            </w:pPr>
            <w:r>
              <w:t>Обеспечение беспрепятственного доступа к автономным учреждениям социального обслуживания, в том числе сооружение (ремонт) пандусов, расширение дверных проемов, установка терминалов с речевым выходом, оснащение звуковой и тактильной информацией (автономные учреждения МСЗН РБ)</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1381,0</w:t>
            </w:r>
          </w:p>
        </w:tc>
        <w:tc>
          <w:tcPr>
            <w:tcW w:w="1303" w:type="dxa"/>
          </w:tcPr>
          <w:p w:rsidR="00E844DD" w:rsidRDefault="00E844DD">
            <w:pPr>
              <w:pStyle w:val="ConsPlusNormal"/>
              <w:jc w:val="right"/>
            </w:pPr>
            <w:r>
              <w:t>1750,0</w:t>
            </w:r>
          </w:p>
        </w:tc>
        <w:tc>
          <w:tcPr>
            <w:tcW w:w="1303" w:type="dxa"/>
          </w:tcPr>
          <w:p w:rsidR="00E844DD" w:rsidRDefault="00E844DD">
            <w:pPr>
              <w:pStyle w:val="ConsPlusNormal"/>
            </w:pPr>
          </w:p>
        </w:tc>
        <w:tc>
          <w:tcPr>
            <w:tcW w:w="1303" w:type="dxa"/>
          </w:tcPr>
          <w:p w:rsidR="00E844DD" w:rsidRDefault="00E844DD">
            <w:pPr>
              <w:pStyle w:val="ConsPlusNormal"/>
              <w:jc w:val="right"/>
            </w:pPr>
            <w:r>
              <w:t>500,0</w:t>
            </w:r>
          </w:p>
        </w:tc>
        <w:tc>
          <w:tcPr>
            <w:tcW w:w="1303" w:type="dxa"/>
          </w:tcPr>
          <w:p w:rsidR="00E844DD" w:rsidRDefault="00E844DD">
            <w:pPr>
              <w:pStyle w:val="ConsPlusNormal"/>
              <w:jc w:val="right"/>
            </w:pPr>
            <w:r>
              <w:t>200,0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700,0</w:t>
            </w:r>
          </w:p>
        </w:tc>
        <w:tc>
          <w:tcPr>
            <w:tcW w:w="1303" w:type="dxa"/>
          </w:tcPr>
          <w:p w:rsidR="00E844DD" w:rsidRDefault="00E844DD">
            <w:pPr>
              <w:pStyle w:val="ConsPlusNormal"/>
              <w:jc w:val="right"/>
            </w:pPr>
            <w:r>
              <w:t>525,0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681,0</w:t>
            </w:r>
          </w:p>
        </w:tc>
        <w:tc>
          <w:tcPr>
            <w:tcW w:w="1303" w:type="dxa"/>
          </w:tcPr>
          <w:p w:rsidR="00E844DD" w:rsidRDefault="00E844DD">
            <w:pPr>
              <w:pStyle w:val="ConsPlusNormal"/>
              <w:jc w:val="right"/>
            </w:pPr>
            <w:r>
              <w:t>1225,0</w:t>
            </w:r>
          </w:p>
        </w:tc>
        <w:tc>
          <w:tcPr>
            <w:tcW w:w="1303" w:type="dxa"/>
          </w:tcPr>
          <w:p w:rsidR="00E844DD" w:rsidRDefault="00E844DD">
            <w:pPr>
              <w:pStyle w:val="ConsPlusNormal"/>
            </w:pPr>
          </w:p>
        </w:tc>
        <w:tc>
          <w:tcPr>
            <w:tcW w:w="1303" w:type="dxa"/>
          </w:tcPr>
          <w:p w:rsidR="00E844DD" w:rsidRDefault="00E844DD">
            <w:pPr>
              <w:pStyle w:val="ConsPlusNormal"/>
              <w:jc w:val="right"/>
            </w:pPr>
            <w:r>
              <w:t>500,0</w:t>
            </w:r>
          </w:p>
        </w:tc>
        <w:tc>
          <w:tcPr>
            <w:tcW w:w="1303" w:type="dxa"/>
          </w:tcPr>
          <w:p w:rsidR="00E844DD" w:rsidRDefault="00E844DD">
            <w:pPr>
              <w:pStyle w:val="ConsPlusNormal"/>
              <w:jc w:val="right"/>
            </w:pPr>
            <w:r>
              <w:t>200,0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2.4.7</w:t>
            </w:r>
          </w:p>
        </w:tc>
        <w:tc>
          <w:tcPr>
            <w:tcW w:w="2891" w:type="dxa"/>
            <w:vMerge w:val="restart"/>
          </w:tcPr>
          <w:p w:rsidR="00E844DD" w:rsidRDefault="00E844DD">
            <w:pPr>
              <w:pStyle w:val="ConsPlusNormal"/>
            </w:pPr>
            <w:r>
              <w:t>Обеспечение беспрепятственного доступа к социально-</w:t>
            </w:r>
            <w:r>
              <w:lastRenderedPageBreak/>
              <w:t>реабилитационным центрам и детским домам для несовершеннолетних, в том числе сооружение (ремонт) пандусов, расширение дверных проемов, установка терминалов с речевым выходом, оснащение звуковой и тактильной информацией (ГБУ МСЗН РБ)</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605,0</w:t>
            </w:r>
          </w:p>
        </w:tc>
        <w:tc>
          <w:tcPr>
            <w:tcW w:w="1303" w:type="dxa"/>
          </w:tcPr>
          <w:p w:rsidR="00E844DD" w:rsidRDefault="00E844DD">
            <w:pPr>
              <w:pStyle w:val="ConsPlusNormal"/>
              <w:jc w:val="right"/>
            </w:pPr>
            <w:r>
              <w:t>394,4</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605,0</w:t>
            </w:r>
          </w:p>
        </w:tc>
        <w:tc>
          <w:tcPr>
            <w:tcW w:w="1303" w:type="dxa"/>
          </w:tcPr>
          <w:p w:rsidR="00E844DD" w:rsidRDefault="00E844DD">
            <w:pPr>
              <w:pStyle w:val="ConsPlusNormal"/>
              <w:jc w:val="right"/>
            </w:pPr>
            <w:r>
              <w:t>394,4</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2.4.8</w:t>
            </w:r>
          </w:p>
        </w:tc>
        <w:tc>
          <w:tcPr>
            <w:tcW w:w="2891" w:type="dxa"/>
            <w:vMerge w:val="restart"/>
          </w:tcPr>
          <w:p w:rsidR="00E844DD" w:rsidRDefault="00E844DD">
            <w:pPr>
              <w:pStyle w:val="ConsPlusNormal"/>
            </w:pPr>
            <w:r>
              <w:t>Организация мероприятий по обеспечению доступности для инвалидов автономных учреждений социального обслуживания и услуг (в том числе сооружение пандусов, оборудование санитарных комнат, оснащение звуковой и тактильной информацией, обеспечение доступности услуг и другое)</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1618,0</w:t>
            </w:r>
          </w:p>
        </w:tc>
        <w:tc>
          <w:tcPr>
            <w:tcW w:w="1303" w:type="dxa"/>
          </w:tcPr>
          <w:p w:rsidR="00E844DD" w:rsidRDefault="00E844DD">
            <w:pPr>
              <w:pStyle w:val="ConsPlusNormal"/>
              <w:jc w:val="right"/>
            </w:pPr>
            <w:r>
              <w:t>1800,0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818,0</w:t>
            </w:r>
          </w:p>
        </w:tc>
        <w:tc>
          <w:tcPr>
            <w:tcW w:w="1303" w:type="dxa"/>
          </w:tcPr>
          <w:p w:rsidR="00E844DD" w:rsidRDefault="00E844DD">
            <w:pPr>
              <w:pStyle w:val="ConsPlusNormal"/>
              <w:jc w:val="right"/>
            </w:pPr>
            <w:r>
              <w:t>540,0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800,0</w:t>
            </w:r>
          </w:p>
        </w:tc>
        <w:tc>
          <w:tcPr>
            <w:tcW w:w="1303" w:type="dxa"/>
          </w:tcPr>
          <w:p w:rsidR="00E844DD" w:rsidRDefault="00E844DD">
            <w:pPr>
              <w:pStyle w:val="ConsPlusNormal"/>
              <w:jc w:val="right"/>
            </w:pPr>
            <w:r>
              <w:t>1260,0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2.4.9</w:t>
            </w:r>
          </w:p>
        </w:tc>
        <w:tc>
          <w:tcPr>
            <w:tcW w:w="2891" w:type="dxa"/>
            <w:vMerge w:val="restart"/>
          </w:tcPr>
          <w:p w:rsidR="00E844DD" w:rsidRDefault="00E844DD">
            <w:pPr>
              <w:pStyle w:val="ConsPlusNormal"/>
            </w:pPr>
            <w:r>
              <w:t>Обеспечение доступности информационно-телекоммуникационной сети "Интернет" для инвалидов и граждан с ограниченными возможностями здоровья в автономном учреждении социального обслуживания, специализированном доме для инвалидов-колясочников</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1242,0</w:t>
            </w:r>
          </w:p>
        </w:tc>
        <w:tc>
          <w:tcPr>
            <w:tcW w:w="1303" w:type="dxa"/>
          </w:tcPr>
          <w:p w:rsidR="00E844DD" w:rsidRDefault="00E844DD">
            <w:pPr>
              <w:pStyle w:val="ConsPlusNormal"/>
              <w:jc w:val="right"/>
            </w:pPr>
            <w:r>
              <w:t>3668,0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592,0</w:t>
            </w:r>
          </w:p>
        </w:tc>
        <w:tc>
          <w:tcPr>
            <w:tcW w:w="1303" w:type="dxa"/>
          </w:tcPr>
          <w:p w:rsidR="00E844DD" w:rsidRDefault="00E844DD">
            <w:pPr>
              <w:pStyle w:val="ConsPlusNormal"/>
              <w:jc w:val="right"/>
            </w:pPr>
            <w:r>
              <w:t>1030,0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650,0</w:t>
            </w:r>
          </w:p>
        </w:tc>
        <w:tc>
          <w:tcPr>
            <w:tcW w:w="1303" w:type="dxa"/>
          </w:tcPr>
          <w:p w:rsidR="00E844DD" w:rsidRDefault="00E844DD">
            <w:pPr>
              <w:pStyle w:val="ConsPlusNormal"/>
              <w:jc w:val="right"/>
            </w:pPr>
            <w:r>
              <w:t>2638,0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2.4.10</w:t>
            </w:r>
          </w:p>
        </w:tc>
        <w:tc>
          <w:tcPr>
            <w:tcW w:w="2891" w:type="dxa"/>
            <w:vMerge w:val="restart"/>
          </w:tcPr>
          <w:p w:rsidR="00E844DD" w:rsidRDefault="00E844DD">
            <w:pPr>
              <w:pStyle w:val="ConsPlusNormal"/>
            </w:pPr>
            <w:r>
              <w:t>Обеспечение беспрепятственного доступа к государственным учреждениям культуры (в том числе сооружение пандусов, расширение дверных проемов, установка поручней, оборудование санитарных комнат, приобретение подъемников, установка терминалов с речевым выходом, оснащение звуковой и тактильной информацией и т.д.) (учреждения Министерства культуры РБ)</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2020,0</w:t>
            </w:r>
          </w:p>
        </w:tc>
        <w:tc>
          <w:tcPr>
            <w:tcW w:w="1303" w:type="dxa"/>
          </w:tcPr>
          <w:p w:rsidR="00E844DD" w:rsidRDefault="00E844DD">
            <w:pPr>
              <w:pStyle w:val="ConsPlusNormal"/>
              <w:jc w:val="right"/>
            </w:pPr>
            <w:r>
              <w:t>4850,0</w:t>
            </w:r>
          </w:p>
        </w:tc>
        <w:tc>
          <w:tcPr>
            <w:tcW w:w="1303" w:type="dxa"/>
          </w:tcPr>
          <w:p w:rsidR="00E844DD" w:rsidRDefault="00E844DD">
            <w:pPr>
              <w:pStyle w:val="ConsPlusNormal"/>
            </w:pPr>
          </w:p>
        </w:tc>
        <w:tc>
          <w:tcPr>
            <w:tcW w:w="1303" w:type="dxa"/>
          </w:tcPr>
          <w:p w:rsidR="00E844DD" w:rsidRDefault="00E844DD">
            <w:pPr>
              <w:pStyle w:val="ConsPlusNormal"/>
              <w:jc w:val="right"/>
            </w:pPr>
            <w:r>
              <w:t>1125,0</w:t>
            </w:r>
          </w:p>
        </w:tc>
        <w:tc>
          <w:tcPr>
            <w:tcW w:w="1303" w:type="dxa"/>
          </w:tcPr>
          <w:p w:rsidR="00E844DD" w:rsidRDefault="00E844DD">
            <w:pPr>
              <w:pStyle w:val="ConsPlusNormal"/>
              <w:jc w:val="right"/>
            </w:pPr>
            <w:r>
              <w:t>648,0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1010,0</w:t>
            </w:r>
          </w:p>
        </w:tc>
        <w:tc>
          <w:tcPr>
            <w:tcW w:w="1303" w:type="dxa"/>
          </w:tcPr>
          <w:p w:rsidR="00E844DD" w:rsidRDefault="00E844DD">
            <w:pPr>
              <w:pStyle w:val="ConsPlusNormal"/>
              <w:jc w:val="right"/>
            </w:pPr>
            <w:r>
              <w:t>1450,0</w:t>
            </w:r>
          </w:p>
        </w:tc>
        <w:tc>
          <w:tcPr>
            <w:tcW w:w="1303" w:type="dxa"/>
          </w:tcPr>
          <w:p w:rsidR="00E844DD" w:rsidRDefault="00E844DD">
            <w:pPr>
              <w:pStyle w:val="ConsPlusNormal"/>
            </w:pPr>
          </w:p>
        </w:tc>
        <w:tc>
          <w:tcPr>
            <w:tcW w:w="1303" w:type="dxa"/>
          </w:tcPr>
          <w:p w:rsidR="00E844DD" w:rsidRDefault="00E844DD">
            <w:pPr>
              <w:pStyle w:val="ConsPlusNormal"/>
              <w:jc w:val="right"/>
            </w:pPr>
            <w:r>
              <w:t>78,7</w:t>
            </w:r>
          </w:p>
        </w:tc>
        <w:tc>
          <w:tcPr>
            <w:tcW w:w="1303" w:type="dxa"/>
          </w:tcPr>
          <w:p w:rsidR="00E844DD" w:rsidRDefault="00E844DD">
            <w:pPr>
              <w:pStyle w:val="ConsPlusNormal"/>
              <w:jc w:val="right"/>
            </w:pPr>
            <w:r>
              <w:t>38,9</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1010,0</w:t>
            </w:r>
          </w:p>
        </w:tc>
        <w:tc>
          <w:tcPr>
            <w:tcW w:w="1303" w:type="dxa"/>
          </w:tcPr>
          <w:p w:rsidR="00E844DD" w:rsidRDefault="00E844DD">
            <w:pPr>
              <w:pStyle w:val="ConsPlusNormal"/>
              <w:jc w:val="right"/>
            </w:pPr>
            <w:r>
              <w:t>3400,0</w:t>
            </w:r>
          </w:p>
        </w:tc>
        <w:tc>
          <w:tcPr>
            <w:tcW w:w="1303" w:type="dxa"/>
          </w:tcPr>
          <w:p w:rsidR="00E844DD" w:rsidRDefault="00E844DD">
            <w:pPr>
              <w:pStyle w:val="ConsPlusNormal"/>
            </w:pPr>
          </w:p>
        </w:tc>
        <w:tc>
          <w:tcPr>
            <w:tcW w:w="1303" w:type="dxa"/>
          </w:tcPr>
          <w:p w:rsidR="00E844DD" w:rsidRDefault="00E844DD">
            <w:pPr>
              <w:pStyle w:val="ConsPlusNormal"/>
              <w:jc w:val="right"/>
            </w:pPr>
            <w:r>
              <w:t>1046,3</w:t>
            </w:r>
          </w:p>
        </w:tc>
        <w:tc>
          <w:tcPr>
            <w:tcW w:w="1303" w:type="dxa"/>
          </w:tcPr>
          <w:p w:rsidR="00E844DD" w:rsidRDefault="00E844DD">
            <w:pPr>
              <w:pStyle w:val="ConsPlusNormal"/>
              <w:jc w:val="right"/>
            </w:pPr>
            <w:r>
              <w:t>609,1</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2.4.11</w:t>
            </w:r>
          </w:p>
        </w:tc>
        <w:tc>
          <w:tcPr>
            <w:tcW w:w="2891" w:type="dxa"/>
            <w:vMerge w:val="restart"/>
          </w:tcPr>
          <w:p w:rsidR="00E844DD" w:rsidRDefault="00E844DD">
            <w:pPr>
              <w:pStyle w:val="ConsPlusNormal"/>
            </w:pPr>
            <w:r>
              <w:t>Организация мероприятий по приспособлению для доступа инвалидов учреждений физической культуры и спорта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2020,0</w:t>
            </w:r>
          </w:p>
        </w:tc>
        <w:tc>
          <w:tcPr>
            <w:tcW w:w="1303" w:type="dxa"/>
          </w:tcPr>
          <w:p w:rsidR="00E844DD" w:rsidRDefault="00E844DD">
            <w:pPr>
              <w:pStyle w:val="ConsPlusNormal"/>
              <w:jc w:val="right"/>
            </w:pPr>
            <w:r>
              <w:t>4850,0</w:t>
            </w:r>
          </w:p>
        </w:tc>
        <w:tc>
          <w:tcPr>
            <w:tcW w:w="1303" w:type="dxa"/>
          </w:tcPr>
          <w:p w:rsidR="00E844DD" w:rsidRDefault="00E844DD">
            <w:pPr>
              <w:pStyle w:val="ConsPlusNormal"/>
            </w:pPr>
          </w:p>
        </w:tc>
        <w:tc>
          <w:tcPr>
            <w:tcW w:w="1303" w:type="dxa"/>
          </w:tcPr>
          <w:p w:rsidR="00E844DD" w:rsidRDefault="00E844DD">
            <w:pPr>
              <w:pStyle w:val="ConsPlusNormal"/>
              <w:jc w:val="right"/>
            </w:pPr>
            <w:r>
              <w:t>1125,0</w:t>
            </w:r>
          </w:p>
        </w:tc>
        <w:tc>
          <w:tcPr>
            <w:tcW w:w="1303" w:type="dxa"/>
          </w:tcPr>
          <w:p w:rsidR="00E844DD" w:rsidRDefault="00E844DD">
            <w:pPr>
              <w:pStyle w:val="ConsPlusNormal"/>
              <w:jc w:val="right"/>
            </w:pPr>
            <w:r>
              <w:t>648,0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1010,0</w:t>
            </w:r>
          </w:p>
        </w:tc>
        <w:tc>
          <w:tcPr>
            <w:tcW w:w="1303" w:type="dxa"/>
          </w:tcPr>
          <w:p w:rsidR="00E844DD" w:rsidRDefault="00E844DD">
            <w:pPr>
              <w:pStyle w:val="ConsPlusNormal"/>
              <w:jc w:val="right"/>
            </w:pPr>
            <w:r>
              <w:t>1450,0</w:t>
            </w:r>
          </w:p>
        </w:tc>
        <w:tc>
          <w:tcPr>
            <w:tcW w:w="1303" w:type="dxa"/>
          </w:tcPr>
          <w:p w:rsidR="00E844DD" w:rsidRDefault="00E844DD">
            <w:pPr>
              <w:pStyle w:val="ConsPlusNormal"/>
            </w:pPr>
          </w:p>
        </w:tc>
        <w:tc>
          <w:tcPr>
            <w:tcW w:w="1303" w:type="dxa"/>
          </w:tcPr>
          <w:p w:rsidR="00E844DD" w:rsidRDefault="00E844DD">
            <w:pPr>
              <w:pStyle w:val="ConsPlusNormal"/>
              <w:jc w:val="right"/>
            </w:pPr>
            <w:r>
              <w:t>78,7</w:t>
            </w:r>
          </w:p>
        </w:tc>
        <w:tc>
          <w:tcPr>
            <w:tcW w:w="1303" w:type="dxa"/>
          </w:tcPr>
          <w:p w:rsidR="00E844DD" w:rsidRDefault="00E844DD">
            <w:pPr>
              <w:pStyle w:val="ConsPlusNormal"/>
              <w:jc w:val="right"/>
            </w:pPr>
            <w:r>
              <w:t>38,9</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1010,0</w:t>
            </w:r>
          </w:p>
        </w:tc>
        <w:tc>
          <w:tcPr>
            <w:tcW w:w="1303" w:type="dxa"/>
          </w:tcPr>
          <w:p w:rsidR="00E844DD" w:rsidRDefault="00E844DD">
            <w:pPr>
              <w:pStyle w:val="ConsPlusNormal"/>
              <w:jc w:val="right"/>
            </w:pPr>
            <w:r>
              <w:t>3400,0</w:t>
            </w:r>
          </w:p>
        </w:tc>
        <w:tc>
          <w:tcPr>
            <w:tcW w:w="1303" w:type="dxa"/>
          </w:tcPr>
          <w:p w:rsidR="00E844DD" w:rsidRDefault="00E844DD">
            <w:pPr>
              <w:pStyle w:val="ConsPlusNormal"/>
            </w:pPr>
          </w:p>
        </w:tc>
        <w:tc>
          <w:tcPr>
            <w:tcW w:w="1303" w:type="dxa"/>
          </w:tcPr>
          <w:p w:rsidR="00E844DD" w:rsidRDefault="00E844DD">
            <w:pPr>
              <w:pStyle w:val="ConsPlusNormal"/>
              <w:jc w:val="right"/>
            </w:pPr>
            <w:r>
              <w:t>1046,3</w:t>
            </w:r>
          </w:p>
        </w:tc>
        <w:tc>
          <w:tcPr>
            <w:tcW w:w="1303" w:type="dxa"/>
          </w:tcPr>
          <w:p w:rsidR="00E844DD" w:rsidRDefault="00E844DD">
            <w:pPr>
              <w:pStyle w:val="ConsPlusNormal"/>
              <w:jc w:val="right"/>
            </w:pPr>
            <w:r>
              <w:t>609,1</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2.4.12</w:t>
            </w:r>
          </w:p>
        </w:tc>
        <w:tc>
          <w:tcPr>
            <w:tcW w:w="2891" w:type="dxa"/>
            <w:vMerge w:val="restart"/>
          </w:tcPr>
          <w:p w:rsidR="00E844DD" w:rsidRDefault="00E844DD">
            <w:pPr>
              <w:pStyle w:val="ConsPlusNormal"/>
            </w:pPr>
            <w:r>
              <w:t>Установка и монтаж индукционных систем для лиц, использующих слуховые аппараты, в зданиях автовокзалов, железнодорожного вокзала, аэропорта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184,0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92,0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92,0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2.4.13</w:t>
            </w:r>
          </w:p>
        </w:tc>
        <w:tc>
          <w:tcPr>
            <w:tcW w:w="2891" w:type="dxa"/>
            <w:vMerge w:val="restart"/>
          </w:tcPr>
          <w:p w:rsidR="00E844DD" w:rsidRDefault="00E844DD">
            <w:pPr>
              <w:pStyle w:val="ConsPlusNormal"/>
            </w:pPr>
            <w:r>
              <w:t xml:space="preserve">Организация работы по </w:t>
            </w:r>
            <w:r>
              <w:lastRenderedPageBreak/>
              <w:t>оборудованию мест для парковки специальных автотранспортных средств инвалидов на автомобильных стоянках около объектов социальной инфраструктуры, находящихся в муниципальной собственности, обеспечение беспрепятственного доступа к остановочным комплексам и пешеходным переходам на маршрутах общественного транспорта (г. Улан-Удэ)</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6000,0</w:t>
            </w:r>
          </w:p>
        </w:tc>
        <w:tc>
          <w:tcPr>
            <w:tcW w:w="1303" w:type="dxa"/>
          </w:tcPr>
          <w:p w:rsidR="00E844DD" w:rsidRDefault="00E844DD">
            <w:pPr>
              <w:pStyle w:val="ConsPlusNormal"/>
              <w:jc w:val="right"/>
            </w:pPr>
            <w:r>
              <w:t>7284,6</w:t>
            </w:r>
          </w:p>
        </w:tc>
        <w:tc>
          <w:tcPr>
            <w:tcW w:w="1303" w:type="dxa"/>
          </w:tcPr>
          <w:p w:rsidR="00E844DD" w:rsidRDefault="00E844DD">
            <w:pPr>
              <w:pStyle w:val="ConsPlusNormal"/>
            </w:pPr>
          </w:p>
        </w:tc>
        <w:tc>
          <w:tcPr>
            <w:tcW w:w="1303" w:type="dxa"/>
          </w:tcPr>
          <w:p w:rsidR="00E844DD" w:rsidRDefault="00E844DD">
            <w:pPr>
              <w:pStyle w:val="ConsPlusNormal"/>
              <w:jc w:val="right"/>
            </w:pPr>
            <w:r>
              <w:t>747,0</w:t>
            </w:r>
          </w:p>
        </w:tc>
        <w:tc>
          <w:tcPr>
            <w:tcW w:w="1303" w:type="dxa"/>
          </w:tcPr>
          <w:p w:rsidR="00E844DD" w:rsidRDefault="00E844DD">
            <w:pPr>
              <w:pStyle w:val="ConsPlusNormal"/>
              <w:jc w:val="right"/>
            </w:pPr>
            <w:r>
              <w:t>648,0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38,9</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3000,0</w:t>
            </w:r>
          </w:p>
        </w:tc>
        <w:tc>
          <w:tcPr>
            <w:tcW w:w="1303" w:type="dxa"/>
          </w:tcPr>
          <w:p w:rsidR="00E844DD" w:rsidRDefault="00E844DD">
            <w:pPr>
              <w:pStyle w:val="ConsPlusNormal"/>
              <w:jc w:val="right"/>
            </w:pPr>
            <w:r>
              <w:t>5984,6</w:t>
            </w:r>
          </w:p>
        </w:tc>
        <w:tc>
          <w:tcPr>
            <w:tcW w:w="1303" w:type="dxa"/>
          </w:tcPr>
          <w:p w:rsidR="00E844DD" w:rsidRDefault="00E844DD">
            <w:pPr>
              <w:pStyle w:val="ConsPlusNormal"/>
            </w:pPr>
          </w:p>
        </w:tc>
        <w:tc>
          <w:tcPr>
            <w:tcW w:w="1303" w:type="dxa"/>
          </w:tcPr>
          <w:p w:rsidR="00E844DD" w:rsidRDefault="00E844DD">
            <w:pPr>
              <w:pStyle w:val="ConsPlusNormal"/>
              <w:jc w:val="right"/>
            </w:pPr>
            <w:r>
              <w:t>747,0</w:t>
            </w:r>
          </w:p>
        </w:tc>
        <w:tc>
          <w:tcPr>
            <w:tcW w:w="1303" w:type="dxa"/>
          </w:tcPr>
          <w:p w:rsidR="00E844DD" w:rsidRDefault="00E844DD">
            <w:pPr>
              <w:pStyle w:val="ConsPlusNormal"/>
              <w:jc w:val="right"/>
            </w:pPr>
            <w:r>
              <w:t>609,1</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местный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3000,0</w:t>
            </w:r>
          </w:p>
        </w:tc>
        <w:tc>
          <w:tcPr>
            <w:tcW w:w="1303" w:type="dxa"/>
          </w:tcPr>
          <w:p w:rsidR="00E844DD" w:rsidRDefault="00E844DD">
            <w:pPr>
              <w:pStyle w:val="ConsPlusNormal"/>
              <w:jc w:val="right"/>
            </w:pPr>
            <w:r>
              <w:t>1300,0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2.4.14</w:t>
            </w:r>
          </w:p>
        </w:tc>
        <w:tc>
          <w:tcPr>
            <w:tcW w:w="2891" w:type="dxa"/>
            <w:vMerge w:val="restart"/>
          </w:tcPr>
          <w:p w:rsidR="00E844DD" w:rsidRDefault="00E844DD">
            <w:pPr>
              <w:pStyle w:val="ConsPlusNormal"/>
            </w:pPr>
            <w:r>
              <w:t xml:space="preserve">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в том числе создание информационных проектов по формированию толерантного отношения к гражданам с ограниченными возможностями и их проблемам, создание и размещение в СМИ, на интернет-сайтах роликов, </w:t>
            </w:r>
            <w:r>
              <w:lastRenderedPageBreak/>
              <w:t>передач, статей, информационно-методических материалов, издание информационно-методических материалов, освещение в СМИ мероприятий с участием инвалидов (средства бюджета в 2017 г. всего - 1124,2: Минздрав РБ - 209,0; Республиканское агентство занятости - 209,0; Минкульт РБ - 209,0; Минспорт - 209,0; МСЗН РБ - 288,2, в 2018 г. всего - 641,0: Минздрав РБ - 129,0; Республиканское агентство занятости - 129,0; Минкульт РБ - 129,0; Минспорт РБ - 129,0; МСЗН РБ - 125,0)</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553,0</w:t>
            </w:r>
          </w:p>
        </w:tc>
        <w:tc>
          <w:tcPr>
            <w:tcW w:w="1303" w:type="dxa"/>
          </w:tcPr>
          <w:p w:rsidR="00E844DD" w:rsidRDefault="00E844DD">
            <w:pPr>
              <w:pStyle w:val="ConsPlusNormal"/>
              <w:jc w:val="right"/>
            </w:pPr>
            <w:r>
              <w:t>512,0</w:t>
            </w:r>
          </w:p>
        </w:tc>
        <w:tc>
          <w:tcPr>
            <w:tcW w:w="1303" w:type="dxa"/>
          </w:tcPr>
          <w:p w:rsidR="00E844DD" w:rsidRDefault="00E844DD">
            <w:pPr>
              <w:pStyle w:val="ConsPlusNormal"/>
            </w:pPr>
          </w:p>
        </w:tc>
        <w:tc>
          <w:tcPr>
            <w:tcW w:w="1303" w:type="dxa"/>
          </w:tcPr>
          <w:p w:rsidR="00E844DD" w:rsidRDefault="00E844DD">
            <w:pPr>
              <w:pStyle w:val="ConsPlusNormal"/>
              <w:jc w:val="right"/>
            </w:pPr>
            <w:r>
              <w:t>1124,2</w:t>
            </w:r>
          </w:p>
        </w:tc>
        <w:tc>
          <w:tcPr>
            <w:tcW w:w="1303" w:type="dxa"/>
          </w:tcPr>
          <w:p w:rsidR="00E844DD" w:rsidRDefault="00E844DD">
            <w:pPr>
              <w:pStyle w:val="ConsPlusNormal"/>
              <w:jc w:val="right"/>
            </w:pPr>
            <w:r>
              <w:t>641,0</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256,0</w:t>
            </w:r>
          </w:p>
        </w:tc>
        <w:tc>
          <w:tcPr>
            <w:tcW w:w="1303" w:type="dxa"/>
          </w:tcPr>
          <w:p w:rsidR="00E844DD" w:rsidRDefault="00E844DD">
            <w:pPr>
              <w:pStyle w:val="ConsPlusNormal"/>
              <w:jc w:val="right"/>
            </w:pPr>
            <w:r>
              <w:t>150,0</w:t>
            </w:r>
          </w:p>
        </w:tc>
        <w:tc>
          <w:tcPr>
            <w:tcW w:w="1303" w:type="dxa"/>
          </w:tcPr>
          <w:p w:rsidR="00E844DD" w:rsidRDefault="00E844DD">
            <w:pPr>
              <w:pStyle w:val="ConsPlusNormal"/>
            </w:pPr>
          </w:p>
        </w:tc>
        <w:tc>
          <w:tcPr>
            <w:tcW w:w="1303" w:type="dxa"/>
          </w:tcPr>
          <w:p w:rsidR="00E844DD" w:rsidRDefault="00E844DD">
            <w:pPr>
              <w:pStyle w:val="ConsPlusNormal"/>
              <w:jc w:val="right"/>
            </w:pPr>
            <w:r>
              <w:t>79,6</w:t>
            </w:r>
          </w:p>
        </w:tc>
        <w:tc>
          <w:tcPr>
            <w:tcW w:w="1303" w:type="dxa"/>
          </w:tcPr>
          <w:p w:rsidR="00E844DD" w:rsidRDefault="00E844DD">
            <w:pPr>
              <w:pStyle w:val="ConsPlusNormal"/>
              <w:jc w:val="right"/>
            </w:pPr>
            <w:r>
              <w:t>38,5</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297,0</w:t>
            </w:r>
          </w:p>
        </w:tc>
        <w:tc>
          <w:tcPr>
            <w:tcW w:w="1303" w:type="dxa"/>
          </w:tcPr>
          <w:p w:rsidR="00E844DD" w:rsidRDefault="00E844DD">
            <w:pPr>
              <w:pStyle w:val="ConsPlusNormal"/>
              <w:jc w:val="right"/>
            </w:pPr>
            <w:r>
              <w:t>362,0</w:t>
            </w:r>
          </w:p>
        </w:tc>
        <w:tc>
          <w:tcPr>
            <w:tcW w:w="1303" w:type="dxa"/>
          </w:tcPr>
          <w:p w:rsidR="00E844DD" w:rsidRDefault="00E844DD">
            <w:pPr>
              <w:pStyle w:val="ConsPlusNormal"/>
            </w:pPr>
          </w:p>
        </w:tc>
        <w:tc>
          <w:tcPr>
            <w:tcW w:w="1303" w:type="dxa"/>
          </w:tcPr>
          <w:p w:rsidR="00E844DD" w:rsidRDefault="00E844DD">
            <w:pPr>
              <w:pStyle w:val="ConsPlusNormal"/>
              <w:jc w:val="right"/>
            </w:pPr>
            <w:r>
              <w:t>1044,6</w:t>
            </w:r>
          </w:p>
        </w:tc>
        <w:tc>
          <w:tcPr>
            <w:tcW w:w="1303" w:type="dxa"/>
          </w:tcPr>
          <w:p w:rsidR="00E844DD" w:rsidRDefault="00E844DD">
            <w:pPr>
              <w:pStyle w:val="ConsPlusNormal"/>
              <w:jc w:val="right"/>
            </w:pPr>
            <w:r>
              <w:t>602,5</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2.4.15</w:t>
            </w:r>
          </w:p>
        </w:tc>
        <w:tc>
          <w:tcPr>
            <w:tcW w:w="2891" w:type="dxa"/>
            <w:vMerge w:val="restart"/>
          </w:tcPr>
          <w:p w:rsidR="00E844DD" w:rsidRDefault="00E844DD">
            <w:pPr>
              <w:pStyle w:val="ConsPlusNormal"/>
            </w:pPr>
            <w:r>
              <w:t>Организация республиканского кинофестиваля "Кино без барьеров" (автономные учреждения МСЗН РБ)</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100,0</w:t>
            </w:r>
          </w:p>
        </w:tc>
        <w:tc>
          <w:tcPr>
            <w:tcW w:w="1303" w:type="dxa"/>
          </w:tcPr>
          <w:p w:rsidR="00E844DD" w:rsidRDefault="00E844DD">
            <w:pPr>
              <w:pStyle w:val="ConsPlusNormal"/>
            </w:pPr>
          </w:p>
        </w:tc>
        <w:tc>
          <w:tcPr>
            <w:tcW w:w="1303" w:type="dxa"/>
          </w:tcPr>
          <w:p w:rsidR="00E844DD" w:rsidRDefault="00E844DD">
            <w:pPr>
              <w:pStyle w:val="ConsPlusNormal"/>
              <w:jc w:val="right"/>
            </w:pPr>
            <w:r>
              <w:t>20,0</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100,0</w:t>
            </w:r>
          </w:p>
        </w:tc>
        <w:tc>
          <w:tcPr>
            <w:tcW w:w="1303" w:type="dxa"/>
          </w:tcPr>
          <w:p w:rsidR="00E844DD" w:rsidRDefault="00E844DD">
            <w:pPr>
              <w:pStyle w:val="ConsPlusNormal"/>
            </w:pPr>
          </w:p>
        </w:tc>
        <w:tc>
          <w:tcPr>
            <w:tcW w:w="1303" w:type="dxa"/>
          </w:tcPr>
          <w:p w:rsidR="00E844DD" w:rsidRDefault="00E844DD">
            <w:pPr>
              <w:pStyle w:val="ConsPlusNormal"/>
              <w:jc w:val="right"/>
            </w:pPr>
            <w:r>
              <w:t>20,0</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2.4.16</w:t>
            </w:r>
          </w:p>
        </w:tc>
        <w:tc>
          <w:tcPr>
            <w:tcW w:w="2891" w:type="dxa"/>
            <w:vMerge w:val="restart"/>
          </w:tcPr>
          <w:p w:rsidR="00E844DD" w:rsidRDefault="00E844DD">
            <w:pPr>
              <w:pStyle w:val="ConsPlusNormal"/>
            </w:pPr>
            <w:r>
              <w:t xml:space="preserve">Приобретение лестничного подъемника для использования в здании аэропорта при транспортировке на борт </w:t>
            </w:r>
            <w:r>
              <w:lastRenderedPageBreak/>
              <w:t>самолета лиц с заболеваниями опорно-двигательного аппарата</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443,0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443,0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 xml:space="preserve">федеральный </w:t>
            </w:r>
            <w:r>
              <w:lastRenderedPageBreak/>
              <w:t>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2.4.17</w:t>
            </w:r>
          </w:p>
        </w:tc>
        <w:tc>
          <w:tcPr>
            <w:tcW w:w="2891" w:type="dxa"/>
            <w:vMerge w:val="restart"/>
          </w:tcPr>
          <w:p w:rsidR="00E844DD" w:rsidRDefault="00E844DD">
            <w:pPr>
              <w:pStyle w:val="ConsPlusNormal"/>
            </w:pPr>
            <w:r>
              <w:t>Организация приобретения, доставки и выдачи инвалидам технических средств реабилитации в соответствии с индивидуальными программами реабилитации или медицинским заключением, не включенных в федеральный перечень реабилитационных мероприятий, технических средств реабилитации и услуг, предоставляемых инвалидам</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3000,0</w:t>
            </w:r>
          </w:p>
        </w:tc>
        <w:tc>
          <w:tcPr>
            <w:tcW w:w="1303" w:type="dxa"/>
          </w:tcPr>
          <w:p w:rsidR="00E844DD" w:rsidRDefault="00E844DD">
            <w:pPr>
              <w:pStyle w:val="ConsPlusNormal"/>
              <w:jc w:val="right"/>
            </w:pPr>
            <w:r>
              <w:t>855,6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3000,0</w:t>
            </w:r>
          </w:p>
        </w:tc>
        <w:tc>
          <w:tcPr>
            <w:tcW w:w="1303" w:type="dxa"/>
          </w:tcPr>
          <w:p w:rsidR="00E844DD" w:rsidRDefault="00E844DD">
            <w:pPr>
              <w:pStyle w:val="ConsPlusNormal"/>
              <w:jc w:val="right"/>
            </w:pPr>
            <w:r>
              <w:t>855,6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2.4.18</w:t>
            </w:r>
          </w:p>
        </w:tc>
        <w:tc>
          <w:tcPr>
            <w:tcW w:w="2891" w:type="dxa"/>
            <w:vMerge w:val="restart"/>
          </w:tcPr>
          <w:p w:rsidR="00E844DD" w:rsidRDefault="00E844DD">
            <w:pPr>
              <w:pStyle w:val="ConsPlusNormal"/>
            </w:pPr>
            <w:r>
              <w:t>Обеспечение деятельности диспетчерской службы по социальному сопровождению инвалидов по слуху (автономные учреждения МСЗН РБ)</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92,0</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92,0</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2.4.19</w:t>
            </w:r>
          </w:p>
        </w:tc>
        <w:tc>
          <w:tcPr>
            <w:tcW w:w="2891" w:type="dxa"/>
            <w:vMerge w:val="restart"/>
          </w:tcPr>
          <w:p w:rsidR="00E844DD" w:rsidRDefault="00E844DD">
            <w:pPr>
              <w:pStyle w:val="ConsPlusNormal"/>
            </w:pPr>
            <w:r>
              <w:t>Организация фестиваля жестового языка, приуроченного к 60-летию БРО ВОГ</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2.4.20</w:t>
            </w:r>
          </w:p>
        </w:tc>
        <w:tc>
          <w:tcPr>
            <w:tcW w:w="2891" w:type="dxa"/>
            <w:vMerge w:val="restart"/>
          </w:tcPr>
          <w:p w:rsidR="00E844DD" w:rsidRDefault="00E844DD">
            <w:pPr>
              <w:pStyle w:val="ConsPlusNormal"/>
            </w:pPr>
            <w:r>
              <w:t>Организация танцевального марафона среди инвалидов и их сверстников, не имеющих инвалидности</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44,2</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44,2</w:t>
            </w: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2.4.21</w:t>
            </w:r>
          </w:p>
        </w:tc>
        <w:tc>
          <w:tcPr>
            <w:tcW w:w="2891" w:type="dxa"/>
            <w:vMerge w:val="restart"/>
          </w:tcPr>
          <w:p w:rsidR="00E844DD" w:rsidRDefault="00E844DD">
            <w:pPr>
              <w:pStyle w:val="ConsPlusNormal"/>
            </w:pPr>
            <w:r>
              <w:t>Круглый стол "Доступная среда"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за счет внебюджетных источников</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2.4.22</w:t>
            </w:r>
          </w:p>
        </w:tc>
        <w:tc>
          <w:tcPr>
            <w:tcW w:w="2891" w:type="dxa"/>
            <w:vMerge w:val="restart"/>
          </w:tcPr>
          <w:p w:rsidR="00E844DD" w:rsidRDefault="00E844DD">
            <w:pPr>
              <w:pStyle w:val="ConsPlusNormal"/>
            </w:pPr>
            <w:r>
              <w:t>Организация республиканского мероприятия по интеграции детей-инвалидов в общество и их сверстников, не имеющих инвалидности</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за счет внебюджетных источников</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2.4.23</w:t>
            </w:r>
          </w:p>
        </w:tc>
        <w:tc>
          <w:tcPr>
            <w:tcW w:w="2891" w:type="dxa"/>
            <w:vMerge w:val="restart"/>
          </w:tcPr>
          <w:p w:rsidR="00E844DD" w:rsidRDefault="00E844DD">
            <w:pPr>
              <w:pStyle w:val="ConsPlusNormal"/>
            </w:pPr>
            <w:r>
              <w:t xml:space="preserve">Оснащение кинотеатров необходимым оборудованием для </w:t>
            </w:r>
            <w:r>
              <w:lastRenderedPageBreak/>
              <w:t>осуществления кинопоказов с подготовленным субтитрированием и тифлокомментированием</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за счет внебюджетных источников</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2.4.24</w:t>
            </w:r>
          </w:p>
        </w:tc>
        <w:tc>
          <w:tcPr>
            <w:tcW w:w="2891" w:type="dxa"/>
            <w:vMerge w:val="restart"/>
          </w:tcPr>
          <w:p w:rsidR="00E844DD" w:rsidRDefault="00E844DD">
            <w:pPr>
              <w:pStyle w:val="ConsPlusNormal"/>
            </w:pPr>
            <w:r>
              <w:t>Организация обучения (профессиональной переподготовки, повышения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коммуникации лиц с нарушением слуха и зрения (автономные учреждения МСЗН РБ)</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56,0</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56,0</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2.4.25</w:t>
            </w:r>
          </w:p>
        </w:tc>
        <w:tc>
          <w:tcPr>
            <w:tcW w:w="2891" w:type="dxa"/>
            <w:vMerge w:val="restart"/>
          </w:tcPr>
          <w:p w:rsidR="00E844DD" w:rsidRDefault="00E844DD">
            <w:pPr>
              <w:pStyle w:val="ConsPlusNormal"/>
            </w:pPr>
            <w:r>
              <w:t>Мероприятия государственной программы Российской Федерации "Доступная среда"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29781,9</w:t>
            </w:r>
          </w:p>
        </w:tc>
        <w:tc>
          <w:tcPr>
            <w:tcW w:w="1303" w:type="dxa"/>
          </w:tcPr>
          <w:p w:rsidR="00E844DD" w:rsidRDefault="00E844DD">
            <w:pPr>
              <w:pStyle w:val="ConsPlusNormal"/>
              <w:jc w:val="right"/>
            </w:pPr>
            <w:r>
              <w:t>18652,3</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8934,6</w:t>
            </w:r>
          </w:p>
        </w:tc>
        <w:tc>
          <w:tcPr>
            <w:tcW w:w="1303" w:type="dxa"/>
          </w:tcPr>
          <w:p w:rsidR="00E844DD" w:rsidRDefault="00E844DD">
            <w:pPr>
              <w:pStyle w:val="ConsPlusNormal"/>
              <w:jc w:val="right"/>
            </w:pPr>
            <w:r>
              <w:t>1305,7</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20847,3</w:t>
            </w:r>
          </w:p>
        </w:tc>
        <w:tc>
          <w:tcPr>
            <w:tcW w:w="1303" w:type="dxa"/>
          </w:tcPr>
          <w:p w:rsidR="00E844DD" w:rsidRDefault="00E844DD">
            <w:pPr>
              <w:pStyle w:val="ConsPlusNormal"/>
              <w:jc w:val="right"/>
            </w:pPr>
            <w:r>
              <w:t>17346,6</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2.4.33</w:t>
            </w:r>
          </w:p>
        </w:tc>
        <w:tc>
          <w:tcPr>
            <w:tcW w:w="2891" w:type="dxa"/>
            <w:vMerge w:val="restart"/>
          </w:tcPr>
          <w:p w:rsidR="00E844DD" w:rsidRDefault="00E844DD">
            <w:pPr>
              <w:pStyle w:val="ConsPlusNormal"/>
            </w:pPr>
            <w:r>
              <w:t xml:space="preserve">Создание базовой профессиональной организации, </w:t>
            </w:r>
            <w:r>
              <w:lastRenderedPageBreak/>
              <w:t>обеспечивающей поддержку региональных систем инклюзивного профессионального образования инвалидов</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5971,4</w:t>
            </w:r>
          </w:p>
        </w:tc>
        <w:tc>
          <w:tcPr>
            <w:tcW w:w="1303" w:type="dxa"/>
          </w:tcPr>
          <w:p w:rsidR="00E844DD" w:rsidRDefault="00E844DD">
            <w:pPr>
              <w:pStyle w:val="ConsPlusNormal"/>
            </w:pPr>
          </w:p>
        </w:tc>
        <w:tc>
          <w:tcPr>
            <w:tcW w:w="1303" w:type="dxa"/>
          </w:tcPr>
          <w:p w:rsidR="00E844DD" w:rsidRDefault="00E844DD">
            <w:pPr>
              <w:pStyle w:val="ConsPlusNormal"/>
              <w:jc w:val="right"/>
            </w:pPr>
            <w:r>
              <w:t>12648,5</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418,0</w:t>
            </w:r>
          </w:p>
        </w:tc>
        <w:tc>
          <w:tcPr>
            <w:tcW w:w="1303" w:type="dxa"/>
          </w:tcPr>
          <w:p w:rsidR="00E844DD" w:rsidRDefault="00E844DD">
            <w:pPr>
              <w:pStyle w:val="ConsPlusNormal"/>
            </w:pPr>
          </w:p>
        </w:tc>
        <w:tc>
          <w:tcPr>
            <w:tcW w:w="1303" w:type="dxa"/>
          </w:tcPr>
          <w:p w:rsidR="00E844DD" w:rsidRDefault="00E844DD">
            <w:pPr>
              <w:pStyle w:val="ConsPlusNormal"/>
              <w:jc w:val="right"/>
            </w:pPr>
            <w:r>
              <w:t>758,9</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5553,4</w:t>
            </w:r>
          </w:p>
        </w:tc>
        <w:tc>
          <w:tcPr>
            <w:tcW w:w="1303" w:type="dxa"/>
          </w:tcPr>
          <w:p w:rsidR="00E844DD" w:rsidRDefault="00E844DD">
            <w:pPr>
              <w:pStyle w:val="ConsPlusNormal"/>
            </w:pPr>
          </w:p>
        </w:tc>
        <w:tc>
          <w:tcPr>
            <w:tcW w:w="1303" w:type="dxa"/>
          </w:tcPr>
          <w:p w:rsidR="00E844DD" w:rsidRDefault="00E844DD">
            <w:pPr>
              <w:pStyle w:val="ConsPlusNormal"/>
              <w:jc w:val="right"/>
            </w:pPr>
            <w:r>
              <w:t>11889,6</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val="restart"/>
          </w:tcPr>
          <w:p w:rsidR="00E844DD" w:rsidRDefault="00E844DD">
            <w:pPr>
              <w:pStyle w:val="ConsPlusNormal"/>
            </w:pPr>
            <w:r>
              <w:lastRenderedPageBreak/>
              <w:t>Мероприятие 2.4.34</w:t>
            </w:r>
          </w:p>
        </w:tc>
        <w:tc>
          <w:tcPr>
            <w:tcW w:w="2891" w:type="dxa"/>
            <w:vMerge w:val="restart"/>
          </w:tcPr>
          <w:p w:rsidR="00E844DD" w:rsidRDefault="00E844DD">
            <w:pPr>
              <w:pStyle w:val="ConsPlusNormal"/>
            </w:pPr>
            <w:r>
              <w:t>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программы (планы) субъектов Российской Федерации</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7979,1</w:t>
            </w:r>
          </w:p>
        </w:tc>
        <w:tc>
          <w:tcPr>
            <w:tcW w:w="1303" w:type="dxa"/>
          </w:tcPr>
          <w:p w:rsidR="00E844DD" w:rsidRDefault="00E844DD">
            <w:pPr>
              <w:pStyle w:val="ConsPlusNormal"/>
              <w:jc w:val="right"/>
            </w:pPr>
            <w:r>
              <w:t>24225,0</w:t>
            </w:r>
          </w:p>
        </w:tc>
        <w:tc>
          <w:tcPr>
            <w:tcW w:w="1417" w:type="dxa"/>
          </w:tcPr>
          <w:p w:rsidR="00E844DD" w:rsidRDefault="00E844DD">
            <w:pPr>
              <w:pStyle w:val="ConsPlusNormal"/>
              <w:jc w:val="right"/>
            </w:pPr>
            <w:r>
              <w:t>7303,7</w:t>
            </w:r>
          </w:p>
        </w:tc>
        <w:tc>
          <w:tcPr>
            <w:tcW w:w="1417" w:type="dxa"/>
          </w:tcPr>
          <w:p w:rsidR="00E844DD" w:rsidRDefault="00E844DD">
            <w:pPr>
              <w:pStyle w:val="ConsPlusNormal"/>
              <w:jc w:val="right"/>
            </w:pPr>
            <w:r>
              <w:t>2640,0</w:t>
            </w:r>
          </w:p>
        </w:tc>
        <w:tc>
          <w:tcPr>
            <w:tcW w:w="1417" w:type="dxa"/>
          </w:tcPr>
          <w:p w:rsidR="00E844DD" w:rsidRDefault="00E844DD">
            <w:pPr>
              <w:pStyle w:val="ConsPlusNormal"/>
              <w:jc w:val="right"/>
            </w:pPr>
            <w:r>
              <w:t>2640,0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2640,0</w:t>
            </w:r>
          </w:p>
        </w:tc>
        <w:tc>
          <w:tcPr>
            <w:tcW w:w="1303" w:type="dxa"/>
          </w:tcPr>
          <w:p w:rsidR="00E844DD" w:rsidRDefault="00E844DD">
            <w:pPr>
              <w:pStyle w:val="ConsPlusNormal"/>
              <w:jc w:val="right"/>
            </w:pPr>
            <w:r>
              <w:t>8848,4</w:t>
            </w:r>
          </w:p>
        </w:tc>
        <w:tc>
          <w:tcPr>
            <w:tcW w:w="1417" w:type="dxa"/>
          </w:tcPr>
          <w:p w:rsidR="00E844DD" w:rsidRDefault="00E844DD">
            <w:pPr>
              <w:pStyle w:val="ConsPlusNormal"/>
              <w:jc w:val="right"/>
            </w:pPr>
            <w:r>
              <w:t>2640,0</w:t>
            </w:r>
          </w:p>
        </w:tc>
        <w:tc>
          <w:tcPr>
            <w:tcW w:w="1417" w:type="dxa"/>
          </w:tcPr>
          <w:p w:rsidR="00E844DD" w:rsidRDefault="00E844DD">
            <w:pPr>
              <w:pStyle w:val="ConsPlusNormal"/>
              <w:jc w:val="right"/>
            </w:pPr>
            <w:r>
              <w:t>2640,0</w:t>
            </w:r>
          </w:p>
        </w:tc>
        <w:tc>
          <w:tcPr>
            <w:tcW w:w="1417" w:type="dxa"/>
          </w:tcPr>
          <w:p w:rsidR="00E844DD" w:rsidRDefault="00E844DD">
            <w:pPr>
              <w:pStyle w:val="ConsPlusNormal"/>
              <w:jc w:val="right"/>
            </w:pPr>
            <w:r>
              <w:t>2640,0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5339,1</w:t>
            </w:r>
          </w:p>
        </w:tc>
        <w:tc>
          <w:tcPr>
            <w:tcW w:w="1303" w:type="dxa"/>
          </w:tcPr>
          <w:p w:rsidR="00E844DD" w:rsidRDefault="00E844DD">
            <w:pPr>
              <w:pStyle w:val="ConsPlusNormal"/>
              <w:jc w:val="right"/>
            </w:pPr>
            <w:r>
              <w:t>15376,6</w:t>
            </w:r>
          </w:p>
        </w:tc>
        <w:tc>
          <w:tcPr>
            <w:tcW w:w="1417" w:type="dxa"/>
          </w:tcPr>
          <w:p w:rsidR="00E844DD" w:rsidRDefault="00E844DD">
            <w:pPr>
              <w:pStyle w:val="ConsPlusNormal"/>
              <w:jc w:val="right"/>
            </w:pPr>
            <w:r>
              <w:t>4663,7</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val="restart"/>
          </w:tcPr>
          <w:p w:rsidR="00E844DD" w:rsidRDefault="00E844DD">
            <w:pPr>
              <w:pStyle w:val="ConsPlusNormal"/>
            </w:pPr>
            <w:r>
              <w:t>Мероприятие 2.4.35</w:t>
            </w:r>
          </w:p>
        </w:tc>
        <w:tc>
          <w:tcPr>
            <w:tcW w:w="2891" w:type="dxa"/>
            <w:vMerge w:val="restart"/>
          </w:tcPr>
          <w:p w:rsidR="00E844DD" w:rsidRDefault="00E844DD">
            <w:pPr>
              <w:pStyle w:val="ConsPlusNormal"/>
            </w:pPr>
            <w: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6507,0</w:t>
            </w:r>
          </w:p>
        </w:tc>
        <w:tc>
          <w:tcPr>
            <w:tcW w:w="1303" w:type="dxa"/>
          </w:tcPr>
          <w:p w:rsidR="00E844DD" w:rsidRDefault="00E844DD">
            <w:pPr>
              <w:pStyle w:val="ConsPlusNormal"/>
              <w:jc w:val="right"/>
            </w:pPr>
            <w:r>
              <w:t>6043,6</w:t>
            </w:r>
          </w:p>
        </w:tc>
        <w:tc>
          <w:tcPr>
            <w:tcW w:w="1417" w:type="dxa"/>
          </w:tcPr>
          <w:p w:rsidR="00E844DD" w:rsidRDefault="00E844DD">
            <w:pPr>
              <w:pStyle w:val="ConsPlusNormal"/>
              <w:jc w:val="right"/>
            </w:pPr>
            <w:r>
              <w:t>8224,4</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390,4</w:t>
            </w:r>
          </w:p>
        </w:tc>
        <w:tc>
          <w:tcPr>
            <w:tcW w:w="1303" w:type="dxa"/>
          </w:tcPr>
          <w:p w:rsidR="00E844DD" w:rsidRDefault="00E844DD">
            <w:pPr>
              <w:pStyle w:val="ConsPlusNormal"/>
              <w:jc w:val="right"/>
            </w:pPr>
            <w:r>
              <w:t>362,6</w:t>
            </w:r>
          </w:p>
        </w:tc>
        <w:tc>
          <w:tcPr>
            <w:tcW w:w="1417" w:type="dxa"/>
          </w:tcPr>
          <w:p w:rsidR="00E844DD" w:rsidRDefault="00E844DD">
            <w:pPr>
              <w:pStyle w:val="ConsPlusNormal"/>
              <w:jc w:val="right"/>
            </w:pPr>
            <w:r>
              <w:t>493,5</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6116,6</w:t>
            </w:r>
          </w:p>
        </w:tc>
        <w:tc>
          <w:tcPr>
            <w:tcW w:w="1303" w:type="dxa"/>
          </w:tcPr>
          <w:p w:rsidR="00E844DD" w:rsidRDefault="00E844DD">
            <w:pPr>
              <w:pStyle w:val="ConsPlusNormal"/>
              <w:jc w:val="right"/>
            </w:pPr>
            <w:r>
              <w:t>5681,0</w:t>
            </w:r>
          </w:p>
        </w:tc>
        <w:tc>
          <w:tcPr>
            <w:tcW w:w="1417" w:type="dxa"/>
          </w:tcPr>
          <w:p w:rsidR="00E844DD" w:rsidRDefault="00E844DD">
            <w:pPr>
              <w:pStyle w:val="ConsPlusNormal"/>
              <w:jc w:val="right"/>
            </w:pPr>
            <w:r>
              <w:t>7730,9</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val="restart"/>
          </w:tcPr>
          <w:p w:rsidR="00E844DD" w:rsidRDefault="00E844DD">
            <w:pPr>
              <w:pStyle w:val="ConsPlusNormal"/>
            </w:pPr>
            <w:r>
              <w:lastRenderedPageBreak/>
              <w:t>Мероприятие 2.4.36</w:t>
            </w:r>
          </w:p>
        </w:tc>
        <w:tc>
          <w:tcPr>
            <w:tcW w:w="2891" w:type="dxa"/>
            <w:vMerge w:val="restart"/>
          </w:tcPr>
          <w:p w:rsidR="00E844DD" w:rsidRDefault="00E844DD">
            <w:pPr>
              <w:pStyle w:val="ConsPlusNormal"/>
            </w:pPr>
            <w:r>
              <w:t>Реализация мероприятий субъектов Российской Федерации в сфере реабилитации и абилитации инвалидов</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13553,3</w:t>
            </w:r>
          </w:p>
        </w:tc>
        <w:tc>
          <w:tcPr>
            <w:tcW w:w="1417" w:type="dxa"/>
          </w:tcPr>
          <w:p w:rsidR="00E844DD" w:rsidRDefault="00E844DD">
            <w:pPr>
              <w:pStyle w:val="ConsPlusNormal"/>
              <w:jc w:val="right"/>
            </w:pPr>
            <w:r>
              <w:t>13553,3</w:t>
            </w:r>
          </w:p>
        </w:tc>
        <w:tc>
          <w:tcPr>
            <w:tcW w:w="1417" w:type="dxa"/>
          </w:tcPr>
          <w:p w:rsidR="00E844DD" w:rsidRDefault="00E844DD">
            <w:pPr>
              <w:pStyle w:val="ConsPlusNormal"/>
              <w:jc w:val="right"/>
            </w:pPr>
            <w:r>
              <w:t>13418,5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813,2</w:t>
            </w:r>
          </w:p>
        </w:tc>
        <w:tc>
          <w:tcPr>
            <w:tcW w:w="1417" w:type="dxa"/>
          </w:tcPr>
          <w:p w:rsidR="00E844DD" w:rsidRDefault="00E844DD">
            <w:pPr>
              <w:pStyle w:val="ConsPlusNormal"/>
              <w:jc w:val="right"/>
            </w:pPr>
            <w:r>
              <w:t>813,2</w:t>
            </w:r>
          </w:p>
        </w:tc>
        <w:tc>
          <w:tcPr>
            <w:tcW w:w="1417" w:type="dxa"/>
          </w:tcPr>
          <w:p w:rsidR="00E844DD" w:rsidRDefault="00E844DD">
            <w:pPr>
              <w:pStyle w:val="ConsPlusNormal"/>
              <w:jc w:val="right"/>
            </w:pPr>
            <w:r>
              <w:t>805,1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12740,1</w:t>
            </w:r>
          </w:p>
        </w:tc>
        <w:tc>
          <w:tcPr>
            <w:tcW w:w="1417" w:type="dxa"/>
          </w:tcPr>
          <w:p w:rsidR="00E844DD" w:rsidRDefault="00E844DD">
            <w:pPr>
              <w:pStyle w:val="ConsPlusNormal"/>
              <w:jc w:val="right"/>
            </w:pPr>
            <w:r>
              <w:t>12740,1</w:t>
            </w:r>
          </w:p>
        </w:tc>
        <w:tc>
          <w:tcPr>
            <w:tcW w:w="1417" w:type="dxa"/>
          </w:tcPr>
          <w:p w:rsidR="00E844DD" w:rsidRDefault="00E844DD">
            <w:pPr>
              <w:pStyle w:val="ConsPlusNormal"/>
              <w:jc w:val="right"/>
            </w:pPr>
            <w:r>
              <w:t>12613,4</w:t>
            </w:r>
          </w:p>
        </w:tc>
      </w:tr>
      <w:tr w:rsidR="00E844DD">
        <w:tc>
          <w:tcPr>
            <w:tcW w:w="2041" w:type="dxa"/>
            <w:vMerge w:val="restart"/>
          </w:tcPr>
          <w:p w:rsidR="00E844DD" w:rsidRDefault="00E844DD">
            <w:pPr>
              <w:pStyle w:val="ConsPlusNormal"/>
            </w:pPr>
            <w:r>
              <w:t>Мероприятие 2.5</w:t>
            </w:r>
          </w:p>
        </w:tc>
        <w:tc>
          <w:tcPr>
            <w:tcW w:w="2891" w:type="dxa"/>
            <w:vMerge w:val="restart"/>
          </w:tcPr>
          <w:p w:rsidR="00E844DD" w:rsidRDefault="00E844DD">
            <w:pPr>
              <w:pStyle w:val="ConsPlusNormal"/>
            </w:pPr>
            <w:r>
              <w:t>Мероприятия по интеграции инвалидов в общество</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50,0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500,0</w:t>
            </w:r>
          </w:p>
        </w:tc>
        <w:tc>
          <w:tcPr>
            <w:tcW w:w="1417" w:type="dxa"/>
          </w:tcPr>
          <w:p w:rsidR="00E844DD" w:rsidRDefault="00E844DD">
            <w:pPr>
              <w:pStyle w:val="ConsPlusNormal"/>
              <w:jc w:val="right"/>
            </w:pPr>
            <w:r>
              <w:t>500,0</w:t>
            </w:r>
          </w:p>
        </w:tc>
        <w:tc>
          <w:tcPr>
            <w:tcW w:w="1417" w:type="dxa"/>
          </w:tcPr>
          <w:p w:rsidR="00E844DD" w:rsidRDefault="00E844DD">
            <w:pPr>
              <w:pStyle w:val="ConsPlusNormal"/>
              <w:jc w:val="right"/>
            </w:pPr>
            <w:r>
              <w:t>406,5</w:t>
            </w:r>
          </w:p>
        </w:tc>
        <w:tc>
          <w:tcPr>
            <w:tcW w:w="1417" w:type="dxa"/>
          </w:tcPr>
          <w:p w:rsidR="00E844DD" w:rsidRDefault="00E844DD">
            <w:pPr>
              <w:pStyle w:val="ConsPlusNormal"/>
              <w:jc w:val="right"/>
            </w:pPr>
            <w:r>
              <w:t>406,5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50,0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500,0</w:t>
            </w:r>
          </w:p>
        </w:tc>
        <w:tc>
          <w:tcPr>
            <w:tcW w:w="1417" w:type="dxa"/>
          </w:tcPr>
          <w:p w:rsidR="00E844DD" w:rsidRDefault="00E844DD">
            <w:pPr>
              <w:pStyle w:val="ConsPlusNormal"/>
              <w:jc w:val="right"/>
            </w:pPr>
            <w:r>
              <w:t>500,0</w:t>
            </w:r>
          </w:p>
        </w:tc>
        <w:tc>
          <w:tcPr>
            <w:tcW w:w="1417" w:type="dxa"/>
          </w:tcPr>
          <w:p w:rsidR="00E844DD" w:rsidRDefault="00E844DD">
            <w:pPr>
              <w:pStyle w:val="ConsPlusNormal"/>
              <w:jc w:val="right"/>
            </w:pPr>
            <w:r>
              <w:t>406,5</w:t>
            </w:r>
          </w:p>
        </w:tc>
        <w:tc>
          <w:tcPr>
            <w:tcW w:w="1417" w:type="dxa"/>
          </w:tcPr>
          <w:p w:rsidR="00E844DD" w:rsidRDefault="00E844DD">
            <w:pPr>
              <w:pStyle w:val="ConsPlusNormal"/>
              <w:jc w:val="right"/>
            </w:pPr>
            <w:r>
              <w:t>406,5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outlineLvl w:val="4"/>
            </w:pPr>
            <w:r>
              <w:t>Подпрограмма 3</w:t>
            </w:r>
          </w:p>
        </w:tc>
        <w:tc>
          <w:tcPr>
            <w:tcW w:w="2891" w:type="dxa"/>
            <w:vMerge w:val="restart"/>
          </w:tcPr>
          <w:p w:rsidR="00E844DD" w:rsidRDefault="00E844DD">
            <w:pPr>
              <w:pStyle w:val="ConsPlusNormal"/>
            </w:pPr>
            <w:r>
              <w:t>"Социальная поддержка семей и детей, находящихся в трудной жизненной ситуации"</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1217563,0</w:t>
            </w:r>
          </w:p>
        </w:tc>
        <w:tc>
          <w:tcPr>
            <w:tcW w:w="1303" w:type="dxa"/>
          </w:tcPr>
          <w:p w:rsidR="00E844DD" w:rsidRDefault="00E844DD">
            <w:pPr>
              <w:pStyle w:val="ConsPlusNormal"/>
              <w:jc w:val="right"/>
            </w:pPr>
            <w:r>
              <w:t>1314654,9</w:t>
            </w:r>
          </w:p>
        </w:tc>
        <w:tc>
          <w:tcPr>
            <w:tcW w:w="1303" w:type="dxa"/>
          </w:tcPr>
          <w:p w:rsidR="00E844DD" w:rsidRDefault="00E844DD">
            <w:pPr>
              <w:pStyle w:val="ConsPlusNormal"/>
              <w:jc w:val="right"/>
            </w:pPr>
            <w:r>
              <w:t>1196427,6</w:t>
            </w:r>
          </w:p>
        </w:tc>
        <w:tc>
          <w:tcPr>
            <w:tcW w:w="1303" w:type="dxa"/>
          </w:tcPr>
          <w:p w:rsidR="00E844DD" w:rsidRDefault="00E844DD">
            <w:pPr>
              <w:pStyle w:val="ConsPlusNormal"/>
              <w:jc w:val="right"/>
            </w:pPr>
            <w:r>
              <w:t>1328705,5</w:t>
            </w:r>
          </w:p>
        </w:tc>
        <w:tc>
          <w:tcPr>
            <w:tcW w:w="1303" w:type="dxa"/>
          </w:tcPr>
          <w:p w:rsidR="00E844DD" w:rsidRDefault="00E844DD">
            <w:pPr>
              <w:pStyle w:val="ConsPlusNormal"/>
              <w:jc w:val="right"/>
            </w:pPr>
            <w:r>
              <w:t>1300842,2</w:t>
            </w:r>
          </w:p>
        </w:tc>
        <w:tc>
          <w:tcPr>
            <w:tcW w:w="1303" w:type="dxa"/>
          </w:tcPr>
          <w:p w:rsidR="00E844DD" w:rsidRDefault="00E844DD">
            <w:pPr>
              <w:pStyle w:val="ConsPlusNormal"/>
              <w:jc w:val="right"/>
            </w:pPr>
            <w:r>
              <w:t>1387088,1</w:t>
            </w:r>
          </w:p>
        </w:tc>
        <w:tc>
          <w:tcPr>
            <w:tcW w:w="1303" w:type="dxa"/>
          </w:tcPr>
          <w:p w:rsidR="00E844DD" w:rsidRDefault="00E844DD">
            <w:pPr>
              <w:pStyle w:val="ConsPlusNormal"/>
              <w:jc w:val="right"/>
            </w:pPr>
            <w:r>
              <w:t>1486590,0</w:t>
            </w:r>
          </w:p>
        </w:tc>
        <w:tc>
          <w:tcPr>
            <w:tcW w:w="1417" w:type="dxa"/>
          </w:tcPr>
          <w:p w:rsidR="00E844DD" w:rsidRDefault="00E844DD">
            <w:pPr>
              <w:pStyle w:val="ConsPlusNormal"/>
              <w:jc w:val="right"/>
            </w:pPr>
            <w:r>
              <w:t>1785831,5</w:t>
            </w:r>
          </w:p>
        </w:tc>
        <w:tc>
          <w:tcPr>
            <w:tcW w:w="1417" w:type="dxa"/>
          </w:tcPr>
          <w:p w:rsidR="00E844DD" w:rsidRDefault="00E844DD">
            <w:pPr>
              <w:pStyle w:val="ConsPlusNormal"/>
              <w:jc w:val="right"/>
            </w:pPr>
            <w:r>
              <w:t>1639966,5</w:t>
            </w:r>
          </w:p>
        </w:tc>
        <w:tc>
          <w:tcPr>
            <w:tcW w:w="1417" w:type="dxa"/>
          </w:tcPr>
          <w:p w:rsidR="00E844DD" w:rsidRDefault="00E844DD">
            <w:pPr>
              <w:pStyle w:val="ConsPlusNormal"/>
              <w:jc w:val="right"/>
            </w:pPr>
            <w:r>
              <w:t>1610831,0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1068152,6</w:t>
            </w:r>
          </w:p>
        </w:tc>
        <w:tc>
          <w:tcPr>
            <w:tcW w:w="1303" w:type="dxa"/>
          </w:tcPr>
          <w:p w:rsidR="00E844DD" w:rsidRDefault="00E844DD">
            <w:pPr>
              <w:pStyle w:val="ConsPlusNormal"/>
              <w:jc w:val="right"/>
            </w:pPr>
            <w:r>
              <w:t>1144599,0</w:t>
            </w:r>
          </w:p>
        </w:tc>
        <w:tc>
          <w:tcPr>
            <w:tcW w:w="1303" w:type="dxa"/>
          </w:tcPr>
          <w:p w:rsidR="00E844DD" w:rsidRDefault="00E844DD">
            <w:pPr>
              <w:pStyle w:val="ConsPlusNormal"/>
              <w:jc w:val="right"/>
            </w:pPr>
            <w:r>
              <w:t>1053498,2</w:t>
            </w:r>
          </w:p>
        </w:tc>
        <w:tc>
          <w:tcPr>
            <w:tcW w:w="1303" w:type="dxa"/>
          </w:tcPr>
          <w:p w:rsidR="00E844DD" w:rsidRDefault="00E844DD">
            <w:pPr>
              <w:pStyle w:val="ConsPlusNormal"/>
              <w:jc w:val="right"/>
            </w:pPr>
            <w:r>
              <w:t>1112268,1</w:t>
            </w:r>
          </w:p>
        </w:tc>
        <w:tc>
          <w:tcPr>
            <w:tcW w:w="1303" w:type="dxa"/>
          </w:tcPr>
          <w:p w:rsidR="00E844DD" w:rsidRDefault="00E844DD">
            <w:pPr>
              <w:pStyle w:val="ConsPlusNormal"/>
              <w:jc w:val="right"/>
            </w:pPr>
            <w:r>
              <w:t>1141046,8</w:t>
            </w:r>
          </w:p>
        </w:tc>
        <w:tc>
          <w:tcPr>
            <w:tcW w:w="1303" w:type="dxa"/>
          </w:tcPr>
          <w:p w:rsidR="00E844DD" w:rsidRDefault="00E844DD">
            <w:pPr>
              <w:pStyle w:val="ConsPlusNormal"/>
              <w:jc w:val="right"/>
            </w:pPr>
            <w:r>
              <w:t>1229131,1</w:t>
            </w:r>
          </w:p>
        </w:tc>
        <w:tc>
          <w:tcPr>
            <w:tcW w:w="1303" w:type="dxa"/>
          </w:tcPr>
          <w:p w:rsidR="00E844DD" w:rsidRDefault="00E844DD">
            <w:pPr>
              <w:pStyle w:val="ConsPlusNormal"/>
              <w:jc w:val="right"/>
            </w:pPr>
            <w:r>
              <w:t>1315003,0</w:t>
            </w:r>
          </w:p>
        </w:tc>
        <w:tc>
          <w:tcPr>
            <w:tcW w:w="1417" w:type="dxa"/>
          </w:tcPr>
          <w:p w:rsidR="00E844DD" w:rsidRDefault="00E844DD">
            <w:pPr>
              <w:pStyle w:val="ConsPlusNormal"/>
              <w:jc w:val="right"/>
            </w:pPr>
            <w:r>
              <w:t>1529310,6</w:t>
            </w:r>
          </w:p>
        </w:tc>
        <w:tc>
          <w:tcPr>
            <w:tcW w:w="1417" w:type="dxa"/>
          </w:tcPr>
          <w:p w:rsidR="00E844DD" w:rsidRDefault="00E844DD">
            <w:pPr>
              <w:pStyle w:val="ConsPlusNormal"/>
              <w:jc w:val="right"/>
            </w:pPr>
            <w:r>
              <w:t>1353744,2</w:t>
            </w:r>
          </w:p>
        </w:tc>
        <w:tc>
          <w:tcPr>
            <w:tcW w:w="1417" w:type="dxa"/>
          </w:tcPr>
          <w:p w:rsidR="00E844DD" w:rsidRDefault="00E844DD">
            <w:pPr>
              <w:pStyle w:val="ConsPlusNormal"/>
              <w:jc w:val="right"/>
            </w:pPr>
            <w:r>
              <w:t>1321304,3</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149410,4</w:t>
            </w:r>
          </w:p>
        </w:tc>
        <w:tc>
          <w:tcPr>
            <w:tcW w:w="1303" w:type="dxa"/>
          </w:tcPr>
          <w:p w:rsidR="00E844DD" w:rsidRDefault="00E844DD">
            <w:pPr>
              <w:pStyle w:val="ConsPlusNormal"/>
              <w:jc w:val="right"/>
            </w:pPr>
            <w:r>
              <w:t>170055,9</w:t>
            </w:r>
          </w:p>
        </w:tc>
        <w:tc>
          <w:tcPr>
            <w:tcW w:w="1303" w:type="dxa"/>
          </w:tcPr>
          <w:p w:rsidR="00E844DD" w:rsidRDefault="00E844DD">
            <w:pPr>
              <w:pStyle w:val="ConsPlusNormal"/>
              <w:jc w:val="right"/>
            </w:pPr>
            <w:r>
              <w:t>142929,4</w:t>
            </w:r>
          </w:p>
        </w:tc>
        <w:tc>
          <w:tcPr>
            <w:tcW w:w="1303" w:type="dxa"/>
          </w:tcPr>
          <w:p w:rsidR="00E844DD" w:rsidRDefault="00E844DD">
            <w:pPr>
              <w:pStyle w:val="ConsPlusNormal"/>
              <w:jc w:val="right"/>
            </w:pPr>
            <w:r>
              <w:t>216437,4</w:t>
            </w:r>
          </w:p>
        </w:tc>
        <w:tc>
          <w:tcPr>
            <w:tcW w:w="1303" w:type="dxa"/>
          </w:tcPr>
          <w:p w:rsidR="00E844DD" w:rsidRDefault="00E844DD">
            <w:pPr>
              <w:pStyle w:val="ConsPlusNormal"/>
              <w:jc w:val="right"/>
            </w:pPr>
            <w:r>
              <w:t>159795,4</w:t>
            </w:r>
          </w:p>
        </w:tc>
        <w:tc>
          <w:tcPr>
            <w:tcW w:w="1303" w:type="dxa"/>
          </w:tcPr>
          <w:p w:rsidR="00E844DD" w:rsidRDefault="00E844DD">
            <w:pPr>
              <w:pStyle w:val="ConsPlusNormal"/>
              <w:jc w:val="right"/>
            </w:pPr>
            <w:r>
              <w:t>157957,0</w:t>
            </w:r>
          </w:p>
        </w:tc>
        <w:tc>
          <w:tcPr>
            <w:tcW w:w="1303" w:type="dxa"/>
          </w:tcPr>
          <w:p w:rsidR="00E844DD" w:rsidRDefault="00E844DD">
            <w:pPr>
              <w:pStyle w:val="ConsPlusNormal"/>
              <w:jc w:val="right"/>
            </w:pPr>
            <w:r>
              <w:t>171587,0</w:t>
            </w:r>
          </w:p>
        </w:tc>
        <w:tc>
          <w:tcPr>
            <w:tcW w:w="1417" w:type="dxa"/>
          </w:tcPr>
          <w:p w:rsidR="00E844DD" w:rsidRDefault="00E844DD">
            <w:pPr>
              <w:pStyle w:val="ConsPlusNormal"/>
              <w:jc w:val="right"/>
            </w:pPr>
            <w:r>
              <w:t>256520,9</w:t>
            </w:r>
          </w:p>
        </w:tc>
        <w:tc>
          <w:tcPr>
            <w:tcW w:w="1417" w:type="dxa"/>
          </w:tcPr>
          <w:p w:rsidR="00E844DD" w:rsidRDefault="00E844DD">
            <w:pPr>
              <w:pStyle w:val="ConsPlusNormal"/>
              <w:jc w:val="right"/>
            </w:pPr>
            <w:r>
              <w:t>286222,3</w:t>
            </w:r>
          </w:p>
        </w:tc>
        <w:tc>
          <w:tcPr>
            <w:tcW w:w="1417" w:type="dxa"/>
          </w:tcPr>
          <w:p w:rsidR="00E844DD" w:rsidRDefault="00E844DD">
            <w:pPr>
              <w:pStyle w:val="ConsPlusNormal"/>
              <w:jc w:val="right"/>
            </w:pPr>
            <w:r>
              <w:t>289526,7</w:t>
            </w:r>
          </w:p>
        </w:tc>
      </w:tr>
      <w:tr w:rsidR="00E844DD">
        <w:tc>
          <w:tcPr>
            <w:tcW w:w="2041" w:type="dxa"/>
            <w:vMerge w:val="restart"/>
          </w:tcPr>
          <w:p w:rsidR="00E844DD" w:rsidRDefault="00E844DD">
            <w:pPr>
              <w:pStyle w:val="ConsPlusNormal"/>
            </w:pPr>
            <w:r>
              <w:t>Мероприятие 3.1</w:t>
            </w:r>
          </w:p>
        </w:tc>
        <w:tc>
          <w:tcPr>
            <w:tcW w:w="2891" w:type="dxa"/>
            <w:vMerge w:val="restart"/>
          </w:tcPr>
          <w:p w:rsidR="00E844DD" w:rsidRDefault="00E844DD">
            <w:pPr>
              <w:pStyle w:val="ConsPlusNormal"/>
            </w:pPr>
            <w:r>
              <w:t>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563023,0</w:t>
            </w:r>
          </w:p>
        </w:tc>
        <w:tc>
          <w:tcPr>
            <w:tcW w:w="1303" w:type="dxa"/>
          </w:tcPr>
          <w:p w:rsidR="00E844DD" w:rsidRDefault="00E844DD">
            <w:pPr>
              <w:pStyle w:val="ConsPlusNormal"/>
              <w:jc w:val="right"/>
            </w:pPr>
            <w:r>
              <w:t>558084,0</w:t>
            </w:r>
          </w:p>
        </w:tc>
        <w:tc>
          <w:tcPr>
            <w:tcW w:w="1303" w:type="dxa"/>
          </w:tcPr>
          <w:p w:rsidR="00E844DD" w:rsidRDefault="00E844DD">
            <w:pPr>
              <w:pStyle w:val="ConsPlusNormal"/>
              <w:jc w:val="right"/>
            </w:pPr>
            <w:r>
              <w:t>473379,8</w:t>
            </w:r>
          </w:p>
        </w:tc>
        <w:tc>
          <w:tcPr>
            <w:tcW w:w="1303" w:type="dxa"/>
          </w:tcPr>
          <w:p w:rsidR="00E844DD" w:rsidRDefault="00E844DD">
            <w:pPr>
              <w:pStyle w:val="ConsPlusNormal"/>
              <w:jc w:val="right"/>
            </w:pPr>
            <w:r>
              <w:t>490618,9</w:t>
            </w:r>
          </w:p>
        </w:tc>
        <w:tc>
          <w:tcPr>
            <w:tcW w:w="1303" w:type="dxa"/>
          </w:tcPr>
          <w:p w:rsidR="00E844DD" w:rsidRDefault="00E844DD">
            <w:pPr>
              <w:pStyle w:val="ConsPlusNormal"/>
              <w:jc w:val="right"/>
            </w:pPr>
            <w:r>
              <w:t>474471,6</w:t>
            </w:r>
          </w:p>
        </w:tc>
        <w:tc>
          <w:tcPr>
            <w:tcW w:w="1303" w:type="dxa"/>
          </w:tcPr>
          <w:p w:rsidR="00E844DD" w:rsidRDefault="00E844DD">
            <w:pPr>
              <w:pStyle w:val="ConsPlusNormal"/>
              <w:jc w:val="right"/>
            </w:pPr>
            <w:r>
              <w:t>505009,8</w:t>
            </w:r>
          </w:p>
        </w:tc>
        <w:tc>
          <w:tcPr>
            <w:tcW w:w="1303" w:type="dxa"/>
          </w:tcPr>
          <w:p w:rsidR="00E844DD" w:rsidRDefault="00E844DD">
            <w:pPr>
              <w:pStyle w:val="ConsPlusNormal"/>
              <w:jc w:val="right"/>
            </w:pPr>
            <w:r>
              <w:t>519898,5</w:t>
            </w:r>
          </w:p>
        </w:tc>
        <w:tc>
          <w:tcPr>
            <w:tcW w:w="1417" w:type="dxa"/>
          </w:tcPr>
          <w:p w:rsidR="00E844DD" w:rsidRDefault="00E844DD">
            <w:pPr>
              <w:pStyle w:val="ConsPlusNormal"/>
              <w:jc w:val="right"/>
            </w:pPr>
            <w:r>
              <w:t>584749,8</w:t>
            </w:r>
          </w:p>
        </w:tc>
        <w:tc>
          <w:tcPr>
            <w:tcW w:w="1417" w:type="dxa"/>
          </w:tcPr>
          <w:p w:rsidR="00E844DD" w:rsidRDefault="00E844DD">
            <w:pPr>
              <w:pStyle w:val="ConsPlusNormal"/>
              <w:jc w:val="right"/>
            </w:pPr>
            <w:r>
              <w:t>552436,8</w:t>
            </w:r>
          </w:p>
        </w:tc>
        <w:tc>
          <w:tcPr>
            <w:tcW w:w="1417" w:type="dxa"/>
          </w:tcPr>
          <w:p w:rsidR="00E844DD" w:rsidRDefault="00E844DD">
            <w:pPr>
              <w:pStyle w:val="ConsPlusNormal"/>
              <w:jc w:val="right"/>
            </w:pPr>
            <w:r>
              <w:t>552436,8</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563023,0</w:t>
            </w:r>
          </w:p>
        </w:tc>
        <w:tc>
          <w:tcPr>
            <w:tcW w:w="1303" w:type="dxa"/>
          </w:tcPr>
          <w:p w:rsidR="00E844DD" w:rsidRDefault="00E844DD">
            <w:pPr>
              <w:pStyle w:val="ConsPlusNormal"/>
              <w:jc w:val="right"/>
            </w:pPr>
            <w:r>
              <w:t>558084,0</w:t>
            </w:r>
          </w:p>
        </w:tc>
        <w:tc>
          <w:tcPr>
            <w:tcW w:w="1303" w:type="dxa"/>
          </w:tcPr>
          <w:p w:rsidR="00E844DD" w:rsidRDefault="00E844DD">
            <w:pPr>
              <w:pStyle w:val="ConsPlusNormal"/>
              <w:jc w:val="right"/>
            </w:pPr>
            <w:r>
              <w:t>473379,8</w:t>
            </w:r>
          </w:p>
        </w:tc>
        <w:tc>
          <w:tcPr>
            <w:tcW w:w="1303" w:type="dxa"/>
          </w:tcPr>
          <w:p w:rsidR="00E844DD" w:rsidRDefault="00E844DD">
            <w:pPr>
              <w:pStyle w:val="ConsPlusNormal"/>
              <w:jc w:val="right"/>
            </w:pPr>
            <w:r>
              <w:t>490618,9</w:t>
            </w:r>
          </w:p>
        </w:tc>
        <w:tc>
          <w:tcPr>
            <w:tcW w:w="1303" w:type="dxa"/>
          </w:tcPr>
          <w:p w:rsidR="00E844DD" w:rsidRDefault="00E844DD">
            <w:pPr>
              <w:pStyle w:val="ConsPlusNormal"/>
              <w:jc w:val="right"/>
            </w:pPr>
            <w:r>
              <w:t>474471,6</w:t>
            </w:r>
          </w:p>
        </w:tc>
        <w:tc>
          <w:tcPr>
            <w:tcW w:w="1303" w:type="dxa"/>
          </w:tcPr>
          <w:p w:rsidR="00E844DD" w:rsidRDefault="00E844DD">
            <w:pPr>
              <w:pStyle w:val="ConsPlusNormal"/>
              <w:jc w:val="right"/>
            </w:pPr>
            <w:r>
              <w:t>505009,8</w:t>
            </w:r>
          </w:p>
        </w:tc>
        <w:tc>
          <w:tcPr>
            <w:tcW w:w="1303" w:type="dxa"/>
          </w:tcPr>
          <w:p w:rsidR="00E844DD" w:rsidRDefault="00E844DD">
            <w:pPr>
              <w:pStyle w:val="ConsPlusNormal"/>
              <w:jc w:val="right"/>
            </w:pPr>
            <w:r>
              <w:t>519898,5</w:t>
            </w:r>
          </w:p>
        </w:tc>
        <w:tc>
          <w:tcPr>
            <w:tcW w:w="1417" w:type="dxa"/>
          </w:tcPr>
          <w:p w:rsidR="00E844DD" w:rsidRDefault="00E844DD">
            <w:pPr>
              <w:pStyle w:val="ConsPlusNormal"/>
              <w:jc w:val="right"/>
            </w:pPr>
            <w:r>
              <w:t>584749,8</w:t>
            </w:r>
          </w:p>
        </w:tc>
        <w:tc>
          <w:tcPr>
            <w:tcW w:w="1417" w:type="dxa"/>
          </w:tcPr>
          <w:p w:rsidR="00E844DD" w:rsidRDefault="00E844DD">
            <w:pPr>
              <w:pStyle w:val="ConsPlusNormal"/>
              <w:jc w:val="right"/>
            </w:pPr>
            <w:r>
              <w:t>552436,8</w:t>
            </w:r>
          </w:p>
        </w:tc>
        <w:tc>
          <w:tcPr>
            <w:tcW w:w="1417" w:type="dxa"/>
          </w:tcPr>
          <w:p w:rsidR="00E844DD" w:rsidRDefault="00E844DD">
            <w:pPr>
              <w:pStyle w:val="ConsPlusNormal"/>
              <w:jc w:val="right"/>
            </w:pPr>
            <w:r>
              <w:t>552436,8</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3.2</w:t>
            </w:r>
          </w:p>
        </w:tc>
        <w:tc>
          <w:tcPr>
            <w:tcW w:w="2891" w:type="dxa"/>
            <w:vMerge w:val="restart"/>
          </w:tcPr>
          <w:p w:rsidR="00E844DD" w:rsidRDefault="00E844DD">
            <w:pPr>
              <w:pStyle w:val="ConsPlusNormal"/>
            </w:pPr>
            <w:r>
              <w:t xml:space="preserve">Содержание ребенка в семье опекуна и приемной </w:t>
            </w:r>
            <w:r>
              <w:lastRenderedPageBreak/>
              <w:t>семье, а также вознаграждение, причитающееся приемному родителю, выплата единовременного пособия при всех формах устройства детей, лишенных родительского попечения, в семью, компенсации за наем в жилищном фонде малоимущим семьям</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jc w:val="right"/>
            </w:pPr>
            <w:r>
              <w:t>378225,6</w:t>
            </w:r>
          </w:p>
        </w:tc>
        <w:tc>
          <w:tcPr>
            <w:tcW w:w="1303" w:type="dxa"/>
          </w:tcPr>
          <w:p w:rsidR="00E844DD" w:rsidRDefault="00E844DD">
            <w:pPr>
              <w:pStyle w:val="ConsPlusNormal"/>
              <w:jc w:val="right"/>
            </w:pPr>
            <w:r>
              <w:t>431023,3</w:t>
            </w:r>
          </w:p>
        </w:tc>
        <w:tc>
          <w:tcPr>
            <w:tcW w:w="1303" w:type="dxa"/>
          </w:tcPr>
          <w:p w:rsidR="00E844DD" w:rsidRDefault="00E844DD">
            <w:pPr>
              <w:pStyle w:val="ConsPlusNormal"/>
              <w:jc w:val="right"/>
            </w:pPr>
            <w:r>
              <w:t>450254,1</w:t>
            </w:r>
          </w:p>
        </w:tc>
        <w:tc>
          <w:tcPr>
            <w:tcW w:w="1303" w:type="dxa"/>
          </w:tcPr>
          <w:p w:rsidR="00E844DD" w:rsidRDefault="00E844DD">
            <w:pPr>
              <w:pStyle w:val="ConsPlusNormal"/>
              <w:jc w:val="right"/>
            </w:pPr>
            <w:r>
              <w:t>475676,8</w:t>
            </w:r>
          </w:p>
        </w:tc>
        <w:tc>
          <w:tcPr>
            <w:tcW w:w="1303" w:type="dxa"/>
          </w:tcPr>
          <w:p w:rsidR="00E844DD" w:rsidRDefault="00E844DD">
            <w:pPr>
              <w:pStyle w:val="ConsPlusNormal"/>
              <w:jc w:val="right"/>
            </w:pPr>
            <w:r>
              <w:t>499020,0</w:t>
            </w:r>
          </w:p>
        </w:tc>
        <w:tc>
          <w:tcPr>
            <w:tcW w:w="1303" w:type="dxa"/>
          </w:tcPr>
          <w:p w:rsidR="00E844DD" w:rsidRDefault="00E844DD">
            <w:pPr>
              <w:pStyle w:val="ConsPlusNormal"/>
              <w:jc w:val="right"/>
            </w:pPr>
            <w:r>
              <w:t>545923,1</w:t>
            </w:r>
          </w:p>
        </w:tc>
        <w:tc>
          <w:tcPr>
            <w:tcW w:w="1303" w:type="dxa"/>
          </w:tcPr>
          <w:p w:rsidR="00E844DD" w:rsidRDefault="00E844DD">
            <w:pPr>
              <w:pStyle w:val="ConsPlusNormal"/>
              <w:jc w:val="right"/>
            </w:pPr>
            <w:r>
              <w:t>611996,5</w:t>
            </w:r>
          </w:p>
        </w:tc>
        <w:tc>
          <w:tcPr>
            <w:tcW w:w="1417" w:type="dxa"/>
          </w:tcPr>
          <w:p w:rsidR="00E844DD" w:rsidRDefault="00E844DD">
            <w:pPr>
              <w:pStyle w:val="ConsPlusNormal"/>
              <w:jc w:val="right"/>
            </w:pPr>
            <w:r>
              <w:t>605763,9</w:t>
            </w:r>
          </w:p>
        </w:tc>
        <w:tc>
          <w:tcPr>
            <w:tcW w:w="1417" w:type="dxa"/>
          </w:tcPr>
          <w:p w:rsidR="00E844DD" w:rsidRDefault="00E844DD">
            <w:pPr>
              <w:pStyle w:val="ConsPlusNormal"/>
              <w:jc w:val="right"/>
            </w:pPr>
            <w:r>
              <w:t>605867,0</w:t>
            </w:r>
          </w:p>
        </w:tc>
        <w:tc>
          <w:tcPr>
            <w:tcW w:w="1417" w:type="dxa"/>
          </w:tcPr>
          <w:p w:rsidR="00E844DD" w:rsidRDefault="00E844DD">
            <w:pPr>
              <w:pStyle w:val="ConsPlusNormal"/>
              <w:jc w:val="right"/>
            </w:pPr>
            <w:r>
              <w:t>607404,5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 xml:space="preserve">республиканский </w:t>
            </w:r>
            <w:r>
              <w:lastRenderedPageBreak/>
              <w:t>бюджет</w:t>
            </w:r>
          </w:p>
        </w:tc>
        <w:tc>
          <w:tcPr>
            <w:tcW w:w="1303" w:type="dxa"/>
          </w:tcPr>
          <w:p w:rsidR="00E844DD" w:rsidRDefault="00E844DD">
            <w:pPr>
              <w:pStyle w:val="ConsPlusNormal"/>
              <w:jc w:val="right"/>
            </w:pPr>
            <w:r>
              <w:lastRenderedPageBreak/>
              <w:t>362618,8</w:t>
            </w:r>
          </w:p>
        </w:tc>
        <w:tc>
          <w:tcPr>
            <w:tcW w:w="1303" w:type="dxa"/>
          </w:tcPr>
          <w:p w:rsidR="00E844DD" w:rsidRDefault="00E844DD">
            <w:pPr>
              <w:pStyle w:val="ConsPlusNormal"/>
              <w:jc w:val="right"/>
            </w:pPr>
            <w:r>
              <w:t>408970,4</w:t>
            </w:r>
          </w:p>
        </w:tc>
        <w:tc>
          <w:tcPr>
            <w:tcW w:w="1303" w:type="dxa"/>
          </w:tcPr>
          <w:p w:rsidR="00E844DD" w:rsidRDefault="00E844DD">
            <w:pPr>
              <w:pStyle w:val="ConsPlusNormal"/>
              <w:jc w:val="right"/>
            </w:pPr>
            <w:r>
              <w:t>432568,7</w:t>
            </w:r>
          </w:p>
        </w:tc>
        <w:tc>
          <w:tcPr>
            <w:tcW w:w="1303" w:type="dxa"/>
          </w:tcPr>
          <w:p w:rsidR="00E844DD" w:rsidRDefault="00E844DD">
            <w:pPr>
              <w:pStyle w:val="ConsPlusNormal"/>
              <w:jc w:val="right"/>
            </w:pPr>
            <w:r>
              <w:t>459080,4</w:t>
            </w:r>
          </w:p>
        </w:tc>
        <w:tc>
          <w:tcPr>
            <w:tcW w:w="1303" w:type="dxa"/>
          </w:tcPr>
          <w:p w:rsidR="00E844DD" w:rsidRDefault="00E844DD">
            <w:pPr>
              <w:pStyle w:val="ConsPlusNormal"/>
              <w:jc w:val="right"/>
            </w:pPr>
            <w:r>
              <w:t>481016,4</w:t>
            </w:r>
          </w:p>
        </w:tc>
        <w:tc>
          <w:tcPr>
            <w:tcW w:w="1303" w:type="dxa"/>
          </w:tcPr>
          <w:p w:rsidR="00E844DD" w:rsidRDefault="00E844DD">
            <w:pPr>
              <w:pStyle w:val="ConsPlusNormal"/>
              <w:jc w:val="right"/>
            </w:pPr>
            <w:r>
              <w:t>529092,4</w:t>
            </w:r>
          </w:p>
        </w:tc>
        <w:tc>
          <w:tcPr>
            <w:tcW w:w="1303" w:type="dxa"/>
          </w:tcPr>
          <w:p w:rsidR="00E844DD" w:rsidRDefault="00E844DD">
            <w:pPr>
              <w:pStyle w:val="ConsPlusNormal"/>
              <w:jc w:val="right"/>
            </w:pPr>
            <w:r>
              <w:t>591713,2</w:t>
            </w:r>
          </w:p>
        </w:tc>
        <w:tc>
          <w:tcPr>
            <w:tcW w:w="1417" w:type="dxa"/>
          </w:tcPr>
          <w:p w:rsidR="00E844DD" w:rsidRDefault="00E844DD">
            <w:pPr>
              <w:pStyle w:val="ConsPlusNormal"/>
              <w:jc w:val="right"/>
            </w:pPr>
            <w:r>
              <w:t>585656,6</w:t>
            </w:r>
          </w:p>
        </w:tc>
        <w:tc>
          <w:tcPr>
            <w:tcW w:w="1417" w:type="dxa"/>
          </w:tcPr>
          <w:p w:rsidR="00E844DD" w:rsidRDefault="00E844DD">
            <w:pPr>
              <w:pStyle w:val="ConsPlusNormal"/>
              <w:jc w:val="right"/>
            </w:pPr>
            <w:r>
              <w:t>585656,6</w:t>
            </w:r>
          </w:p>
        </w:tc>
        <w:tc>
          <w:tcPr>
            <w:tcW w:w="1417" w:type="dxa"/>
          </w:tcPr>
          <w:p w:rsidR="00E844DD" w:rsidRDefault="00E844DD">
            <w:pPr>
              <w:pStyle w:val="ConsPlusNormal"/>
              <w:jc w:val="right"/>
            </w:pPr>
            <w:r>
              <w:t>585656,6</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15606,5</w:t>
            </w:r>
          </w:p>
        </w:tc>
        <w:tc>
          <w:tcPr>
            <w:tcW w:w="1303" w:type="dxa"/>
          </w:tcPr>
          <w:p w:rsidR="00E844DD" w:rsidRDefault="00E844DD">
            <w:pPr>
              <w:pStyle w:val="ConsPlusNormal"/>
              <w:jc w:val="right"/>
            </w:pPr>
            <w:r>
              <w:t>22052,9</w:t>
            </w:r>
          </w:p>
        </w:tc>
        <w:tc>
          <w:tcPr>
            <w:tcW w:w="1303" w:type="dxa"/>
          </w:tcPr>
          <w:p w:rsidR="00E844DD" w:rsidRDefault="00E844DD">
            <w:pPr>
              <w:pStyle w:val="ConsPlusNormal"/>
              <w:jc w:val="right"/>
            </w:pPr>
            <w:r>
              <w:t>17685,4</w:t>
            </w:r>
          </w:p>
        </w:tc>
        <w:tc>
          <w:tcPr>
            <w:tcW w:w="1303" w:type="dxa"/>
          </w:tcPr>
          <w:p w:rsidR="00E844DD" w:rsidRDefault="00E844DD">
            <w:pPr>
              <w:pStyle w:val="ConsPlusNormal"/>
              <w:jc w:val="right"/>
            </w:pPr>
            <w:r>
              <w:t>16596,4</w:t>
            </w:r>
          </w:p>
        </w:tc>
        <w:tc>
          <w:tcPr>
            <w:tcW w:w="1303" w:type="dxa"/>
          </w:tcPr>
          <w:p w:rsidR="00E844DD" w:rsidRDefault="00E844DD">
            <w:pPr>
              <w:pStyle w:val="ConsPlusNormal"/>
              <w:jc w:val="right"/>
            </w:pPr>
            <w:r>
              <w:t>18003,6</w:t>
            </w:r>
          </w:p>
        </w:tc>
        <w:tc>
          <w:tcPr>
            <w:tcW w:w="1303" w:type="dxa"/>
          </w:tcPr>
          <w:p w:rsidR="00E844DD" w:rsidRDefault="00E844DD">
            <w:pPr>
              <w:pStyle w:val="ConsPlusNormal"/>
              <w:jc w:val="right"/>
            </w:pPr>
            <w:r>
              <w:t>16830,7</w:t>
            </w:r>
          </w:p>
        </w:tc>
        <w:tc>
          <w:tcPr>
            <w:tcW w:w="1303" w:type="dxa"/>
          </w:tcPr>
          <w:p w:rsidR="00E844DD" w:rsidRDefault="00E844DD">
            <w:pPr>
              <w:pStyle w:val="ConsPlusNormal"/>
              <w:jc w:val="right"/>
            </w:pPr>
            <w:r>
              <w:t>20283,3</w:t>
            </w:r>
          </w:p>
        </w:tc>
        <w:tc>
          <w:tcPr>
            <w:tcW w:w="1417" w:type="dxa"/>
          </w:tcPr>
          <w:p w:rsidR="00E844DD" w:rsidRDefault="00E844DD">
            <w:pPr>
              <w:pStyle w:val="ConsPlusNormal"/>
              <w:jc w:val="right"/>
            </w:pPr>
            <w:r>
              <w:t>20107,3</w:t>
            </w:r>
          </w:p>
        </w:tc>
        <w:tc>
          <w:tcPr>
            <w:tcW w:w="1417" w:type="dxa"/>
          </w:tcPr>
          <w:p w:rsidR="00E844DD" w:rsidRDefault="00E844DD">
            <w:pPr>
              <w:pStyle w:val="ConsPlusNormal"/>
              <w:jc w:val="right"/>
            </w:pPr>
            <w:r>
              <w:t>20210,4</w:t>
            </w:r>
          </w:p>
        </w:tc>
        <w:tc>
          <w:tcPr>
            <w:tcW w:w="1417" w:type="dxa"/>
          </w:tcPr>
          <w:p w:rsidR="00E844DD" w:rsidRDefault="00E844DD">
            <w:pPr>
              <w:pStyle w:val="ConsPlusNormal"/>
              <w:jc w:val="right"/>
            </w:pPr>
            <w:r>
              <w:t>21747,9</w:t>
            </w:r>
          </w:p>
        </w:tc>
      </w:tr>
      <w:tr w:rsidR="00E844DD">
        <w:tc>
          <w:tcPr>
            <w:tcW w:w="2041" w:type="dxa"/>
            <w:vMerge w:val="restart"/>
          </w:tcPr>
          <w:p w:rsidR="00E844DD" w:rsidRDefault="00E844DD">
            <w:pPr>
              <w:pStyle w:val="ConsPlusNormal"/>
            </w:pPr>
            <w:r>
              <w:t>Мероприятие 3.2.1</w:t>
            </w:r>
          </w:p>
        </w:tc>
        <w:tc>
          <w:tcPr>
            <w:tcW w:w="2891" w:type="dxa"/>
            <w:vMerge w:val="restart"/>
          </w:tcPr>
          <w:p w:rsidR="00E844DD" w:rsidRDefault="00E844DD">
            <w:pPr>
              <w:pStyle w:val="ConsPlusNormal"/>
            </w:pPr>
            <w:r>
              <w:t>Выплата приемной семье на содержание подопечных детей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97933,6</w:t>
            </w:r>
          </w:p>
        </w:tc>
        <w:tc>
          <w:tcPr>
            <w:tcW w:w="1303" w:type="dxa"/>
          </w:tcPr>
          <w:p w:rsidR="00E844DD" w:rsidRDefault="00E844DD">
            <w:pPr>
              <w:pStyle w:val="ConsPlusNormal"/>
              <w:jc w:val="right"/>
            </w:pPr>
            <w:r>
              <w:t>109373,3</w:t>
            </w:r>
          </w:p>
        </w:tc>
        <w:tc>
          <w:tcPr>
            <w:tcW w:w="1303" w:type="dxa"/>
          </w:tcPr>
          <w:p w:rsidR="00E844DD" w:rsidRDefault="00E844DD">
            <w:pPr>
              <w:pStyle w:val="ConsPlusNormal"/>
              <w:jc w:val="right"/>
            </w:pPr>
            <w:r>
              <w:t>125754,9</w:t>
            </w:r>
          </w:p>
        </w:tc>
        <w:tc>
          <w:tcPr>
            <w:tcW w:w="1417" w:type="dxa"/>
          </w:tcPr>
          <w:p w:rsidR="00E844DD" w:rsidRDefault="00E844DD">
            <w:pPr>
              <w:pStyle w:val="ConsPlusNormal"/>
              <w:jc w:val="right"/>
            </w:pPr>
            <w:r>
              <w:t>125754,9</w:t>
            </w:r>
          </w:p>
        </w:tc>
        <w:tc>
          <w:tcPr>
            <w:tcW w:w="1417" w:type="dxa"/>
          </w:tcPr>
          <w:p w:rsidR="00E844DD" w:rsidRDefault="00E844DD">
            <w:pPr>
              <w:pStyle w:val="ConsPlusNormal"/>
              <w:jc w:val="right"/>
            </w:pPr>
            <w:r>
              <w:t>125754,9</w:t>
            </w:r>
          </w:p>
        </w:tc>
        <w:tc>
          <w:tcPr>
            <w:tcW w:w="1417" w:type="dxa"/>
          </w:tcPr>
          <w:p w:rsidR="00E844DD" w:rsidRDefault="00E844DD">
            <w:pPr>
              <w:pStyle w:val="ConsPlusNormal"/>
              <w:jc w:val="right"/>
            </w:pPr>
            <w:r>
              <w:t>125754,9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97933,6</w:t>
            </w:r>
          </w:p>
        </w:tc>
        <w:tc>
          <w:tcPr>
            <w:tcW w:w="1303" w:type="dxa"/>
          </w:tcPr>
          <w:p w:rsidR="00E844DD" w:rsidRDefault="00E844DD">
            <w:pPr>
              <w:pStyle w:val="ConsPlusNormal"/>
              <w:jc w:val="right"/>
            </w:pPr>
            <w:r>
              <w:t>109373,3</w:t>
            </w:r>
          </w:p>
        </w:tc>
        <w:tc>
          <w:tcPr>
            <w:tcW w:w="1303" w:type="dxa"/>
          </w:tcPr>
          <w:p w:rsidR="00E844DD" w:rsidRDefault="00E844DD">
            <w:pPr>
              <w:pStyle w:val="ConsPlusNormal"/>
              <w:jc w:val="right"/>
            </w:pPr>
            <w:r>
              <w:t>125754,9</w:t>
            </w:r>
          </w:p>
        </w:tc>
        <w:tc>
          <w:tcPr>
            <w:tcW w:w="1417" w:type="dxa"/>
          </w:tcPr>
          <w:p w:rsidR="00E844DD" w:rsidRDefault="00E844DD">
            <w:pPr>
              <w:pStyle w:val="ConsPlusNormal"/>
              <w:jc w:val="right"/>
            </w:pPr>
            <w:r>
              <w:t>125754,9</w:t>
            </w:r>
          </w:p>
        </w:tc>
        <w:tc>
          <w:tcPr>
            <w:tcW w:w="1417" w:type="dxa"/>
          </w:tcPr>
          <w:p w:rsidR="00E844DD" w:rsidRDefault="00E844DD">
            <w:pPr>
              <w:pStyle w:val="ConsPlusNormal"/>
              <w:jc w:val="right"/>
            </w:pPr>
            <w:r>
              <w:t>125754,9</w:t>
            </w:r>
          </w:p>
        </w:tc>
        <w:tc>
          <w:tcPr>
            <w:tcW w:w="1417" w:type="dxa"/>
          </w:tcPr>
          <w:p w:rsidR="00E844DD" w:rsidRDefault="00E844DD">
            <w:pPr>
              <w:pStyle w:val="ConsPlusNormal"/>
              <w:jc w:val="right"/>
            </w:pPr>
            <w:r>
              <w:t>125754,9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3.2.2</w:t>
            </w:r>
          </w:p>
        </w:tc>
        <w:tc>
          <w:tcPr>
            <w:tcW w:w="2891" w:type="dxa"/>
            <w:vMerge w:val="restart"/>
          </w:tcPr>
          <w:p w:rsidR="00E844DD" w:rsidRDefault="00E844DD">
            <w:pPr>
              <w:pStyle w:val="ConsPlusNormal"/>
            </w:pPr>
            <w:r>
              <w:t>Вознаграждение, причитающееся приемному родителю</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149546,7</w:t>
            </w:r>
          </w:p>
        </w:tc>
        <w:tc>
          <w:tcPr>
            <w:tcW w:w="1303" w:type="dxa"/>
          </w:tcPr>
          <w:p w:rsidR="00E844DD" w:rsidRDefault="00E844DD">
            <w:pPr>
              <w:pStyle w:val="ConsPlusNormal"/>
              <w:jc w:val="right"/>
            </w:pPr>
            <w:r>
              <w:t>177973,5</w:t>
            </w:r>
          </w:p>
        </w:tc>
        <w:tc>
          <w:tcPr>
            <w:tcW w:w="1303" w:type="dxa"/>
          </w:tcPr>
          <w:p w:rsidR="00E844DD" w:rsidRDefault="00E844DD">
            <w:pPr>
              <w:pStyle w:val="ConsPlusNormal"/>
              <w:jc w:val="right"/>
            </w:pPr>
            <w:r>
              <w:t>223231,8</w:t>
            </w:r>
          </w:p>
        </w:tc>
        <w:tc>
          <w:tcPr>
            <w:tcW w:w="1417" w:type="dxa"/>
          </w:tcPr>
          <w:p w:rsidR="00E844DD" w:rsidRDefault="00E844DD">
            <w:pPr>
              <w:pStyle w:val="ConsPlusNormal"/>
              <w:jc w:val="right"/>
            </w:pPr>
            <w:r>
              <w:t>209171,2</w:t>
            </w:r>
          </w:p>
        </w:tc>
        <w:tc>
          <w:tcPr>
            <w:tcW w:w="1417" w:type="dxa"/>
          </w:tcPr>
          <w:p w:rsidR="00E844DD" w:rsidRDefault="00E844DD">
            <w:pPr>
              <w:pStyle w:val="ConsPlusNormal"/>
              <w:jc w:val="right"/>
            </w:pPr>
            <w:r>
              <w:t>209171,2</w:t>
            </w:r>
          </w:p>
        </w:tc>
        <w:tc>
          <w:tcPr>
            <w:tcW w:w="1417" w:type="dxa"/>
          </w:tcPr>
          <w:p w:rsidR="00E844DD" w:rsidRDefault="00E844DD">
            <w:pPr>
              <w:pStyle w:val="ConsPlusNormal"/>
              <w:jc w:val="right"/>
            </w:pPr>
            <w:r>
              <w:t>209171,2</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149546,7</w:t>
            </w:r>
          </w:p>
        </w:tc>
        <w:tc>
          <w:tcPr>
            <w:tcW w:w="1303" w:type="dxa"/>
          </w:tcPr>
          <w:p w:rsidR="00E844DD" w:rsidRDefault="00E844DD">
            <w:pPr>
              <w:pStyle w:val="ConsPlusNormal"/>
              <w:jc w:val="right"/>
            </w:pPr>
            <w:r>
              <w:t>177973,5</w:t>
            </w:r>
          </w:p>
        </w:tc>
        <w:tc>
          <w:tcPr>
            <w:tcW w:w="1303" w:type="dxa"/>
          </w:tcPr>
          <w:p w:rsidR="00E844DD" w:rsidRDefault="00E844DD">
            <w:pPr>
              <w:pStyle w:val="ConsPlusNormal"/>
              <w:jc w:val="right"/>
            </w:pPr>
            <w:r>
              <w:t>223231,8</w:t>
            </w:r>
          </w:p>
        </w:tc>
        <w:tc>
          <w:tcPr>
            <w:tcW w:w="1417" w:type="dxa"/>
          </w:tcPr>
          <w:p w:rsidR="00E844DD" w:rsidRDefault="00E844DD">
            <w:pPr>
              <w:pStyle w:val="ConsPlusNormal"/>
              <w:jc w:val="right"/>
            </w:pPr>
            <w:r>
              <w:t>209171,2</w:t>
            </w:r>
          </w:p>
        </w:tc>
        <w:tc>
          <w:tcPr>
            <w:tcW w:w="1417" w:type="dxa"/>
          </w:tcPr>
          <w:p w:rsidR="00E844DD" w:rsidRDefault="00E844DD">
            <w:pPr>
              <w:pStyle w:val="ConsPlusNormal"/>
              <w:jc w:val="right"/>
            </w:pPr>
            <w:r>
              <w:t>209171,2</w:t>
            </w:r>
          </w:p>
        </w:tc>
        <w:tc>
          <w:tcPr>
            <w:tcW w:w="1417" w:type="dxa"/>
          </w:tcPr>
          <w:p w:rsidR="00E844DD" w:rsidRDefault="00E844DD">
            <w:pPr>
              <w:pStyle w:val="ConsPlusNormal"/>
              <w:jc w:val="right"/>
            </w:pPr>
            <w:r>
              <w:t>209171,2</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3.2.3</w:t>
            </w:r>
          </w:p>
        </w:tc>
        <w:tc>
          <w:tcPr>
            <w:tcW w:w="2891" w:type="dxa"/>
            <w:vMerge w:val="restart"/>
          </w:tcPr>
          <w:p w:rsidR="00E844DD" w:rsidRDefault="00E844DD">
            <w:pPr>
              <w:pStyle w:val="ConsPlusNormal"/>
            </w:pPr>
            <w:r>
              <w:t>Выплаты семьям опекунов на содержание подопечных детей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202650,1</w:t>
            </w:r>
          </w:p>
        </w:tc>
        <w:tc>
          <w:tcPr>
            <w:tcW w:w="1303" w:type="dxa"/>
          </w:tcPr>
          <w:p w:rsidR="00E844DD" w:rsidRDefault="00E844DD">
            <w:pPr>
              <w:pStyle w:val="ConsPlusNormal"/>
              <w:jc w:val="right"/>
            </w:pPr>
            <w:r>
              <w:t>199766,6</w:t>
            </w:r>
          </w:p>
        </w:tc>
        <w:tc>
          <w:tcPr>
            <w:tcW w:w="1303" w:type="dxa"/>
          </w:tcPr>
          <w:p w:rsidR="00E844DD" w:rsidRDefault="00E844DD">
            <w:pPr>
              <w:pStyle w:val="ConsPlusNormal"/>
              <w:jc w:val="right"/>
            </w:pPr>
            <w:r>
              <w:t>198088,6</w:t>
            </w:r>
          </w:p>
        </w:tc>
        <w:tc>
          <w:tcPr>
            <w:tcW w:w="1417" w:type="dxa"/>
          </w:tcPr>
          <w:p w:rsidR="00E844DD" w:rsidRDefault="00E844DD">
            <w:pPr>
              <w:pStyle w:val="ConsPlusNormal"/>
              <w:jc w:val="right"/>
            </w:pPr>
            <w:r>
              <w:t>210801,6</w:t>
            </w:r>
          </w:p>
        </w:tc>
        <w:tc>
          <w:tcPr>
            <w:tcW w:w="1417" w:type="dxa"/>
          </w:tcPr>
          <w:p w:rsidR="00E844DD" w:rsidRDefault="00E844DD">
            <w:pPr>
              <w:pStyle w:val="ConsPlusNormal"/>
              <w:jc w:val="right"/>
            </w:pPr>
            <w:r>
              <w:t>210801,6</w:t>
            </w:r>
          </w:p>
        </w:tc>
        <w:tc>
          <w:tcPr>
            <w:tcW w:w="1417" w:type="dxa"/>
          </w:tcPr>
          <w:p w:rsidR="00E844DD" w:rsidRDefault="00E844DD">
            <w:pPr>
              <w:pStyle w:val="ConsPlusNormal"/>
              <w:jc w:val="right"/>
            </w:pPr>
            <w:r>
              <w:t>210801,6</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202650,1</w:t>
            </w:r>
          </w:p>
        </w:tc>
        <w:tc>
          <w:tcPr>
            <w:tcW w:w="1303" w:type="dxa"/>
          </w:tcPr>
          <w:p w:rsidR="00E844DD" w:rsidRDefault="00E844DD">
            <w:pPr>
              <w:pStyle w:val="ConsPlusNormal"/>
              <w:jc w:val="right"/>
            </w:pPr>
            <w:r>
              <w:t>199766,6</w:t>
            </w:r>
          </w:p>
        </w:tc>
        <w:tc>
          <w:tcPr>
            <w:tcW w:w="1303" w:type="dxa"/>
          </w:tcPr>
          <w:p w:rsidR="00E844DD" w:rsidRDefault="00E844DD">
            <w:pPr>
              <w:pStyle w:val="ConsPlusNormal"/>
              <w:jc w:val="right"/>
            </w:pPr>
            <w:r>
              <w:t>198088,6</w:t>
            </w:r>
          </w:p>
        </w:tc>
        <w:tc>
          <w:tcPr>
            <w:tcW w:w="1417" w:type="dxa"/>
          </w:tcPr>
          <w:p w:rsidR="00E844DD" w:rsidRDefault="00E844DD">
            <w:pPr>
              <w:pStyle w:val="ConsPlusNormal"/>
              <w:jc w:val="right"/>
            </w:pPr>
            <w:r>
              <w:t>210801,6</w:t>
            </w:r>
          </w:p>
        </w:tc>
        <w:tc>
          <w:tcPr>
            <w:tcW w:w="1417" w:type="dxa"/>
          </w:tcPr>
          <w:p w:rsidR="00E844DD" w:rsidRDefault="00E844DD">
            <w:pPr>
              <w:pStyle w:val="ConsPlusNormal"/>
              <w:jc w:val="right"/>
            </w:pPr>
            <w:r>
              <w:t>210801,6</w:t>
            </w:r>
          </w:p>
        </w:tc>
        <w:tc>
          <w:tcPr>
            <w:tcW w:w="1417" w:type="dxa"/>
          </w:tcPr>
          <w:p w:rsidR="00E844DD" w:rsidRDefault="00E844DD">
            <w:pPr>
              <w:pStyle w:val="ConsPlusNormal"/>
              <w:jc w:val="right"/>
            </w:pPr>
            <w:r>
              <w:t>210801,6</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3.2.4</w:t>
            </w:r>
          </w:p>
        </w:tc>
        <w:tc>
          <w:tcPr>
            <w:tcW w:w="2891" w:type="dxa"/>
            <w:vMerge w:val="restart"/>
          </w:tcPr>
          <w:p w:rsidR="00E844DD" w:rsidRDefault="00E844DD">
            <w:pPr>
              <w:pStyle w:val="ConsPlusNormal"/>
            </w:pPr>
            <w:r>
              <w:t xml:space="preserve">Обеспечение мер социальной поддержки детям-сиротам и детям, оставшимся без попечения родителей, в соответствии с </w:t>
            </w:r>
            <w:hyperlink r:id="rId134" w:history="1">
              <w:r>
                <w:rPr>
                  <w:color w:val="0000FF"/>
                </w:rPr>
                <w:t>Законом</w:t>
              </w:r>
            </w:hyperlink>
            <w:r>
              <w:t xml:space="preserve"> Республики Бурятия от 11.10.2012 N 2897-IV "О мерах поддержки детей-сирот и детей, оставшихся без попечения родителей, в Республике Бурятия"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950,0</w:t>
            </w:r>
          </w:p>
        </w:tc>
        <w:tc>
          <w:tcPr>
            <w:tcW w:w="1303" w:type="dxa"/>
          </w:tcPr>
          <w:p w:rsidR="00E844DD" w:rsidRDefault="00E844DD">
            <w:pPr>
              <w:pStyle w:val="ConsPlusNormal"/>
              <w:jc w:val="right"/>
            </w:pPr>
            <w:r>
              <w:t>1260,0</w:t>
            </w:r>
          </w:p>
        </w:tc>
        <w:tc>
          <w:tcPr>
            <w:tcW w:w="1417" w:type="dxa"/>
          </w:tcPr>
          <w:p w:rsidR="00E844DD" w:rsidRDefault="00E844DD">
            <w:pPr>
              <w:pStyle w:val="ConsPlusNormal"/>
              <w:jc w:val="right"/>
            </w:pPr>
            <w:r>
              <w:t>1260,0</w:t>
            </w:r>
          </w:p>
        </w:tc>
        <w:tc>
          <w:tcPr>
            <w:tcW w:w="1417" w:type="dxa"/>
          </w:tcPr>
          <w:p w:rsidR="00E844DD" w:rsidRDefault="00E844DD">
            <w:pPr>
              <w:pStyle w:val="ConsPlusNormal"/>
              <w:jc w:val="right"/>
            </w:pPr>
            <w:r>
              <w:t>1260,0</w:t>
            </w:r>
          </w:p>
        </w:tc>
        <w:tc>
          <w:tcPr>
            <w:tcW w:w="1417" w:type="dxa"/>
          </w:tcPr>
          <w:p w:rsidR="00E844DD" w:rsidRDefault="00E844DD">
            <w:pPr>
              <w:pStyle w:val="ConsPlusNormal"/>
              <w:jc w:val="right"/>
            </w:pPr>
            <w:r>
              <w:t>1260,0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950,0</w:t>
            </w:r>
          </w:p>
        </w:tc>
        <w:tc>
          <w:tcPr>
            <w:tcW w:w="1303" w:type="dxa"/>
          </w:tcPr>
          <w:p w:rsidR="00E844DD" w:rsidRDefault="00E844DD">
            <w:pPr>
              <w:pStyle w:val="ConsPlusNormal"/>
              <w:jc w:val="right"/>
            </w:pPr>
            <w:r>
              <w:t>1260,0</w:t>
            </w:r>
          </w:p>
        </w:tc>
        <w:tc>
          <w:tcPr>
            <w:tcW w:w="1417" w:type="dxa"/>
          </w:tcPr>
          <w:p w:rsidR="00E844DD" w:rsidRDefault="00E844DD">
            <w:pPr>
              <w:pStyle w:val="ConsPlusNormal"/>
              <w:jc w:val="right"/>
            </w:pPr>
            <w:r>
              <w:t>1260,0</w:t>
            </w:r>
          </w:p>
        </w:tc>
        <w:tc>
          <w:tcPr>
            <w:tcW w:w="1417" w:type="dxa"/>
          </w:tcPr>
          <w:p w:rsidR="00E844DD" w:rsidRDefault="00E844DD">
            <w:pPr>
              <w:pStyle w:val="ConsPlusNormal"/>
              <w:jc w:val="right"/>
            </w:pPr>
            <w:r>
              <w:t>1260,0</w:t>
            </w:r>
          </w:p>
        </w:tc>
        <w:tc>
          <w:tcPr>
            <w:tcW w:w="1417" w:type="dxa"/>
          </w:tcPr>
          <w:p w:rsidR="00E844DD" w:rsidRDefault="00E844DD">
            <w:pPr>
              <w:pStyle w:val="ConsPlusNormal"/>
              <w:jc w:val="right"/>
            </w:pPr>
            <w:r>
              <w:t>1260,0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3.2.5</w:t>
            </w:r>
          </w:p>
        </w:tc>
        <w:tc>
          <w:tcPr>
            <w:tcW w:w="2891" w:type="dxa"/>
            <w:vMerge w:val="restart"/>
          </w:tcPr>
          <w:p w:rsidR="00E844DD" w:rsidRDefault="00E844DD">
            <w:pPr>
              <w:pStyle w:val="ConsPlusNormal"/>
            </w:pPr>
            <w:r>
              <w:t xml:space="preserve">Выплата единовременного пособия гражданам, усыновившим (удочерившим) детей-сирот и детей, оставшихся без попечения родителей, ребенка, в соответствии с </w:t>
            </w:r>
            <w:hyperlink r:id="rId135" w:history="1">
              <w:r>
                <w:rPr>
                  <w:color w:val="0000FF"/>
                </w:rPr>
                <w:t>Законом</w:t>
              </w:r>
            </w:hyperlink>
            <w:r>
              <w:t xml:space="preserve"> Республики Бурятия от 10.12.2010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25500,0</w:t>
            </w:r>
          </w:p>
        </w:tc>
        <w:tc>
          <w:tcPr>
            <w:tcW w:w="1303" w:type="dxa"/>
          </w:tcPr>
          <w:p w:rsidR="00E844DD" w:rsidRDefault="00E844DD">
            <w:pPr>
              <w:pStyle w:val="ConsPlusNormal"/>
              <w:jc w:val="right"/>
            </w:pPr>
            <w:r>
              <w:t>30000,0</w:t>
            </w:r>
          </w:p>
        </w:tc>
        <w:tc>
          <w:tcPr>
            <w:tcW w:w="1303" w:type="dxa"/>
          </w:tcPr>
          <w:p w:rsidR="00E844DD" w:rsidRDefault="00E844DD">
            <w:pPr>
              <w:pStyle w:val="ConsPlusNormal"/>
              <w:jc w:val="right"/>
            </w:pPr>
            <w:r>
              <w:t>32000,0</w:t>
            </w:r>
          </w:p>
        </w:tc>
        <w:tc>
          <w:tcPr>
            <w:tcW w:w="1417" w:type="dxa"/>
          </w:tcPr>
          <w:p w:rsidR="00E844DD" w:rsidRDefault="00E844DD">
            <w:pPr>
              <w:pStyle w:val="ConsPlusNormal"/>
              <w:jc w:val="right"/>
            </w:pPr>
            <w:r>
              <w:t>27000,0</w:t>
            </w:r>
          </w:p>
        </w:tc>
        <w:tc>
          <w:tcPr>
            <w:tcW w:w="1417" w:type="dxa"/>
          </w:tcPr>
          <w:p w:rsidR="00E844DD" w:rsidRDefault="00E844DD">
            <w:pPr>
              <w:pStyle w:val="ConsPlusNormal"/>
              <w:jc w:val="right"/>
            </w:pPr>
            <w:r>
              <w:t>27000,0</w:t>
            </w:r>
          </w:p>
        </w:tc>
        <w:tc>
          <w:tcPr>
            <w:tcW w:w="1417" w:type="dxa"/>
          </w:tcPr>
          <w:p w:rsidR="00E844DD" w:rsidRDefault="00E844DD">
            <w:pPr>
              <w:pStyle w:val="ConsPlusNormal"/>
              <w:jc w:val="right"/>
            </w:pPr>
            <w:r>
              <w:t>27000,0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25500,0</w:t>
            </w:r>
          </w:p>
        </w:tc>
        <w:tc>
          <w:tcPr>
            <w:tcW w:w="1303" w:type="dxa"/>
          </w:tcPr>
          <w:p w:rsidR="00E844DD" w:rsidRDefault="00E844DD">
            <w:pPr>
              <w:pStyle w:val="ConsPlusNormal"/>
              <w:jc w:val="right"/>
            </w:pPr>
            <w:r>
              <w:t>30000,0</w:t>
            </w:r>
          </w:p>
        </w:tc>
        <w:tc>
          <w:tcPr>
            <w:tcW w:w="1303" w:type="dxa"/>
          </w:tcPr>
          <w:p w:rsidR="00E844DD" w:rsidRDefault="00E844DD">
            <w:pPr>
              <w:pStyle w:val="ConsPlusNormal"/>
              <w:jc w:val="right"/>
            </w:pPr>
            <w:r>
              <w:t>32000,0</w:t>
            </w:r>
          </w:p>
        </w:tc>
        <w:tc>
          <w:tcPr>
            <w:tcW w:w="1417" w:type="dxa"/>
          </w:tcPr>
          <w:p w:rsidR="00E844DD" w:rsidRDefault="00E844DD">
            <w:pPr>
              <w:pStyle w:val="ConsPlusNormal"/>
              <w:jc w:val="right"/>
            </w:pPr>
            <w:r>
              <w:t>27000,0</w:t>
            </w:r>
          </w:p>
        </w:tc>
        <w:tc>
          <w:tcPr>
            <w:tcW w:w="1417" w:type="dxa"/>
          </w:tcPr>
          <w:p w:rsidR="00E844DD" w:rsidRDefault="00E844DD">
            <w:pPr>
              <w:pStyle w:val="ConsPlusNormal"/>
              <w:jc w:val="right"/>
            </w:pPr>
            <w:r>
              <w:t>27000,0</w:t>
            </w:r>
          </w:p>
        </w:tc>
        <w:tc>
          <w:tcPr>
            <w:tcW w:w="1417" w:type="dxa"/>
          </w:tcPr>
          <w:p w:rsidR="00E844DD" w:rsidRDefault="00E844DD">
            <w:pPr>
              <w:pStyle w:val="ConsPlusNormal"/>
              <w:jc w:val="right"/>
            </w:pPr>
            <w:r>
              <w:t>27000,0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3.2.6</w:t>
            </w:r>
          </w:p>
        </w:tc>
        <w:tc>
          <w:tcPr>
            <w:tcW w:w="2891" w:type="dxa"/>
            <w:vMerge w:val="restart"/>
          </w:tcPr>
          <w:p w:rsidR="00E844DD" w:rsidRDefault="00E844DD">
            <w:pPr>
              <w:pStyle w:val="ConsPlusNormal"/>
            </w:pPr>
            <w:r>
              <w:t>Меры социальной поддержки приемных семей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2940,0</w:t>
            </w:r>
          </w:p>
        </w:tc>
        <w:tc>
          <w:tcPr>
            <w:tcW w:w="1303" w:type="dxa"/>
          </w:tcPr>
          <w:p w:rsidR="00E844DD" w:rsidRDefault="00E844DD">
            <w:pPr>
              <w:pStyle w:val="ConsPlusNormal"/>
              <w:jc w:val="right"/>
            </w:pPr>
            <w:r>
              <w:t>3250,0</w:t>
            </w:r>
          </w:p>
        </w:tc>
        <w:tc>
          <w:tcPr>
            <w:tcW w:w="1303" w:type="dxa"/>
          </w:tcPr>
          <w:p w:rsidR="00E844DD" w:rsidRDefault="00E844DD">
            <w:pPr>
              <w:pStyle w:val="ConsPlusNormal"/>
              <w:jc w:val="right"/>
            </w:pPr>
            <w:r>
              <w:t>3479,9</w:t>
            </w:r>
          </w:p>
        </w:tc>
        <w:tc>
          <w:tcPr>
            <w:tcW w:w="1417" w:type="dxa"/>
          </w:tcPr>
          <w:p w:rsidR="00E844DD" w:rsidRDefault="00E844DD">
            <w:pPr>
              <w:pStyle w:val="ConsPlusNormal"/>
              <w:jc w:val="right"/>
            </w:pPr>
            <w:r>
              <w:t>3166,9</w:t>
            </w:r>
          </w:p>
        </w:tc>
        <w:tc>
          <w:tcPr>
            <w:tcW w:w="1417" w:type="dxa"/>
          </w:tcPr>
          <w:p w:rsidR="00E844DD" w:rsidRDefault="00E844DD">
            <w:pPr>
              <w:pStyle w:val="ConsPlusNormal"/>
              <w:jc w:val="right"/>
            </w:pPr>
            <w:r>
              <w:t>3166,9</w:t>
            </w:r>
          </w:p>
        </w:tc>
        <w:tc>
          <w:tcPr>
            <w:tcW w:w="1417" w:type="dxa"/>
          </w:tcPr>
          <w:p w:rsidR="00E844DD" w:rsidRDefault="00E844DD">
            <w:pPr>
              <w:pStyle w:val="ConsPlusNormal"/>
              <w:jc w:val="right"/>
            </w:pPr>
            <w:r>
              <w:t>3166,9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2940,0</w:t>
            </w:r>
          </w:p>
        </w:tc>
        <w:tc>
          <w:tcPr>
            <w:tcW w:w="1303" w:type="dxa"/>
          </w:tcPr>
          <w:p w:rsidR="00E844DD" w:rsidRDefault="00E844DD">
            <w:pPr>
              <w:pStyle w:val="ConsPlusNormal"/>
              <w:jc w:val="right"/>
            </w:pPr>
            <w:r>
              <w:t>3250,0</w:t>
            </w:r>
          </w:p>
        </w:tc>
        <w:tc>
          <w:tcPr>
            <w:tcW w:w="1303" w:type="dxa"/>
          </w:tcPr>
          <w:p w:rsidR="00E844DD" w:rsidRDefault="00E844DD">
            <w:pPr>
              <w:pStyle w:val="ConsPlusNormal"/>
              <w:jc w:val="right"/>
            </w:pPr>
            <w:r>
              <w:t>3479,9</w:t>
            </w:r>
          </w:p>
        </w:tc>
        <w:tc>
          <w:tcPr>
            <w:tcW w:w="1417" w:type="dxa"/>
          </w:tcPr>
          <w:p w:rsidR="00E844DD" w:rsidRDefault="00E844DD">
            <w:pPr>
              <w:pStyle w:val="ConsPlusNormal"/>
              <w:jc w:val="right"/>
            </w:pPr>
            <w:r>
              <w:t>3166,9</w:t>
            </w:r>
          </w:p>
        </w:tc>
        <w:tc>
          <w:tcPr>
            <w:tcW w:w="1417" w:type="dxa"/>
          </w:tcPr>
          <w:p w:rsidR="00E844DD" w:rsidRDefault="00E844DD">
            <w:pPr>
              <w:pStyle w:val="ConsPlusNormal"/>
              <w:jc w:val="right"/>
            </w:pPr>
            <w:r>
              <w:t>3166,9</w:t>
            </w:r>
          </w:p>
        </w:tc>
        <w:tc>
          <w:tcPr>
            <w:tcW w:w="1417" w:type="dxa"/>
          </w:tcPr>
          <w:p w:rsidR="00E844DD" w:rsidRDefault="00E844DD">
            <w:pPr>
              <w:pStyle w:val="ConsPlusNormal"/>
              <w:jc w:val="right"/>
            </w:pPr>
            <w:r>
              <w:t>3166,9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3.2.7</w:t>
            </w:r>
          </w:p>
        </w:tc>
        <w:tc>
          <w:tcPr>
            <w:tcW w:w="2891" w:type="dxa"/>
            <w:vMerge w:val="restart"/>
          </w:tcPr>
          <w:p w:rsidR="00E844DD" w:rsidRDefault="00E844DD">
            <w:pPr>
              <w:pStyle w:val="ConsPlusNormal"/>
            </w:pPr>
            <w:r>
              <w:t>Оказание материальной помощи остро нуждающимся гражданам</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1150,0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c>
          <w:tcPr>
            <w:tcW w:w="1417" w:type="dxa"/>
          </w:tcPr>
          <w:p w:rsidR="00E844DD" w:rsidRDefault="00E844DD">
            <w:pPr>
              <w:pStyle w:val="ConsPlusNormal"/>
              <w:jc w:val="right"/>
            </w:pPr>
            <w:r>
              <w:t>7500,0</w:t>
            </w:r>
          </w:p>
        </w:tc>
        <w:tc>
          <w:tcPr>
            <w:tcW w:w="1417" w:type="dxa"/>
          </w:tcPr>
          <w:p w:rsidR="00E844DD" w:rsidRDefault="00E844DD">
            <w:pPr>
              <w:pStyle w:val="ConsPlusNormal"/>
              <w:jc w:val="right"/>
            </w:pPr>
            <w:r>
              <w:t>7500,0</w:t>
            </w:r>
          </w:p>
        </w:tc>
        <w:tc>
          <w:tcPr>
            <w:tcW w:w="1417" w:type="dxa"/>
          </w:tcPr>
          <w:p w:rsidR="00E844DD" w:rsidRDefault="00E844DD">
            <w:pPr>
              <w:pStyle w:val="ConsPlusNormal"/>
              <w:jc w:val="right"/>
            </w:pPr>
            <w:r>
              <w:t>7500,0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1150,0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c>
          <w:tcPr>
            <w:tcW w:w="1417" w:type="dxa"/>
          </w:tcPr>
          <w:p w:rsidR="00E844DD" w:rsidRDefault="00E844DD">
            <w:pPr>
              <w:pStyle w:val="ConsPlusNormal"/>
              <w:jc w:val="right"/>
            </w:pPr>
            <w:r>
              <w:t>7500,0</w:t>
            </w:r>
          </w:p>
        </w:tc>
        <w:tc>
          <w:tcPr>
            <w:tcW w:w="1417" w:type="dxa"/>
          </w:tcPr>
          <w:p w:rsidR="00E844DD" w:rsidRDefault="00E844DD">
            <w:pPr>
              <w:pStyle w:val="ConsPlusNormal"/>
              <w:jc w:val="right"/>
            </w:pPr>
            <w:r>
              <w:t>7500,0</w:t>
            </w:r>
          </w:p>
        </w:tc>
        <w:tc>
          <w:tcPr>
            <w:tcW w:w="1417" w:type="dxa"/>
          </w:tcPr>
          <w:p w:rsidR="00E844DD" w:rsidRDefault="00E844DD">
            <w:pPr>
              <w:pStyle w:val="ConsPlusNormal"/>
              <w:jc w:val="right"/>
            </w:pPr>
            <w:r>
              <w:t>7500,0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3.2.8</w:t>
            </w:r>
          </w:p>
        </w:tc>
        <w:tc>
          <w:tcPr>
            <w:tcW w:w="2891" w:type="dxa"/>
            <w:vMerge w:val="restart"/>
          </w:tcPr>
          <w:p w:rsidR="00E844DD" w:rsidRDefault="00E844DD">
            <w:pPr>
              <w:pStyle w:val="ConsPlusNormal"/>
            </w:pPr>
            <w:r>
              <w:t>Компенсация за наем в жилищном фонде малоимущим семьям</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36,0</w:t>
            </w:r>
          </w:p>
        </w:tc>
        <w:tc>
          <w:tcPr>
            <w:tcW w:w="1303" w:type="dxa"/>
          </w:tcPr>
          <w:p w:rsidR="00E844DD" w:rsidRDefault="00E844DD">
            <w:pPr>
              <w:pStyle w:val="ConsPlusNormal"/>
              <w:jc w:val="right"/>
            </w:pPr>
            <w:r>
              <w:t>279,0</w:t>
            </w:r>
          </w:p>
        </w:tc>
        <w:tc>
          <w:tcPr>
            <w:tcW w:w="1303" w:type="dxa"/>
          </w:tcPr>
          <w:p w:rsidR="00E844DD" w:rsidRDefault="00E844DD">
            <w:pPr>
              <w:pStyle w:val="ConsPlusNormal"/>
              <w:jc w:val="right"/>
            </w:pPr>
            <w:r>
              <w:t>398,0</w:t>
            </w:r>
          </w:p>
        </w:tc>
        <w:tc>
          <w:tcPr>
            <w:tcW w:w="1417" w:type="dxa"/>
          </w:tcPr>
          <w:p w:rsidR="00E844DD" w:rsidRDefault="00E844DD">
            <w:pPr>
              <w:pStyle w:val="ConsPlusNormal"/>
              <w:jc w:val="right"/>
            </w:pPr>
            <w:r>
              <w:t>1002,0</w:t>
            </w:r>
          </w:p>
        </w:tc>
        <w:tc>
          <w:tcPr>
            <w:tcW w:w="1417" w:type="dxa"/>
          </w:tcPr>
          <w:p w:rsidR="00E844DD" w:rsidRDefault="00E844DD">
            <w:pPr>
              <w:pStyle w:val="ConsPlusNormal"/>
              <w:jc w:val="right"/>
            </w:pPr>
            <w:r>
              <w:t>1002,0</w:t>
            </w:r>
          </w:p>
        </w:tc>
        <w:tc>
          <w:tcPr>
            <w:tcW w:w="1417" w:type="dxa"/>
          </w:tcPr>
          <w:p w:rsidR="00E844DD" w:rsidRDefault="00E844DD">
            <w:pPr>
              <w:pStyle w:val="ConsPlusNormal"/>
              <w:jc w:val="right"/>
            </w:pPr>
            <w:r>
              <w:t>1002,0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36,0</w:t>
            </w:r>
          </w:p>
        </w:tc>
        <w:tc>
          <w:tcPr>
            <w:tcW w:w="1303" w:type="dxa"/>
          </w:tcPr>
          <w:p w:rsidR="00E844DD" w:rsidRDefault="00E844DD">
            <w:pPr>
              <w:pStyle w:val="ConsPlusNormal"/>
              <w:jc w:val="right"/>
            </w:pPr>
            <w:r>
              <w:t>279,0</w:t>
            </w:r>
          </w:p>
        </w:tc>
        <w:tc>
          <w:tcPr>
            <w:tcW w:w="1303" w:type="dxa"/>
          </w:tcPr>
          <w:p w:rsidR="00E844DD" w:rsidRDefault="00E844DD">
            <w:pPr>
              <w:pStyle w:val="ConsPlusNormal"/>
              <w:jc w:val="right"/>
            </w:pPr>
            <w:r>
              <w:t>398,0</w:t>
            </w:r>
          </w:p>
        </w:tc>
        <w:tc>
          <w:tcPr>
            <w:tcW w:w="1417" w:type="dxa"/>
          </w:tcPr>
          <w:p w:rsidR="00E844DD" w:rsidRDefault="00E844DD">
            <w:pPr>
              <w:pStyle w:val="ConsPlusNormal"/>
              <w:jc w:val="right"/>
            </w:pPr>
            <w:r>
              <w:t>1002,0</w:t>
            </w:r>
          </w:p>
        </w:tc>
        <w:tc>
          <w:tcPr>
            <w:tcW w:w="1417" w:type="dxa"/>
          </w:tcPr>
          <w:p w:rsidR="00E844DD" w:rsidRDefault="00E844DD">
            <w:pPr>
              <w:pStyle w:val="ConsPlusNormal"/>
              <w:jc w:val="right"/>
            </w:pPr>
            <w:r>
              <w:t>1002,0</w:t>
            </w:r>
          </w:p>
        </w:tc>
        <w:tc>
          <w:tcPr>
            <w:tcW w:w="1417" w:type="dxa"/>
          </w:tcPr>
          <w:p w:rsidR="00E844DD" w:rsidRDefault="00E844DD">
            <w:pPr>
              <w:pStyle w:val="ConsPlusNormal"/>
              <w:jc w:val="right"/>
            </w:pPr>
            <w:r>
              <w:t>1002,0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3.2.9</w:t>
            </w:r>
          </w:p>
        </w:tc>
        <w:tc>
          <w:tcPr>
            <w:tcW w:w="2891" w:type="dxa"/>
            <w:vMerge w:val="restart"/>
          </w:tcPr>
          <w:p w:rsidR="00E844DD" w:rsidRDefault="00E844DD">
            <w:pPr>
              <w:pStyle w:val="ConsPlusNormal"/>
            </w:pPr>
            <w:r>
              <w:t>Выплата единовременного пособия при всех формах устройства детей, лишенных родительского попечения, в семью</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18003,6</w:t>
            </w:r>
          </w:p>
        </w:tc>
        <w:tc>
          <w:tcPr>
            <w:tcW w:w="1303" w:type="dxa"/>
          </w:tcPr>
          <w:p w:rsidR="00E844DD" w:rsidRDefault="00E844DD">
            <w:pPr>
              <w:pStyle w:val="ConsPlusNormal"/>
              <w:jc w:val="right"/>
            </w:pPr>
            <w:r>
              <w:t>16830,7</w:t>
            </w:r>
          </w:p>
        </w:tc>
        <w:tc>
          <w:tcPr>
            <w:tcW w:w="1303" w:type="dxa"/>
          </w:tcPr>
          <w:p w:rsidR="00E844DD" w:rsidRDefault="00E844DD">
            <w:pPr>
              <w:pStyle w:val="ConsPlusNormal"/>
              <w:jc w:val="right"/>
            </w:pPr>
            <w:r>
              <w:t>20283,3</w:t>
            </w:r>
          </w:p>
        </w:tc>
        <w:tc>
          <w:tcPr>
            <w:tcW w:w="1417" w:type="dxa"/>
          </w:tcPr>
          <w:p w:rsidR="00E844DD" w:rsidRDefault="00E844DD">
            <w:pPr>
              <w:pStyle w:val="ConsPlusNormal"/>
              <w:jc w:val="right"/>
            </w:pPr>
            <w:r>
              <w:t>20107,3</w:t>
            </w:r>
          </w:p>
        </w:tc>
        <w:tc>
          <w:tcPr>
            <w:tcW w:w="1417" w:type="dxa"/>
          </w:tcPr>
          <w:p w:rsidR="00E844DD" w:rsidRDefault="00E844DD">
            <w:pPr>
              <w:pStyle w:val="ConsPlusNormal"/>
              <w:jc w:val="right"/>
            </w:pPr>
            <w:r>
              <w:t>20210,4</w:t>
            </w:r>
          </w:p>
        </w:tc>
        <w:tc>
          <w:tcPr>
            <w:tcW w:w="1417" w:type="dxa"/>
          </w:tcPr>
          <w:p w:rsidR="00E844DD" w:rsidRDefault="00E844DD">
            <w:pPr>
              <w:pStyle w:val="ConsPlusNormal"/>
              <w:jc w:val="right"/>
            </w:pPr>
            <w:r>
              <w:t>21747,9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18003,6</w:t>
            </w:r>
          </w:p>
        </w:tc>
        <w:tc>
          <w:tcPr>
            <w:tcW w:w="1303" w:type="dxa"/>
          </w:tcPr>
          <w:p w:rsidR="00E844DD" w:rsidRDefault="00E844DD">
            <w:pPr>
              <w:pStyle w:val="ConsPlusNormal"/>
              <w:jc w:val="right"/>
            </w:pPr>
            <w:r>
              <w:t>16830,7</w:t>
            </w:r>
          </w:p>
        </w:tc>
        <w:tc>
          <w:tcPr>
            <w:tcW w:w="1303" w:type="dxa"/>
          </w:tcPr>
          <w:p w:rsidR="00E844DD" w:rsidRDefault="00E844DD">
            <w:pPr>
              <w:pStyle w:val="ConsPlusNormal"/>
              <w:jc w:val="right"/>
            </w:pPr>
            <w:r>
              <w:t>20283,3</w:t>
            </w:r>
          </w:p>
        </w:tc>
        <w:tc>
          <w:tcPr>
            <w:tcW w:w="1417" w:type="dxa"/>
          </w:tcPr>
          <w:p w:rsidR="00E844DD" w:rsidRDefault="00E844DD">
            <w:pPr>
              <w:pStyle w:val="ConsPlusNormal"/>
              <w:jc w:val="right"/>
            </w:pPr>
            <w:r>
              <w:t>20107,3</w:t>
            </w:r>
          </w:p>
        </w:tc>
        <w:tc>
          <w:tcPr>
            <w:tcW w:w="1417" w:type="dxa"/>
          </w:tcPr>
          <w:p w:rsidR="00E844DD" w:rsidRDefault="00E844DD">
            <w:pPr>
              <w:pStyle w:val="ConsPlusNormal"/>
              <w:jc w:val="right"/>
            </w:pPr>
            <w:r>
              <w:t>20210,4</w:t>
            </w:r>
          </w:p>
        </w:tc>
        <w:tc>
          <w:tcPr>
            <w:tcW w:w="1417" w:type="dxa"/>
          </w:tcPr>
          <w:p w:rsidR="00E844DD" w:rsidRDefault="00E844DD">
            <w:pPr>
              <w:pStyle w:val="ConsPlusNormal"/>
              <w:jc w:val="right"/>
            </w:pPr>
            <w:r>
              <w:t>21747,9</w:t>
            </w:r>
          </w:p>
        </w:tc>
      </w:tr>
      <w:tr w:rsidR="00E844DD">
        <w:tc>
          <w:tcPr>
            <w:tcW w:w="2041" w:type="dxa"/>
            <w:vMerge w:val="restart"/>
          </w:tcPr>
          <w:p w:rsidR="00E844DD" w:rsidRDefault="00E844DD">
            <w:pPr>
              <w:pStyle w:val="ConsPlusNormal"/>
            </w:pPr>
            <w:r>
              <w:t>Мероприятие 3.3</w:t>
            </w:r>
          </w:p>
        </w:tc>
        <w:tc>
          <w:tcPr>
            <w:tcW w:w="2891" w:type="dxa"/>
            <w:vMerge w:val="restart"/>
          </w:tcPr>
          <w:p w:rsidR="00E844DD" w:rsidRDefault="00E844DD">
            <w:pPr>
              <w:pStyle w:val="ConsPlusNormal"/>
            </w:pPr>
            <w:r>
              <w:t>Мероприятия по осуществлению полномочий по опеке и попечительству в Республике Бурятия</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35407,8</w:t>
            </w:r>
          </w:p>
        </w:tc>
        <w:tc>
          <w:tcPr>
            <w:tcW w:w="1303" w:type="dxa"/>
          </w:tcPr>
          <w:p w:rsidR="00E844DD" w:rsidRDefault="00E844DD">
            <w:pPr>
              <w:pStyle w:val="ConsPlusNormal"/>
              <w:jc w:val="right"/>
            </w:pPr>
            <w:r>
              <w:t>38033,8</w:t>
            </w:r>
          </w:p>
        </w:tc>
        <w:tc>
          <w:tcPr>
            <w:tcW w:w="1303" w:type="dxa"/>
          </w:tcPr>
          <w:p w:rsidR="00E844DD" w:rsidRDefault="00E844DD">
            <w:pPr>
              <w:pStyle w:val="ConsPlusNormal"/>
              <w:jc w:val="right"/>
            </w:pPr>
            <w:r>
              <w:t>38393,5</w:t>
            </w:r>
          </w:p>
        </w:tc>
        <w:tc>
          <w:tcPr>
            <w:tcW w:w="1417" w:type="dxa"/>
          </w:tcPr>
          <w:p w:rsidR="00E844DD" w:rsidRDefault="00E844DD">
            <w:pPr>
              <w:pStyle w:val="ConsPlusNormal"/>
              <w:jc w:val="right"/>
            </w:pPr>
            <w:r>
              <w:t>39473,3</w:t>
            </w:r>
          </w:p>
        </w:tc>
        <w:tc>
          <w:tcPr>
            <w:tcW w:w="1417" w:type="dxa"/>
          </w:tcPr>
          <w:p w:rsidR="00E844DD" w:rsidRDefault="00E844DD">
            <w:pPr>
              <w:pStyle w:val="ConsPlusNormal"/>
              <w:jc w:val="right"/>
            </w:pPr>
            <w:r>
              <w:t>39473,3</w:t>
            </w:r>
          </w:p>
        </w:tc>
        <w:tc>
          <w:tcPr>
            <w:tcW w:w="1417" w:type="dxa"/>
          </w:tcPr>
          <w:p w:rsidR="00E844DD" w:rsidRDefault="00E844DD">
            <w:pPr>
              <w:pStyle w:val="ConsPlusNormal"/>
              <w:jc w:val="right"/>
            </w:pPr>
            <w:r>
              <w:t>39473,3</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35407,8</w:t>
            </w:r>
          </w:p>
        </w:tc>
        <w:tc>
          <w:tcPr>
            <w:tcW w:w="1303" w:type="dxa"/>
          </w:tcPr>
          <w:p w:rsidR="00E844DD" w:rsidRDefault="00E844DD">
            <w:pPr>
              <w:pStyle w:val="ConsPlusNormal"/>
              <w:jc w:val="right"/>
            </w:pPr>
            <w:r>
              <w:t>38033,8</w:t>
            </w:r>
          </w:p>
        </w:tc>
        <w:tc>
          <w:tcPr>
            <w:tcW w:w="1303" w:type="dxa"/>
          </w:tcPr>
          <w:p w:rsidR="00E844DD" w:rsidRDefault="00E844DD">
            <w:pPr>
              <w:pStyle w:val="ConsPlusNormal"/>
              <w:jc w:val="right"/>
            </w:pPr>
            <w:r>
              <w:t>38393,5</w:t>
            </w:r>
          </w:p>
        </w:tc>
        <w:tc>
          <w:tcPr>
            <w:tcW w:w="1417" w:type="dxa"/>
          </w:tcPr>
          <w:p w:rsidR="00E844DD" w:rsidRDefault="00E844DD">
            <w:pPr>
              <w:pStyle w:val="ConsPlusNormal"/>
              <w:jc w:val="right"/>
            </w:pPr>
            <w:r>
              <w:t>39473,3</w:t>
            </w:r>
          </w:p>
        </w:tc>
        <w:tc>
          <w:tcPr>
            <w:tcW w:w="1417" w:type="dxa"/>
          </w:tcPr>
          <w:p w:rsidR="00E844DD" w:rsidRDefault="00E844DD">
            <w:pPr>
              <w:pStyle w:val="ConsPlusNormal"/>
              <w:jc w:val="right"/>
            </w:pPr>
            <w:r>
              <w:t>39473,3</w:t>
            </w:r>
          </w:p>
        </w:tc>
        <w:tc>
          <w:tcPr>
            <w:tcW w:w="1417" w:type="dxa"/>
          </w:tcPr>
          <w:p w:rsidR="00E844DD" w:rsidRDefault="00E844DD">
            <w:pPr>
              <w:pStyle w:val="ConsPlusNormal"/>
              <w:jc w:val="right"/>
            </w:pPr>
            <w:r>
              <w:t>39473,3</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3.4</w:t>
            </w:r>
          </w:p>
        </w:tc>
        <w:tc>
          <w:tcPr>
            <w:tcW w:w="2891" w:type="dxa"/>
            <w:vMerge w:val="restart"/>
          </w:tcPr>
          <w:p w:rsidR="00E844DD" w:rsidRDefault="00E844DD">
            <w:pPr>
              <w:pStyle w:val="ConsPlusNormal"/>
            </w:pPr>
            <w:r>
              <w:t xml:space="preserve">Мероприятия по </w:t>
            </w:r>
            <w:r>
              <w:lastRenderedPageBreak/>
              <w:t>проведению оздоровительной кампании детей</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jc w:val="right"/>
            </w:pPr>
            <w:r>
              <w:t>53903,0</w:t>
            </w:r>
          </w:p>
        </w:tc>
        <w:tc>
          <w:tcPr>
            <w:tcW w:w="1303" w:type="dxa"/>
          </w:tcPr>
          <w:p w:rsidR="00E844DD" w:rsidRDefault="00E844DD">
            <w:pPr>
              <w:pStyle w:val="ConsPlusNormal"/>
              <w:jc w:val="right"/>
            </w:pPr>
            <w:r>
              <w:t>55617,8</w:t>
            </w:r>
          </w:p>
        </w:tc>
        <w:tc>
          <w:tcPr>
            <w:tcW w:w="1303" w:type="dxa"/>
          </w:tcPr>
          <w:p w:rsidR="00E844DD" w:rsidRDefault="00E844DD">
            <w:pPr>
              <w:pStyle w:val="ConsPlusNormal"/>
              <w:jc w:val="right"/>
            </w:pPr>
            <w:r>
              <w:t>55617,8</w:t>
            </w:r>
          </w:p>
        </w:tc>
        <w:tc>
          <w:tcPr>
            <w:tcW w:w="1303" w:type="dxa"/>
          </w:tcPr>
          <w:p w:rsidR="00E844DD" w:rsidRDefault="00E844DD">
            <w:pPr>
              <w:pStyle w:val="ConsPlusNormal"/>
              <w:jc w:val="right"/>
            </w:pPr>
            <w:r>
              <w:t>106922,1</w:t>
            </w:r>
          </w:p>
        </w:tc>
        <w:tc>
          <w:tcPr>
            <w:tcW w:w="1303" w:type="dxa"/>
          </w:tcPr>
          <w:p w:rsidR="00E844DD" w:rsidRDefault="00E844DD">
            <w:pPr>
              <w:pStyle w:val="ConsPlusNormal"/>
              <w:jc w:val="right"/>
            </w:pPr>
            <w:r>
              <w:t>72252,1</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c>
          <w:tcPr>
            <w:tcW w:w="1417" w:type="dxa"/>
          </w:tcPr>
          <w:p w:rsidR="00E844DD" w:rsidRDefault="00E844DD">
            <w:pPr>
              <w:pStyle w:val="ConsPlusNormal"/>
              <w:jc w:val="right"/>
            </w:pPr>
            <w:r>
              <w:t>73655,7</w:t>
            </w:r>
          </w:p>
        </w:tc>
        <w:tc>
          <w:tcPr>
            <w:tcW w:w="1417" w:type="dxa"/>
          </w:tcPr>
          <w:p w:rsidR="00E844DD" w:rsidRDefault="00E844DD">
            <w:pPr>
              <w:pStyle w:val="ConsPlusNormal"/>
              <w:jc w:val="right"/>
            </w:pPr>
            <w:r>
              <w:t>73655,7</w:t>
            </w:r>
          </w:p>
        </w:tc>
        <w:tc>
          <w:tcPr>
            <w:tcW w:w="1417" w:type="dxa"/>
          </w:tcPr>
          <w:p w:rsidR="00E844DD" w:rsidRDefault="00E844DD">
            <w:pPr>
              <w:pStyle w:val="ConsPlusNormal"/>
              <w:jc w:val="right"/>
            </w:pPr>
            <w:r>
              <w:t>73655,7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14851,4</w:t>
            </w:r>
          </w:p>
        </w:tc>
        <w:tc>
          <w:tcPr>
            <w:tcW w:w="1303" w:type="dxa"/>
          </w:tcPr>
          <w:p w:rsidR="00E844DD" w:rsidRDefault="00E844DD">
            <w:pPr>
              <w:pStyle w:val="ConsPlusNormal"/>
              <w:jc w:val="right"/>
            </w:pPr>
            <w:r>
              <w:t>18515,4</w:t>
            </w:r>
          </w:p>
        </w:tc>
        <w:tc>
          <w:tcPr>
            <w:tcW w:w="1303" w:type="dxa"/>
          </w:tcPr>
          <w:p w:rsidR="00E844DD" w:rsidRDefault="00E844DD">
            <w:pPr>
              <w:pStyle w:val="ConsPlusNormal"/>
              <w:jc w:val="right"/>
            </w:pPr>
            <w:r>
              <w:t>55617,8</w:t>
            </w:r>
          </w:p>
        </w:tc>
        <w:tc>
          <w:tcPr>
            <w:tcW w:w="1303" w:type="dxa"/>
          </w:tcPr>
          <w:p w:rsidR="00E844DD" w:rsidRDefault="00E844DD">
            <w:pPr>
              <w:pStyle w:val="ConsPlusNormal"/>
              <w:jc w:val="right"/>
            </w:pPr>
            <w:r>
              <w:t>56452,1</w:t>
            </w:r>
          </w:p>
        </w:tc>
        <w:tc>
          <w:tcPr>
            <w:tcW w:w="1303" w:type="dxa"/>
          </w:tcPr>
          <w:p w:rsidR="00E844DD" w:rsidRDefault="00E844DD">
            <w:pPr>
              <w:pStyle w:val="ConsPlusNormal"/>
              <w:jc w:val="right"/>
            </w:pPr>
            <w:r>
              <w:t>72252,1</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c>
          <w:tcPr>
            <w:tcW w:w="1417" w:type="dxa"/>
          </w:tcPr>
          <w:p w:rsidR="00E844DD" w:rsidRDefault="00E844DD">
            <w:pPr>
              <w:pStyle w:val="ConsPlusNormal"/>
              <w:jc w:val="right"/>
            </w:pPr>
            <w:r>
              <w:t>73655,7</w:t>
            </w:r>
          </w:p>
        </w:tc>
        <w:tc>
          <w:tcPr>
            <w:tcW w:w="1417" w:type="dxa"/>
          </w:tcPr>
          <w:p w:rsidR="00E844DD" w:rsidRDefault="00E844DD">
            <w:pPr>
              <w:pStyle w:val="ConsPlusNormal"/>
              <w:jc w:val="right"/>
            </w:pPr>
            <w:r>
              <w:t>73655,7</w:t>
            </w:r>
          </w:p>
        </w:tc>
        <w:tc>
          <w:tcPr>
            <w:tcW w:w="1417" w:type="dxa"/>
          </w:tcPr>
          <w:p w:rsidR="00E844DD" w:rsidRDefault="00E844DD">
            <w:pPr>
              <w:pStyle w:val="ConsPlusNormal"/>
              <w:jc w:val="right"/>
            </w:pPr>
            <w:r>
              <w:t>73655,7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39051,6</w:t>
            </w:r>
          </w:p>
        </w:tc>
        <w:tc>
          <w:tcPr>
            <w:tcW w:w="1303" w:type="dxa"/>
          </w:tcPr>
          <w:p w:rsidR="00E844DD" w:rsidRDefault="00E844DD">
            <w:pPr>
              <w:pStyle w:val="ConsPlusNormal"/>
              <w:jc w:val="right"/>
            </w:pPr>
            <w:r>
              <w:t>37102,4</w:t>
            </w:r>
          </w:p>
        </w:tc>
        <w:tc>
          <w:tcPr>
            <w:tcW w:w="1303" w:type="dxa"/>
          </w:tcPr>
          <w:p w:rsidR="00E844DD" w:rsidRDefault="00E844DD">
            <w:pPr>
              <w:pStyle w:val="ConsPlusNormal"/>
            </w:pPr>
          </w:p>
        </w:tc>
        <w:tc>
          <w:tcPr>
            <w:tcW w:w="1303" w:type="dxa"/>
          </w:tcPr>
          <w:p w:rsidR="00E844DD" w:rsidRDefault="00E844DD">
            <w:pPr>
              <w:pStyle w:val="ConsPlusNormal"/>
              <w:jc w:val="right"/>
            </w:pPr>
            <w:r>
              <w:t>50470,0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3.5</w:t>
            </w:r>
          </w:p>
        </w:tc>
        <w:tc>
          <w:tcPr>
            <w:tcW w:w="2891" w:type="dxa"/>
            <w:vMerge w:val="restart"/>
          </w:tcPr>
          <w:p w:rsidR="00E844DD" w:rsidRDefault="00E844DD">
            <w:pPr>
              <w:pStyle w:val="ConsPlusNormal"/>
            </w:pPr>
            <w:r>
              <w:t>Организация мероприятий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720,1</w:t>
            </w:r>
          </w:p>
        </w:tc>
        <w:tc>
          <w:tcPr>
            <w:tcW w:w="1303" w:type="dxa"/>
          </w:tcPr>
          <w:p w:rsidR="00E844DD" w:rsidRDefault="00E844DD">
            <w:pPr>
              <w:pStyle w:val="ConsPlusNormal"/>
              <w:jc w:val="right"/>
            </w:pPr>
            <w:r>
              <w:t>737,7</w:t>
            </w:r>
          </w:p>
        </w:tc>
        <w:tc>
          <w:tcPr>
            <w:tcW w:w="1303" w:type="dxa"/>
          </w:tcPr>
          <w:p w:rsidR="00E844DD" w:rsidRDefault="00E844DD">
            <w:pPr>
              <w:pStyle w:val="ConsPlusNormal"/>
              <w:jc w:val="right"/>
            </w:pPr>
            <w:r>
              <w:t>56,8</w:t>
            </w:r>
          </w:p>
        </w:tc>
        <w:tc>
          <w:tcPr>
            <w:tcW w:w="1303" w:type="dxa"/>
          </w:tcPr>
          <w:p w:rsidR="00E844DD" w:rsidRDefault="00E844DD">
            <w:pPr>
              <w:pStyle w:val="ConsPlusNormal"/>
              <w:jc w:val="right"/>
            </w:pPr>
            <w:r>
              <w:t>143,9</w:t>
            </w:r>
          </w:p>
        </w:tc>
        <w:tc>
          <w:tcPr>
            <w:tcW w:w="1303" w:type="dxa"/>
          </w:tcPr>
          <w:p w:rsidR="00E844DD" w:rsidRDefault="00E844DD">
            <w:pPr>
              <w:pStyle w:val="ConsPlusNormal"/>
              <w:jc w:val="right"/>
            </w:pPr>
            <w:r>
              <w:t>373,5</w:t>
            </w:r>
          </w:p>
        </w:tc>
        <w:tc>
          <w:tcPr>
            <w:tcW w:w="1303" w:type="dxa"/>
          </w:tcPr>
          <w:p w:rsidR="00E844DD" w:rsidRDefault="00E844DD">
            <w:pPr>
              <w:pStyle w:val="ConsPlusNormal"/>
              <w:jc w:val="right"/>
            </w:pPr>
            <w:r>
              <w:t>87,3</w:t>
            </w:r>
          </w:p>
        </w:tc>
        <w:tc>
          <w:tcPr>
            <w:tcW w:w="1303" w:type="dxa"/>
          </w:tcPr>
          <w:p w:rsidR="00E844DD" w:rsidRDefault="00E844DD">
            <w:pPr>
              <w:pStyle w:val="ConsPlusNormal"/>
              <w:jc w:val="right"/>
            </w:pPr>
            <w:r>
              <w:t>329,6</w:t>
            </w:r>
          </w:p>
        </w:tc>
        <w:tc>
          <w:tcPr>
            <w:tcW w:w="1417" w:type="dxa"/>
          </w:tcPr>
          <w:p w:rsidR="00E844DD" w:rsidRDefault="00E844DD">
            <w:pPr>
              <w:pStyle w:val="ConsPlusNormal"/>
              <w:jc w:val="right"/>
            </w:pPr>
            <w:r>
              <w:t>329,6</w:t>
            </w:r>
          </w:p>
        </w:tc>
        <w:tc>
          <w:tcPr>
            <w:tcW w:w="1417" w:type="dxa"/>
          </w:tcPr>
          <w:p w:rsidR="00E844DD" w:rsidRDefault="00E844DD">
            <w:pPr>
              <w:pStyle w:val="ConsPlusNormal"/>
              <w:jc w:val="right"/>
            </w:pPr>
            <w:r>
              <w:t>310,9</w:t>
            </w:r>
          </w:p>
        </w:tc>
        <w:tc>
          <w:tcPr>
            <w:tcW w:w="1417" w:type="dxa"/>
          </w:tcPr>
          <w:p w:rsidR="00E844DD" w:rsidRDefault="00E844DD">
            <w:pPr>
              <w:pStyle w:val="ConsPlusNormal"/>
              <w:jc w:val="right"/>
            </w:pPr>
            <w:r>
              <w:t>310,9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297,1</w:t>
            </w:r>
          </w:p>
        </w:tc>
        <w:tc>
          <w:tcPr>
            <w:tcW w:w="1303" w:type="dxa"/>
          </w:tcPr>
          <w:p w:rsidR="00E844DD" w:rsidRDefault="00E844DD">
            <w:pPr>
              <w:pStyle w:val="ConsPlusNormal"/>
              <w:jc w:val="right"/>
            </w:pPr>
            <w:r>
              <w:t>297,7</w:t>
            </w:r>
          </w:p>
        </w:tc>
        <w:tc>
          <w:tcPr>
            <w:tcW w:w="1303" w:type="dxa"/>
          </w:tcPr>
          <w:p w:rsidR="00E844DD" w:rsidRDefault="00E844DD">
            <w:pPr>
              <w:pStyle w:val="ConsPlusNormal"/>
              <w:jc w:val="right"/>
            </w:pPr>
            <w:r>
              <w:t>0,9</w:t>
            </w:r>
          </w:p>
        </w:tc>
        <w:tc>
          <w:tcPr>
            <w:tcW w:w="1303" w:type="dxa"/>
          </w:tcPr>
          <w:p w:rsidR="00E844DD" w:rsidRDefault="00E844DD">
            <w:pPr>
              <w:pStyle w:val="ConsPlusNormal"/>
              <w:jc w:val="right"/>
            </w:pPr>
            <w:r>
              <w:t>36,4</w:t>
            </w:r>
          </w:p>
        </w:tc>
        <w:tc>
          <w:tcPr>
            <w:tcW w:w="1303" w:type="dxa"/>
          </w:tcPr>
          <w:p w:rsidR="00E844DD" w:rsidRDefault="00E844DD">
            <w:pPr>
              <w:pStyle w:val="ConsPlusNormal"/>
              <w:jc w:val="right"/>
            </w:pPr>
            <w:r>
              <w:t>100,0</w:t>
            </w:r>
          </w:p>
        </w:tc>
        <w:tc>
          <w:tcPr>
            <w:tcW w:w="1303" w:type="dxa"/>
          </w:tcPr>
          <w:p w:rsidR="00E844DD" w:rsidRDefault="00E844DD">
            <w:pPr>
              <w:pStyle w:val="ConsPlusNormal"/>
              <w:jc w:val="right"/>
            </w:pPr>
            <w:r>
              <w:t>30,0</w:t>
            </w:r>
          </w:p>
        </w:tc>
        <w:tc>
          <w:tcPr>
            <w:tcW w:w="1303" w:type="dxa"/>
          </w:tcPr>
          <w:p w:rsidR="00E844DD" w:rsidRDefault="00E844DD">
            <w:pPr>
              <w:pStyle w:val="ConsPlusNormal"/>
              <w:jc w:val="right"/>
            </w:pPr>
            <w:r>
              <w:t>100,0</w:t>
            </w:r>
          </w:p>
        </w:tc>
        <w:tc>
          <w:tcPr>
            <w:tcW w:w="1417" w:type="dxa"/>
          </w:tcPr>
          <w:p w:rsidR="00E844DD" w:rsidRDefault="00E844DD">
            <w:pPr>
              <w:pStyle w:val="ConsPlusNormal"/>
              <w:jc w:val="right"/>
            </w:pPr>
            <w:r>
              <w:t>100,0</w:t>
            </w:r>
          </w:p>
        </w:tc>
        <w:tc>
          <w:tcPr>
            <w:tcW w:w="1417" w:type="dxa"/>
          </w:tcPr>
          <w:p w:rsidR="00E844DD" w:rsidRDefault="00E844DD">
            <w:pPr>
              <w:pStyle w:val="ConsPlusNormal"/>
              <w:jc w:val="right"/>
            </w:pPr>
            <w:r>
              <w:t>81,3</w:t>
            </w:r>
          </w:p>
        </w:tc>
        <w:tc>
          <w:tcPr>
            <w:tcW w:w="1417" w:type="dxa"/>
          </w:tcPr>
          <w:p w:rsidR="00E844DD" w:rsidRDefault="00E844DD">
            <w:pPr>
              <w:pStyle w:val="ConsPlusNormal"/>
              <w:jc w:val="right"/>
            </w:pPr>
            <w:r>
              <w:t>81,3</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422,4</w:t>
            </w:r>
          </w:p>
        </w:tc>
        <w:tc>
          <w:tcPr>
            <w:tcW w:w="1303" w:type="dxa"/>
          </w:tcPr>
          <w:p w:rsidR="00E844DD" w:rsidRDefault="00E844DD">
            <w:pPr>
              <w:pStyle w:val="ConsPlusNormal"/>
              <w:jc w:val="right"/>
            </w:pPr>
            <w:r>
              <w:t>440,0</w:t>
            </w:r>
          </w:p>
        </w:tc>
        <w:tc>
          <w:tcPr>
            <w:tcW w:w="1303" w:type="dxa"/>
          </w:tcPr>
          <w:p w:rsidR="00E844DD" w:rsidRDefault="00E844DD">
            <w:pPr>
              <w:pStyle w:val="ConsPlusNormal"/>
              <w:jc w:val="right"/>
            </w:pPr>
            <w:r>
              <w:t>55,9</w:t>
            </w:r>
          </w:p>
        </w:tc>
        <w:tc>
          <w:tcPr>
            <w:tcW w:w="1303" w:type="dxa"/>
          </w:tcPr>
          <w:p w:rsidR="00E844DD" w:rsidRDefault="00E844DD">
            <w:pPr>
              <w:pStyle w:val="ConsPlusNormal"/>
              <w:jc w:val="right"/>
            </w:pPr>
            <w:r>
              <w:t>107,5</w:t>
            </w:r>
          </w:p>
        </w:tc>
        <w:tc>
          <w:tcPr>
            <w:tcW w:w="1303" w:type="dxa"/>
          </w:tcPr>
          <w:p w:rsidR="00E844DD" w:rsidRDefault="00E844DD">
            <w:pPr>
              <w:pStyle w:val="ConsPlusNormal"/>
              <w:jc w:val="right"/>
            </w:pPr>
            <w:r>
              <w:t>273,5</w:t>
            </w:r>
          </w:p>
        </w:tc>
        <w:tc>
          <w:tcPr>
            <w:tcW w:w="1303" w:type="dxa"/>
          </w:tcPr>
          <w:p w:rsidR="00E844DD" w:rsidRDefault="00E844DD">
            <w:pPr>
              <w:pStyle w:val="ConsPlusNormal"/>
              <w:jc w:val="right"/>
            </w:pPr>
            <w:r>
              <w:t>57,3</w:t>
            </w:r>
          </w:p>
        </w:tc>
        <w:tc>
          <w:tcPr>
            <w:tcW w:w="1303" w:type="dxa"/>
          </w:tcPr>
          <w:p w:rsidR="00E844DD" w:rsidRDefault="00E844DD">
            <w:pPr>
              <w:pStyle w:val="ConsPlusNormal"/>
              <w:jc w:val="right"/>
            </w:pPr>
            <w:r>
              <w:t>229,6</w:t>
            </w:r>
          </w:p>
        </w:tc>
        <w:tc>
          <w:tcPr>
            <w:tcW w:w="1417" w:type="dxa"/>
          </w:tcPr>
          <w:p w:rsidR="00E844DD" w:rsidRDefault="00E844DD">
            <w:pPr>
              <w:pStyle w:val="ConsPlusNormal"/>
              <w:jc w:val="right"/>
            </w:pPr>
            <w:r>
              <w:t>229,6</w:t>
            </w:r>
          </w:p>
        </w:tc>
        <w:tc>
          <w:tcPr>
            <w:tcW w:w="1417" w:type="dxa"/>
          </w:tcPr>
          <w:p w:rsidR="00E844DD" w:rsidRDefault="00E844DD">
            <w:pPr>
              <w:pStyle w:val="ConsPlusNormal"/>
              <w:jc w:val="right"/>
            </w:pPr>
            <w:r>
              <w:t>229,6</w:t>
            </w:r>
          </w:p>
        </w:tc>
        <w:tc>
          <w:tcPr>
            <w:tcW w:w="1417" w:type="dxa"/>
          </w:tcPr>
          <w:p w:rsidR="00E844DD" w:rsidRDefault="00E844DD">
            <w:pPr>
              <w:pStyle w:val="ConsPlusNormal"/>
              <w:jc w:val="right"/>
            </w:pPr>
            <w:r>
              <w:t>229,6</w:t>
            </w:r>
          </w:p>
        </w:tc>
      </w:tr>
      <w:tr w:rsidR="00E844DD">
        <w:tc>
          <w:tcPr>
            <w:tcW w:w="2041" w:type="dxa"/>
            <w:vMerge w:val="restart"/>
          </w:tcPr>
          <w:p w:rsidR="00E844DD" w:rsidRDefault="00E844DD">
            <w:pPr>
              <w:pStyle w:val="ConsPlusNormal"/>
            </w:pPr>
            <w:r>
              <w:t>Мероприятие 3.7</w:t>
            </w:r>
          </w:p>
        </w:tc>
        <w:tc>
          <w:tcPr>
            <w:tcW w:w="2891" w:type="dxa"/>
            <w:vMerge w:val="restart"/>
          </w:tcPr>
          <w:p w:rsidR="00E844DD" w:rsidRDefault="00E844DD">
            <w:pPr>
              <w:pStyle w:val="ConsPlusNormal"/>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178377,0</w:t>
            </w:r>
          </w:p>
        </w:tc>
        <w:tc>
          <w:tcPr>
            <w:tcW w:w="1303" w:type="dxa"/>
          </w:tcPr>
          <w:p w:rsidR="00E844DD" w:rsidRDefault="00E844DD">
            <w:pPr>
              <w:pStyle w:val="ConsPlusNormal"/>
              <w:jc w:val="right"/>
            </w:pPr>
            <w:r>
              <w:t>237039,9</w:t>
            </w:r>
          </w:p>
        </w:tc>
        <w:tc>
          <w:tcPr>
            <w:tcW w:w="1303" w:type="dxa"/>
          </w:tcPr>
          <w:p w:rsidR="00E844DD" w:rsidRDefault="00E844DD">
            <w:pPr>
              <w:pStyle w:val="ConsPlusNormal"/>
              <w:jc w:val="right"/>
            </w:pPr>
            <w:r>
              <w:t>179550,1</w:t>
            </w:r>
          </w:p>
        </w:tc>
        <w:tc>
          <w:tcPr>
            <w:tcW w:w="1303" w:type="dxa"/>
          </w:tcPr>
          <w:p w:rsidR="00E844DD" w:rsidRDefault="00E844DD">
            <w:pPr>
              <w:pStyle w:val="ConsPlusNormal"/>
              <w:jc w:val="right"/>
            </w:pPr>
            <w:r>
              <w:t>213233,6</w:t>
            </w:r>
          </w:p>
        </w:tc>
        <w:tc>
          <w:tcPr>
            <w:tcW w:w="1303" w:type="dxa"/>
          </w:tcPr>
          <w:p w:rsidR="00E844DD" w:rsidRDefault="00E844DD">
            <w:pPr>
              <w:pStyle w:val="ConsPlusNormal"/>
              <w:jc w:val="right"/>
            </w:pPr>
            <w:r>
              <w:t>207099,8</w:t>
            </w:r>
          </w:p>
        </w:tc>
        <w:tc>
          <w:tcPr>
            <w:tcW w:w="1303" w:type="dxa"/>
          </w:tcPr>
          <w:p w:rsidR="00E844DD" w:rsidRDefault="00E844DD">
            <w:pPr>
              <w:pStyle w:val="ConsPlusNormal"/>
              <w:jc w:val="right"/>
            </w:pPr>
            <w:r>
              <w:t>205207,6</w:t>
            </w:r>
          </w:p>
        </w:tc>
        <w:tc>
          <w:tcPr>
            <w:tcW w:w="1303" w:type="dxa"/>
          </w:tcPr>
          <w:p w:rsidR="00E844DD" w:rsidRDefault="00E844DD">
            <w:pPr>
              <w:pStyle w:val="ConsPlusNormal"/>
              <w:jc w:val="right"/>
            </w:pPr>
            <w:r>
              <w:t>227925,5</w:t>
            </w:r>
          </w:p>
        </w:tc>
        <w:tc>
          <w:tcPr>
            <w:tcW w:w="1417" w:type="dxa"/>
          </w:tcPr>
          <w:p w:rsidR="00E844DD" w:rsidRDefault="00E844DD">
            <w:pPr>
              <w:pStyle w:val="ConsPlusNormal"/>
              <w:jc w:val="right"/>
            </w:pPr>
            <w:r>
              <w:t>437459,0</w:t>
            </w:r>
          </w:p>
        </w:tc>
        <w:tc>
          <w:tcPr>
            <w:tcW w:w="1417" w:type="dxa"/>
          </w:tcPr>
          <w:p w:rsidR="00E844DD" w:rsidRDefault="00E844DD">
            <w:pPr>
              <w:pStyle w:val="ConsPlusNormal"/>
              <w:jc w:val="right"/>
            </w:pPr>
            <w:r>
              <w:t>329752,4</w:t>
            </w:r>
          </w:p>
        </w:tc>
        <w:tc>
          <w:tcPr>
            <w:tcW w:w="1417" w:type="dxa"/>
          </w:tcPr>
          <w:p w:rsidR="00E844DD" w:rsidRDefault="00E844DD">
            <w:pPr>
              <w:pStyle w:val="ConsPlusNormal"/>
              <w:jc w:val="right"/>
            </w:pPr>
            <w:r>
              <w:t>331519,3</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84047,1</w:t>
            </w:r>
          </w:p>
        </w:tc>
        <w:tc>
          <w:tcPr>
            <w:tcW w:w="1303" w:type="dxa"/>
          </w:tcPr>
          <w:p w:rsidR="00E844DD" w:rsidRDefault="00E844DD">
            <w:pPr>
              <w:pStyle w:val="ConsPlusNormal"/>
              <w:jc w:val="right"/>
            </w:pPr>
            <w:r>
              <w:t>126579,3</w:t>
            </w:r>
          </w:p>
        </w:tc>
        <w:tc>
          <w:tcPr>
            <w:tcW w:w="1303" w:type="dxa"/>
          </w:tcPr>
          <w:p w:rsidR="00E844DD" w:rsidRDefault="00E844DD">
            <w:pPr>
              <w:pStyle w:val="ConsPlusNormal"/>
              <w:jc w:val="right"/>
            </w:pPr>
            <w:r>
              <w:t>54362,0</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65581,5</w:t>
            </w:r>
          </w:p>
        </w:tc>
        <w:tc>
          <w:tcPr>
            <w:tcW w:w="1303" w:type="dxa"/>
          </w:tcPr>
          <w:p w:rsidR="00E844DD" w:rsidRDefault="00E844DD">
            <w:pPr>
              <w:pStyle w:val="ConsPlusNormal"/>
              <w:jc w:val="right"/>
            </w:pPr>
            <w:r>
              <w:t>64138,6</w:t>
            </w:r>
          </w:p>
        </w:tc>
        <w:tc>
          <w:tcPr>
            <w:tcW w:w="1303" w:type="dxa"/>
          </w:tcPr>
          <w:p w:rsidR="00E844DD" w:rsidRDefault="00E844DD">
            <w:pPr>
              <w:pStyle w:val="ConsPlusNormal"/>
              <w:jc w:val="right"/>
            </w:pPr>
            <w:r>
              <w:t>76851,4</w:t>
            </w:r>
          </w:p>
        </w:tc>
        <w:tc>
          <w:tcPr>
            <w:tcW w:w="1417" w:type="dxa"/>
          </w:tcPr>
          <w:p w:rsidR="00E844DD" w:rsidRDefault="00E844DD">
            <w:pPr>
              <w:pStyle w:val="ConsPlusNormal"/>
              <w:jc w:val="right"/>
            </w:pPr>
            <w:r>
              <w:t>201275,0</w:t>
            </w:r>
          </w:p>
        </w:tc>
        <w:tc>
          <w:tcPr>
            <w:tcW w:w="1417" w:type="dxa"/>
          </w:tcPr>
          <w:p w:rsidR="00E844DD" w:rsidRDefault="00E844DD">
            <w:pPr>
              <w:pStyle w:val="ConsPlusNormal"/>
              <w:jc w:val="right"/>
            </w:pPr>
            <w:r>
              <w:t>63970,1</w:t>
            </w:r>
          </w:p>
        </w:tc>
        <w:tc>
          <w:tcPr>
            <w:tcW w:w="1417" w:type="dxa"/>
          </w:tcPr>
          <w:p w:rsidR="00E844DD" w:rsidRDefault="00E844DD">
            <w:pPr>
              <w:pStyle w:val="ConsPlusNormal"/>
              <w:jc w:val="right"/>
            </w:pPr>
            <w:r>
              <w:t>63970,1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94329,9</w:t>
            </w:r>
          </w:p>
        </w:tc>
        <w:tc>
          <w:tcPr>
            <w:tcW w:w="1303" w:type="dxa"/>
          </w:tcPr>
          <w:p w:rsidR="00E844DD" w:rsidRDefault="00E844DD">
            <w:pPr>
              <w:pStyle w:val="ConsPlusNormal"/>
              <w:jc w:val="right"/>
            </w:pPr>
            <w:r>
              <w:t>110460,6</w:t>
            </w:r>
          </w:p>
        </w:tc>
        <w:tc>
          <w:tcPr>
            <w:tcW w:w="1303" w:type="dxa"/>
          </w:tcPr>
          <w:p w:rsidR="00E844DD" w:rsidRDefault="00E844DD">
            <w:pPr>
              <w:pStyle w:val="ConsPlusNormal"/>
              <w:jc w:val="right"/>
            </w:pPr>
            <w:r>
              <w:t>125188,1</w:t>
            </w:r>
          </w:p>
        </w:tc>
        <w:tc>
          <w:tcPr>
            <w:tcW w:w="1303" w:type="dxa"/>
          </w:tcPr>
          <w:p w:rsidR="00E844DD" w:rsidRDefault="00E844DD">
            <w:pPr>
              <w:pStyle w:val="ConsPlusNormal"/>
              <w:jc w:val="right"/>
            </w:pPr>
            <w:r>
              <w:t>149263,5</w:t>
            </w:r>
          </w:p>
        </w:tc>
        <w:tc>
          <w:tcPr>
            <w:tcW w:w="1303" w:type="dxa"/>
          </w:tcPr>
          <w:p w:rsidR="00E844DD" w:rsidRDefault="00E844DD">
            <w:pPr>
              <w:pStyle w:val="ConsPlusNormal"/>
              <w:jc w:val="right"/>
            </w:pPr>
            <w:r>
              <w:t>141518,3</w:t>
            </w:r>
          </w:p>
        </w:tc>
        <w:tc>
          <w:tcPr>
            <w:tcW w:w="1303" w:type="dxa"/>
          </w:tcPr>
          <w:p w:rsidR="00E844DD" w:rsidRDefault="00E844DD">
            <w:pPr>
              <w:pStyle w:val="ConsPlusNormal"/>
              <w:jc w:val="right"/>
            </w:pPr>
            <w:r>
              <w:t>141069,0</w:t>
            </w:r>
          </w:p>
        </w:tc>
        <w:tc>
          <w:tcPr>
            <w:tcW w:w="1303" w:type="dxa"/>
          </w:tcPr>
          <w:p w:rsidR="00E844DD" w:rsidRDefault="00E844DD">
            <w:pPr>
              <w:pStyle w:val="ConsPlusNormal"/>
              <w:jc w:val="right"/>
            </w:pPr>
            <w:r>
              <w:t>151074,1</w:t>
            </w:r>
          </w:p>
        </w:tc>
        <w:tc>
          <w:tcPr>
            <w:tcW w:w="1417" w:type="dxa"/>
          </w:tcPr>
          <w:p w:rsidR="00E844DD" w:rsidRDefault="00E844DD">
            <w:pPr>
              <w:pStyle w:val="ConsPlusNormal"/>
              <w:jc w:val="right"/>
            </w:pPr>
            <w:r>
              <w:t>236184,0</w:t>
            </w:r>
          </w:p>
        </w:tc>
        <w:tc>
          <w:tcPr>
            <w:tcW w:w="1417" w:type="dxa"/>
          </w:tcPr>
          <w:p w:rsidR="00E844DD" w:rsidRDefault="00E844DD">
            <w:pPr>
              <w:pStyle w:val="ConsPlusNormal"/>
              <w:jc w:val="right"/>
            </w:pPr>
            <w:r>
              <w:t>265782,3</w:t>
            </w:r>
          </w:p>
        </w:tc>
        <w:tc>
          <w:tcPr>
            <w:tcW w:w="1417" w:type="dxa"/>
          </w:tcPr>
          <w:p w:rsidR="00E844DD" w:rsidRDefault="00E844DD">
            <w:pPr>
              <w:pStyle w:val="ConsPlusNormal"/>
              <w:jc w:val="right"/>
            </w:pPr>
            <w:r>
              <w:t>267549,2</w:t>
            </w:r>
          </w:p>
        </w:tc>
      </w:tr>
      <w:tr w:rsidR="00E844DD">
        <w:tc>
          <w:tcPr>
            <w:tcW w:w="2041" w:type="dxa"/>
            <w:vMerge w:val="restart"/>
          </w:tcPr>
          <w:p w:rsidR="00E844DD" w:rsidRDefault="00E844DD">
            <w:pPr>
              <w:pStyle w:val="ConsPlusNormal"/>
            </w:pPr>
            <w:r>
              <w:t>Мероприятие 3.7.1</w:t>
            </w:r>
          </w:p>
        </w:tc>
        <w:tc>
          <w:tcPr>
            <w:tcW w:w="2891" w:type="dxa"/>
            <w:vMerge w:val="restart"/>
          </w:tcPr>
          <w:p w:rsidR="00E844DD" w:rsidRDefault="00E844DD">
            <w:pPr>
              <w:pStyle w:val="ConsPlusNormal"/>
            </w:pPr>
            <w:r>
              <w:t xml:space="preserve">Софинансирование обеспечения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237039,9</w:t>
            </w:r>
          </w:p>
        </w:tc>
        <w:tc>
          <w:tcPr>
            <w:tcW w:w="1303" w:type="dxa"/>
          </w:tcPr>
          <w:p w:rsidR="00E844DD" w:rsidRDefault="00E844DD">
            <w:pPr>
              <w:pStyle w:val="ConsPlusNormal"/>
              <w:jc w:val="right"/>
            </w:pPr>
            <w:r>
              <w:t>179550,1</w:t>
            </w:r>
          </w:p>
        </w:tc>
        <w:tc>
          <w:tcPr>
            <w:tcW w:w="1303" w:type="dxa"/>
          </w:tcPr>
          <w:p w:rsidR="00E844DD" w:rsidRDefault="00E844DD">
            <w:pPr>
              <w:pStyle w:val="ConsPlusNormal"/>
              <w:jc w:val="right"/>
            </w:pPr>
            <w:r>
              <w:t>213233,6</w:t>
            </w:r>
          </w:p>
        </w:tc>
        <w:tc>
          <w:tcPr>
            <w:tcW w:w="1303" w:type="dxa"/>
          </w:tcPr>
          <w:p w:rsidR="00E844DD" w:rsidRDefault="00E844DD">
            <w:pPr>
              <w:pStyle w:val="ConsPlusNormal"/>
              <w:jc w:val="right"/>
            </w:pPr>
            <w:r>
              <w:t>205488,4</w:t>
            </w:r>
          </w:p>
        </w:tc>
        <w:tc>
          <w:tcPr>
            <w:tcW w:w="1303" w:type="dxa"/>
          </w:tcPr>
          <w:p w:rsidR="00E844DD" w:rsidRDefault="00E844DD">
            <w:pPr>
              <w:pStyle w:val="ConsPlusNormal"/>
              <w:jc w:val="right"/>
            </w:pPr>
            <w:r>
              <w:t>205039,1</w:t>
            </w:r>
          </w:p>
        </w:tc>
        <w:tc>
          <w:tcPr>
            <w:tcW w:w="1303" w:type="dxa"/>
          </w:tcPr>
          <w:p w:rsidR="00E844DD" w:rsidRDefault="00E844DD">
            <w:pPr>
              <w:pStyle w:val="ConsPlusNormal"/>
              <w:jc w:val="right"/>
            </w:pPr>
            <w:r>
              <w:t>215044,2</w:t>
            </w:r>
          </w:p>
        </w:tc>
        <w:tc>
          <w:tcPr>
            <w:tcW w:w="1417" w:type="dxa"/>
          </w:tcPr>
          <w:p w:rsidR="00E844DD" w:rsidRDefault="00E844DD">
            <w:pPr>
              <w:pStyle w:val="ConsPlusNormal"/>
              <w:jc w:val="right"/>
            </w:pPr>
            <w:r>
              <w:t>251259,6</w:t>
            </w:r>
          </w:p>
        </w:tc>
        <w:tc>
          <w:tcPr>
            <w:tcW w:w="1417" w:type="dxa"/>
          </w:tcPr>
          <w:p w:rsidR="00E844DD" w:rsidRDefault="00E844DD">
            <w:pPr>
              <w:pStyle w:val="ConsPlusNormal"/>
              <w:jc w:val="right"/>
            </w:pPr>
            <w:r>
              <w:t>282747,1</w:t>
            </w:r>
          </w:p>
        </w:tc>
        <w:tc>
          <w:tcPr>
            <w:tcW w:w="1417" w:type="dxa"/>
          </w:tcPr>
          <w:p w:rsidR="00E844DD" w:rsidRDefault="00E844DD">
            <w:pPr>
              <w:pStyle w:val="ConsPlusNormal"/>
              <w:jc w:val="right"/>
            </w:pPr>
            <w:r>
              <w:t>284626,8</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126579,3</w:t>
            </w:r>
          </w:p>
        </w:tc>
        <w:tc>
          <w:tcPr>
            <w:tcW w:w="1303" w:type="dxa"/>
          </w:tcPr>
          <w:p w:rsidR="00E844DD" w:rsidRDefault="00E844DD">
            <w:pPr>
              <w:pStyle w:val="ConsPlusNormal"/>
              <w:jc w:val="right"/>
            </w:pPr>
            <w:r>
              <w:t>54362,0</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63970,1</w:t>
            </w:r>
          </w:p>
        </w:tc>
        <w:tc>
          <w:tcPr>
            <w:tcW w:w="1417" w:type="dxa"/>
          </w:tcPr>
          <w:p w:rsidR="00E844DD" w:rsidRDefault="00E844DD">
            <w:pPr>
              <w:pStyle w:val="ConsPlusNormal"/>
              <w:jc w:val="right"/>
            </w:pPr>
            <w:r>
              <w:t>15075,6</w:t>
            </w:r>
          </w:p>
        </w:tc>
        <w:tc>
          <w:tcPr>
            <w:tcW w:w="1417" w:type="dxa"/>
          </w:tcPr>
          <w:p w:rsidR="00E844DD" w:rsidRDefault="00E844DD">
            <w:pPr>
              <w:pStyle w:val="ConsPlusNormal"/>
              <w:jc w:val="right"/>
            </w:pPr>
            <w:r>
              <w:t>16964,8</w:t>
            </w:r>
          </w:p>
        </w:tc>
        <w:tc>
          <w:tcPr>
            <w:tcW w:w="1417" w:type="dxa"/>
          </w:tcPr>
          <w:p w:rsidR="00E844DD" w:rsidRDefault="00E844DD">
            <w:pPr>
              <w:pStyle w:val="ConsPlusNormal"/>
              <w:jc w:val="right"/>
            </w:pPr>
            <w:r>
              <w:t>17077,6</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110460,6</w:t>
            </w:r>
          </w:p>
        </w:tc>
        <w:tc>
          <w:tcPr>
            <w:tcW w:w="1303" w:type="dxa"/>
          </w:tcPr>
          <w:p w:rsidR="00E844DD" w:rsidRDefault="00E844DD">
            <w:pPr>
              <w:pStyle w:val="ConsPlusNormal"/>
              <w:jc w:val="right"/>
            </w:pPr>
            <w:r>
              <w:t>125188,1</w:t>
            </w:r>
          </w:p>
        </w:tc>
        <w:tc>
          <w:tcPr>
            <w:tcW w:w="1303" w:type="dxa"/>
          </w:tcPr>
          <w:p w:rsidR="00E844DD" w:rsidRDefault="00E844DD">
            <w:pPr>
              <w:pStyle w:val="ConsPlusNormal"/>
              <w:jc w:val="right"/>
            </w:pPr>
            <w:r>
              <w:t>149263,5</w:t>
            </w:r>
          </w:p>
        </w:tc>
        <w:tc>
          <w:tcPr>
            <w:tcW w:w="1303" w:type="dxa"/>
          </w:tcPr>
          <w:p w:rsidR="00E844DD" w:rsidRDefault="00E844DD">
            <w:pPr>
              <w:pStyle w:val="ConsPlusNormal"/>
              <w:jc w:val="right"/>
            </w:pPr>
            <w:r>
              <w:t>141518,3</w:t>
            </w:r>
          </w:p>
        </w:tc>
        <w:tc>
          <w:tcPr>
            <w:tcW w:w="1303" w:type="dxa"/>
          </w:tcPr>
          <w:p w:rsidR="00E844DD" w:rsidRDefault="00E844DD">
            <w:pPr>
              <w:pStyle w:val="ConsPlusNormal"/>
              <w:jc w:val="right"/>
            </w:pPr>
            <w:r>
              <w:t>141069,0</w:t>
            </w:r>
          </w:p>
        </w:tc>
        <w:tc>
          <w:tcPr>
            <w:tcW w:w="1303" w:type="dxa"/>
          </w:tcPr>
          <w:p w:rsidR="00E844DD" w:rsidRDefault="00E844DD">
            <w:pPr>
              <w:pStyle w:val="ConsPlusNormal"/>
              <w:jc w:val="right"/>
            </w:pPr>
            <w:r>
              <w:t>151074,1</w:t>
            </w:r>
          </w:p>
        </w:tc>
        <w:tc>
          <w:tcPr>
            <w:tcW w:w="1417" w:type="dxa"/>
          </w:tcPr>
          <w:p w:rsidR="00E844DD" w:rsidRDefault="00E844DD">
            <w:pPr>
              <w:pStyle w:val="ConsPlusNormal"/>
              <w:jc w:val="right"/>
            </w:pPr>
            <w:r>
              <w:t>236184,0</w:t>
            </w:r>
          </w:p>
        </w:tc>
        <w:tc>
          <w:tcPr>
            <w:tcW w:w="1417" w:type="dxa"/>
          </w:tcPr>
          <w:p w:rsidR="00E844DD" w:rsidRDefault="00E844DD">
            <w:pPr>
              <w:pStyle w:val="ConsPlusNormal"/>
              <w:jc w:val="right"/>
            </w:pPr>
            <w:r>
              <w:t>265782,3</w:t>
            </w:r>
          </w:p>
        </w:tc>
        <w:tc>
          <w:tcPr>
            <w:tcW w:w="1417" w:type="dxa"/>
          </w:tcPr>
          <w:p w:rsidR="00E844DD" w:rsidRDefault="00E844DD">
            <w:pPr>
              <w:pStyle w:val="ConsPlusNormal"/>
              <w:jc w:val="right"/>
            </w:pPr>
            <w:r>
              <w:t>267549,2</w:t>
            </w:r>
          </w:p>
        </w:tc>
      </w:tr>
      <w:tr w:rsidR="00E844DD">
        <w:tc>
          <w:tcPr>
            <w:tcW w:w="2041" w:type="dxa"/>
            <w:vMerge w:val="restart"/>
          </w:tcPr>
          <w:p w:rsidR="00E844DD" w:rsidRDefault="00E844DD">
            <w:pPr>
              <w:pStyle w:val="ConsPlusNormal"/>
            </w:pPr>
            <w:r>
              <w:lastRenderedPageBreak/>
              <w:t>Мероприятие 3.7.1.1</w:t>
            </w:r>
          </w:p>
        </w:tc>
        <w:tc>
          <w:tcPr>
            <w:tcW w:w="2891" w:type="dxa"/>
            <w:vMerge w:val="restart"/>
          </w:tcPr>
          <w:p w:rsidR="00E844DD" w:rsidRDefault="00E844DD">
            <w:pPr>
              <w:pStyle w:val="ConsPlusNormal"/>
            </w:pPr>
            <w:r>
              <w:t>Бюджетные инвестиции на приобретение объектов недвижимого имущества в государственную (муниципальную) собственность</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237039,9</w:t>
            </w:r>
          </w:p>
        </w:tc>
        <w:tc>
          <w:tcPr>
            <w:tcW w:w="1303" w:type="dxa"/>
          </w:tcPr>
          <w:p w:rsidR="00E844DD" w:rsidRDefault="00E844DD">
            <w:pPr>
              <w:pStyle w:val="ConsPlusNormal"/>
              <w:jc w:val="right"/>
            </w:pPr>
            <w:r>
              <w:t>179550,1</w:t>
            </w:r>
          </w:p>
        </w:tc>
        <w:tc>
          <w:tcPr>
            <w:tcW w:w="1303" w:type="dxa"/>
          </w:tcPr>
          <w:p w:rsidR="00E844DD" w:rsidRDefault="00E844DD">
            <w:pPr>
              <w:pStyle w:val="ConsPlusNormal"/>
              <w:jc w:val="right"/>
            </w:pPr>
            <w:r>
              <w:t>167163,4</w:t>
            </w:r>
          </w:p>
        </w:tc>
        <w:tc>
          <w:tcPr>
            <w:tcW w:w="1303" w:type="dxa"/>
          </w:tcPr>
          <w:p w:rsidR="00E844DD" w:rsidRDefault="00E844DD">
            <w:pPr>
              <w:pStyle w:val="ConsPlusNormal"/>
              <w:jc w:val="right"/>
            </w:pPr>
            <w:r>
              <w:t>144139,8</w:t>
            </w:r>
          </w:p>
        </w:tc>
        <w:tc>
          <w:tcPr>
            <w:tcW w:w="1303" w:type="dxa"/>
          </w:tcPr>
          <w:p w:rsidR="00E844DD" w:rsidRDefault="00E844DD">
            <w:pPr>
              <w:pStyle w:val="ConsPlusNormal"/>
              <w:jc w:val="right"/>
            </w:pPr>
            <w:r>
              <w:t>205039,1</w:t>
            </w:r>
          </w:p>
        </w:tc>
        <w:tc>
          <w:tcPr>
            <w:tcW w:w="1303" w:type="dxa"/>
          </w:tcPr>
          <w:p w:rsidR="00E844DD" w:rsidRDefault="00E844DD">
            <w:pPr>
              <w:pStyle w:val="ConsPlusNormal"/>
              <w:jc w:val="right"/>
            </w:pPr>
            <w:r>
              <w:t>215044,2</w:t>
            </w:r>
          </w:p>
        </w:tc>
        <w:tc>
          <w:tcPr>
            <w:tcW w:w="1417" w:type="dxa"/>
          </w:tcPr>
          <w:p w:rsidR="00E844DD" w:rsidRDefault="00E844DD">
            <w:pPr>
              <w:pStyle w:val="ConsPlusNormal"/>
              <w:jc w:val="right"/>
            </w:pPr>
            <w:r>
              <w:t>251259,6</w:t>
            </w:r>
          </w:p>
        </w:tc>
        <w:tc>
          <w:tcPr>
            <w:tcW w:w="1417" w:type="dxa"/>
          </w:tcPr>
          <w:p w:rsidR="00E844DD" w:rsidRDefault="00E844DD">
            <w:pPr>
              <w:pStyle w:val="ConsPlusNormal"/>
              <w:jc w:val="right"/>
            </w:pPr>
            <w:r>
              <w:t>282747,1</w:t>
            </w:r>
          </w:p>
        </w:tc>
        <w:tc>
          <w:tcPr>
            <w:tcW w:w="1417" w:type="dxa"/>
          </w:tcPr>
          <w:p w:rsidR="00E844DD" w:rsidRDefault="00E844DD">
            <w:pPr>
              <w:pStyle w:val="ConsPlusNormal"/>
              <w:jc w:val="right"/>
            </w:pPr>
            <w:r>
              <w:t>284626,8</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126579,3</w:t>
            </w:r>
          </w:p>
        </w:tc>
        <w:tc>
          <w:tcPr>
            <w:tcW w:w="1303" w:type="dxa"/>
          </w:tcPr>
          <w:p w:rsidR="00E844DD" w:rsidRDefault="00E844DD">
            <w:pPr>
              <w:pStyle w:val="ConsPlusNormal"/>
              <w:jc w:val="right"/>
            </w:pPr>
            <w:r>
              <w:t>54362,0</w:t>
            </w:r>
          </w:p>
        </w:tc>
        <w:tc>
          <w:tcPr>
            <w:tcW w:w="1303" w:type="dxa"/>
          </w:tcPr>
          <w:p w:rsidR="00E844DD" w:rsidRDefault="00E844DD">
            <w:pPr>
              <w:pStyle w:val="ConsPlusNormal"/>
              <w:jc w:val="right"/>
            </w:pPr>
            <w:r>
              <w:t>17899,9</w:t>
            </w:r>
          </w:p>
        </w:tc>
        <w:tc>
          <w:tcPr>
            <w:tcW w:w="1303" w:type="dxa"/>
          </w:tcPr>
          <w:p w:rsidR="00E844DD" w:rsidRDefault="00E844DD">
            <w:pPr>
              <w:pStyle w:val="ConsPlusNormal"/>
              <w:jc w:val="right"/>
            </w:pPr>
            <w:r>
              <w:t>44872,3</w:t>
            </w:r>
          </w:p>
        </w:tc>
        <w:tc>
          <w:tcPr>
            <w:tcW w:w="1303" w:type="dxa"/>
          </w:tcPr>
          <w:p w:rsidR="00E844DD" w:rsidRDefault="00E844DD">
            <w:pPr>
              <w:pStyle w:val="ConsPlusNormal"/>
              <w:jc w:val="right"/>
            </w:pPr>
            <w:r>
              <w:t>63970,1</w:t>
            </w:r>
          </w:p>
        </w:tc>
        <w:tc>
          <w:tcPr>
            <w:tcW w:w="1303" w:type="dxa"/>
          </w:tcPr>
          <w:p w:rsidR="00E844DD" w:rsidRDefault="00E844DD">
            <w:pPr>
              <w:pStyle w:val="ConsPlusNormal"/>
              <w:jc w:val="right"/>
            </w:pPr>
            <w:r>
              <w:t>63970,1</w:t>
            </w:r>
          </w:p>
        </w:tc>
        <w:tc>
          <w:tcPr>
            <w:tcW w:w="1417" w:type="dxa"/>
          </w:tcPr>
          <w:p w:rsidR="00E844DD" w:rsidRDefault="00E844DD">
            <w:pPr>
              <w:pStyle w:val="ConsPlusNormal"/>
              <w:jc w:val="right"/>
            </w:pPr>
            <w:r>
              <w:t>15075,6</w:t>
            </w:r>
          </w:p>
        </w:tc>
        <w:tc>
          <w:tcPr>
            <w:tcW w:w="1417" w:type="dxa"/>
          </w:tcPr>
          <w:p w:rsidR="00E844DD" w:rsidRDefault="00E844DD">
            <w:pPr>
              <w:pStyle w:val="ConsPlusNormal"/>
              <w:jc w:val="right"/>
            </w:pPr>
            <w:r>
              <w:t>16964,8</w:t>
            </w:r>
          </w:p>
        </w:tc>
        <w:tc>
          <w:tcPr>
            <w:tcW w:w="1417" w:type="dxa"/>
          </w:tcPr>
          <w:p w:rsidR="00E844DD" w:rsidRDefault="00E844DD">
            <w:pPr>
              <w:pStyle w:val="ConsPlusNormal"/>
              <w:jc w:val="right"/>
            </w:pPr>
            <w:r>
              <w:t>17077,6</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110460,6</w:t>
            </w:r>
          </w:p>
        </w:tc>
        <w:tc>
          <w:tcPr>
            <w:tcW w:w="1303" w:type="dxa"/>
          </w:tcPr>
          <w:p w:rsidR="00E844DD" w:rsidRDefault="00E844DD">
            <w:pPr>
              <w:pStyle w:val="ConsPlusNormal"/>
              <w:jc w:val="right"/>
            </w:pPr>
            <w:r>
              <w:t>125188,1</w:t>
            </w:r>
          </w:p>
        </w:tc>
        <w:tc>
          <w:tcPr>
            <w:tcW w:w="1303" w:type="dxa"/>
          </w:tcPr>
          <w:p w:rsidR="00E844DD" w:rsidRDefault="00E844DD">
            <w:pPr>
              <w:pStyle w:val="ConsPlusNormal"/>
              <w:jc w:val="right"/>
            </w:pPr>
            <w:r>
              <w:t>149263,5</w:t>
            </w:r>
          </w:p>
        </w:tc>
        <w:tc>
          <w:tcPr>
            <w:tcW w:w="1303" w:type="dxa"/>
          </w:tcPr>
          <w:p w:rsidR="00E844DD" w:rsidRDefault="00E844DD">
            <w:pPr>
              <w:pStyle w:val="ConsPlusNormal"/>
              <w:jc w:val="right"/>
            </w:pPr>
            <w:r>
              <w:t>99267,5</w:t>
            </w:r>
          </w:p>
        </w:tc>
        <w:tc>
          <w:tcPr>
            <w:tcW w:w="1303" w:type="dxa"/>
          </w:tcPr>
          <w:p w:rsidR="00E844DD" w:rsidRDefault="00E844DD">
            <w:pPr>
              <w:pStyle w:val="ConsPlusNormal"/>
              <w:jc w:val="right"/>
            </w:pPr>
            <w:r>
              <w:t>141069,0</w:t>
            </w:r>
          </w:p>
        </w:tc>
        <w:tc>
          <w:tcPr>
            <w:tcW w:w="1303" w:type="dxa"/>
          </w:tcPr>
          <w:p w:rsidR="00E844DD" w:rsidRDefault="00E844DD">
            <w:pPr>
              <w:pStyle w:val="ConsPlusNormal"/>
              <w:jc w:val="right"/>
            </w:pPr>
            <w:r>
              <w:t>151074,1</w:t>
            </w:r>
          </w:p>
        </w:tc>
        <w:tc>
          <w:tcPr>
            <w:tcW w:w="1417" w:type="dxa"/>
          </w:tcPr>
          <w:p w:rsidR="00E844DD" w:rsidRDefault="00E844DD">
            <w:pPr>
              <w:pStyle w:val="ConsPlusNormal"/>
              <w:jc w:val="right"/>
            </w:pPr>
            <w:r>
              <w:t>236184,0</w:t>
            </w:r>
          </w:p>
        </w:tc>
        <w:tc>
          <w:tcPr>
            <w:tcW w:w="1417" w:type="dxa"/>
          </w:tcPr>
          <w:p w:rsidR="00E844DD" w:rsidRDefault="00E844DD">
            <w:pPr>
              <w:pStyle w:val="ConsPlusNormal"/>
              <w:jc w:val="right"/>
            </w:pPr>
            <w:r>
              <w:t>265782,3</w:t>
            </w:r>
          </w:p>
        </w:tc>
        <w:tc>
          <w:tcPr>
            <w:tcW w:w="1417" w:type="dxa"/>
          </w:tcPr>
          <w:p w:rsidR="00E844DD" w:rsidRDefault="00E844DD">
            <w:pPr>
              <w:pStyle w:val="ConsPlusNormal"/>
              <w:jc w:val="right"/>
            </w:pPr>
            <w:r>
              <w:t>267549,2</w:t>
            </w:r>
          </w:p>
        </w:tc>
      </w:tr>
      <w:tr w:rsidR="00E844DD">
        <w:tc>
          <w:tcPr>
            <w:tcW w:w="2041" w:type="dxa"/>
            <w:vMerge w:val="restart"/>
          </w:tcPr>
          <w:p w:rsidR="00E844DD" w:rsidRDefault="00E844DD">
            <w:pPr>
              <w:pStyle w:val="ConsPlusNormal"/>
            </w:pPr>
            <w:r>
              <w:t>Мероприятие 3.7.1.2</w:t>
            </w:r>
          </w:p>
        </w:tc>
        <w:tc>
          <w:tcPr>
            <w:tcW w:w="2891" w:type="dxa"/>
            <w:vMerge w:val="restart"/>
          </w:tcPr>
          <w:p w:rsidR="00E844DD" w:rsidRDefault="00E844DD">
            <w:pPr>
              <w:pStyle w:val="ConsPlusNormal"/>
            </w:pPr>
            <w:r>
              <w:t>Строительство многоквартирного жилого дома в г. Улан-Удэ для детей-сирот и детей, оставшихся без попечения родителей, и лиц из их числа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46070,2</w:t>
            </w:r>
          </w:p>
        </w:tc>
        <w:tc>
          <w:tcPr>
            <w:tcW w:w="1303" w:type="dxa"/>
          </w:tcPr>
          <w:p w:rsidR="00E844DD" w:rsidRDefault="00E844DD">
            <w:pPr>
              <w:pStyle w:val="ConsPlusNormal"/>
              <w:jc w:val="right"/>
            </w:pPr>
            <w:r>
              <w:t>61348,6</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46070,2</w:t>
            </w:r>
          </w:p>
        </w:tc>
        <w:tc>
          <w:tcPr>
            <w:tcW w:w="1303" w:type="dxa"/>
          </w:tcPr>
          <w:p w:rsidR="00E844DD" w:rsidRDefault="00E844DD">
            <w:pPr>
              <w:pStyle w:val="ConsPlusNormal"/>
              <w:jc w:val="right"/>
            </w:pPr>
            <w:r>
              <w:t>19097,8</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42250,8</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3.7.2</w:t>
            </w:r>
          </w:p>
        </w:tc>
        <w:tc>
          <w:tcPr>
            <w:tcW w:w="2891" w:type="dxa"/>
            <w:vMerge w:val="restart"/>
          </w:tcPr>
          <w:p w:rsidR="00E844DD" w:rsidRDefault="00E844DD">
            <w:pPr>
              <w:pStyle w:val="ConsPlusNormal"/>
            </w:pPr>
            <w:r>
              <w:t xml:space="preserve">Ремонт, оплата коммунальных услуг, содержание жилых помещений специализированного жилищного фонда для детей-сирот, которые повреждены в результате стихийных бедствий, пожаров, если виновные лица не установлены, освободились в связи со смертью нанимателей, признанием нанимателей умершими, а также выселением нанимателей, место нахождения которых </w:t>
            </w:r>
            <w:r>
              <w:lastRenderedPageBreak/>
              <w:t>не установлено; охрана жилых помещений специализированного жилищного фонда Республики Бурятия для детей-сирот; обследование жилых помещений, многоквартирного дома для принятия решения об оценке их соответствия установленным законодательством Российской Федерации требованиям</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1421,1</w:t>
            </w:r>
          </w:p>
        </w:tc>
        <w:tc>
          <w:tcPr>
            <w:tcW w:w="1303" w:type="dxa"/>
          </w:tcPr>
          <w:p w:rsidR="00E844DD" w:rsidRDefault="00E844DD">
            <w:pPr>
              <w:pStyle w:val="ConsPlusNormal"/>
              <w:jc w:val="right"/>
            </w:pPr>
            <w:r>
              <w:t>168,5</w:t>
            </w:r>
          </w:p>
        </w:tc>
        <w:tc>
          <w:tcPr>
            <w:tcW w:w="1303" w:type="dxa"/>
          </w:tcPr>
          <w:p w:rsidR="00E844DD" w:rsidRDefault="00E844DD">
            <w:pPr>
              <w:pStyle w:val="ConsPlusNormal"/>
              <w:jc w:val="right"/>
            </w:pPr>
            <w:r>
              <w:t>3408,8</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1421,1</w:t>
            </w:r>
          </w:p>
        </w:tc>
        <w:tc>
          <w:tcPr>
            <w:tcW w:w="1303" w:type="dxa"/>
          </w:tcPr>
          <w:p w:rsidR="00E844DD" w:rsidRDefault="00E844DD">
            <w:pPr>
              <w:pStyle w:val="ConsPlusNormal"/>
              <w:jc w:val="right"/>
            </w:pPr>
            <w:r>
              <w:t>168,5</w:t>
            </w:r>
          </w:p>
        </w:tc>
        <w:tc>
          <w:tcPr>
            <w:tcW w:w="1303" w:type="dxa"/>
          </w:tcPr>
          <w:p w:rsidR="00E844DD" w:rsidRDefault="00E844DD">
            <w:pPr>
              <w:pStyle w:val="ConsPlusNormal"/>
              <w:jc w:val="right"/>
            </w:pPr>
            <w:r>
              <w:t>3408,8</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3.7.3</w:t>
            </w:r>
          </w:p>
        </w:tc>
        <w:tc>
          <w:tcPr>
            <w:tcW w:w="2891" w:type="dxa"/>
            <w:vMerge w:val="restart"/>
          </w:tcPr>
          <w:p w:rsidR="00E844DD" w:rsidRDefault="00E844DD">
            <w:pPr>
              <w:pStyle w:val="ConsPlusNormal"/>
            </w:pPr>
            <w:r>
              <w:t>Обеспечения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190,3</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190,3</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3.7.4</w:t>
            </w:r>
          </w:p>
        </w:tc>
        <w:tc>
          <w:tcPr>
            <w:tcW w:w="2891" w:type="dxa"/>
            <w:vMerge w:val="restart"/>
          </w:tcPr>
          <w:p w:rsidR="00E844DD" w:rsidRDefault="00E844DD">
            <w:pPr>
              <w:pStyle w:val="ConsPlusNormal"/>
            </w:pPr>
            <w:r>
              <w:t>Инженерные изыскания, подготовка проектной и рабочей документации, благоустройство земельных участков, находящихся в пользовании объектов специализированного жилищного фонда для детей-сирот и детей, оставшихся без попечения родителей, лиц из их числа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382,5</w:t>
            </w:r>
          </w:p>
        </w:tc>
        <w:tc>
          <w:tcPr>
            <w:tcW w:w="1417" w:type="dxa"/>
          </w:tcPr>
          <w:p w:rsidR="00E844DD" w:rsidRDefault="00E844DD">
            <w:pPr>
              <w:pStyle w:val="ConsPlusNormal"/>
              <w:jc w:val="right"/>
            </w:pPr>
            <w:r>
              <w:t>1275,0</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382,5</w:t>
            </w:r>
          </w:p>
        </w:tc>
        <w:tc>
          <w:tcPr>
            <w:tcW w:w="1417" w:type="dxa"/>
          </w:tcPr>
          <w:p w:rsidR="00E844DD" w:rsidRDefault="00E844DD">
            <w:pPr>
              <w:pStyle w:val="ConsPlusNormal"/>
              <w:jc w:val="right"/>
            </w:pPr>
            <w:r>
              <w:t>1275,0</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3.7.5</w:t>
            </w:r>
          </w:p>
        </w:tc>
        <w:tc>
          <w:tcPr>
            <w:tcW w:w="2891" w:type="dxa"/>
            <w:vMerge w:val="restart"/>
          </w:tcPr>
          <w:p w:rsidR="00E844DD" w:rsidRDefault="00E844DD">
            <w:pPr>
              <w:pStyle w:val="ConsPlusNormal"/>
            </w:pPr>
            <w:r>
              <w:t>Приобретение жилых помещений детям-сиротам и детям, оставшимся без попечения родителей, лицам из их числа по судебным решениям</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7600,0</w:t>
            </w:r>
          </w:p>
        </w:tc>
        <w:tc>
          <w:tcPr>
            <w:tcW w:w="1417" w:type="dxa"/>
          </w:tcPr>
          <w:p w:rsidR="00E844DD" w:rsidRDefault="00E844DD">
            <w:pPr>
              <w:pStyle w:val="ConsPlusNormal"/>
              <w:jc w:val="right"/>
            </w:pPr>
            <w:r>
              <w:t>0,0</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7600,0</w:t>
            </w:r>
          </w:p>
        </w:tc>
        <w:tc>
          <w:tcPr>
            <w:tcW w:w="1417" w:type="dxa"/>
          </w:tcPr>
          <w:p w:rsidR="00E844DD" w:rsidRDefault="00E844DD">
            <w:pPr>
              <w:pStyle w:val="ConsPlusNormal"/>
              <w:jc w:val="right"/>
            </w:pPr>
            <w:r>
              <w:t>0,0</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3.7.6</w:t>
            </w:r>
          </w:p>
        </w:tc>
        <w:tc>
          <w:tcPr>
            <w:tcW w:w="2891" w:type="dxa"/>
            <w:vMerge w:val="restart"/>
          </w:tcPr>
          <w:p w:rsidR="00E844DD" w:rsidRDefault="00E844DD">
            <w:pPr>
              <w:pStyle w:val="ConsPlusNormal"/>
            </w:pPr>
            <w:r>
              <w:t>Ремонт жилых помещений специализированного жилищного фонда для детей-сирот в случае истечения гарантийного срока по государственным контрактам на оказание услуг по приобретению и выполнению работ по строительству жилых помещений, в случае банкротства исполнителей по государственным контрактам, а также экспертная оценка качества выполненных ремонтных работ данных жилых помещений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1490,0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1490,0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3.7.7</w:t>
            </w:r>
          </w:p>
        </w:tc>
        <w:tc>
          <w:tcPr>
            <w:tcW w:w="2891" w:type="dxa"/>
            <w:vMerge w:val="restart"/>
          </w:tcPr>
          <w:p w:rsidR="00E844DD" w:rsidRDefault="00E844DD">
            <w:pPr>
              <w:pStyle w:val="ConsPlusNormal"/>
            </w:pPr>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lastRenderedPageBreak/>
              <w:t>помещений</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184924,4</w:t>
            </w:r>
          </w:p>
        </w:tc>
        <w:tc>
          <w:tcPr>
            <w:tcW w:w="1417" w:type="dxa"/>
          </w:tcPr>
          <w:p w:rsidR="00E844DD" w:rsidRDefault="00E844DD">
            <w:pPr>
              <w:pStyle w:val="ConsPlusNormal"/>
              <w:jc w:val="right"/>
            </w:pPr>
            <w:r>
              <w:t>47005,3</w:t>
            </w:r>
          </w:p>
        </w:tc>
        <w:tc>
          <w:tcPr>
            <w:tcW w:w="1417" w:type="dxa"/>
          </w:tcPr>
          <w:p w:rsidR="00E844DD" w:rsidRDefault="00E844DD">
            <w:pPr>
              <w:pStyle w:val="ConsPlusNormal"/>
              <w:jc w:val="right"/>
            </w:pPr>
            <w:r>
              <w:t>46892,5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184924,4</w:t>
            </w:r>
          </w:p>
        </w:tc>
        <w:tc>
          <w:tcPr>
            <w:tcW w:w="1417" w:type="dxa"/>
          </w:tcPr>
          <w:p w:rsidR="00E844DD" w:rsidRDefault="00E844DD">
            <w:pPr>
              <w:pStyle w:val="ConsPlusNormal"/>
              <w:jc w:val="right"/>
            </w:pPr>
            <w:r>
              <w:t>47005,3</w:t>
            </w:r>
          </w:p>
        </w:tc>
        <w:tc>
          <w:tcPr>
            <w:tcW w:w="1417" w:type="dxa"/>
          </w:tcPr>
          <w:p w:rsidR="00E844DD" w:rsidRDefault="00E844DD">
            <w:pPr>
              <w:pStyle w:val="ConsPlusNormal"/>
              <w:jc w:val="right"/>
            </w:pPr>
            <w:r>
              <w:t>46892,5</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3.8</w:t>
            </w:r>
          </w:p>
        </w:tc>
        <w:tc>
          <w:tcPr>
            <w:tcW w:w="2891" w:type="dxa"/>
            <w:vMerge w:val="restart"/>
          </w:tcPr>
          <w:p w:rsidR="00E844DD" w:rsidRDefault="00E844DD">
            <w:pPr>
              <w:pStyle w:val="ConsPlusNormal"/>
            </w:pPr>
            <w:r>
              <w:t>Реализация государственной политики в сфере материнства и детства, в т.ч. выплата при награждении медали "За верность родительскому долгу"</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4008,0</w:t>
            </w:r>
          </w:p>
        </w:tc>
        <w:tc>
          <w:tcPr>
            <w:tcW w:w="1303" w:type="dxa"/>
          </w:tcPr>
          <w:p w:rsidR="00E844DD" w:rsidRDefault="00E844DD">
            <w:pPr>
              <w:pStyle w:val="ConsPlusNormal"/>
              <w:jc w:val="right"/>
            </w:pPr>
            <w:r>
              <w:t>3037,0</w:t>
            </w:r>
          </w:p>
        </w:tc>
        <w:tc>
          <w:tcPr>
            <w:tcW w:w="1303" w:type="dxa"/>
          </w:tcPr>
          <w:p w:rsidR="00E844DD" w:rsidRDefault="00E844DD">
            <w:pPr>
              <w:pStyle w:val="ConsPlusNormal"/>
              <w:jc w:val="right"/>
            </w:pPr>
            <w:r>
              <w:t>5481,0</w:t>
            </w:r>
          </w:p>
        </w:tc>
        <w:tc>
          <w:tcPr>
            <w:tcW w:w="1303" w:type="dxa"/>
          </w:tcPr>
          <w:p w:rsidR="00E844DD" w:rsidRDefault="00E844DD">
            <w:pPr>
              <w:pStyle w:val="ConsPlusNormal"/>
              <w:jc w:val="right"/>
            </w:pPr>
            <w:r>
              <w:t>6479,5</w:t>
            </w:r>
          </w:p>
        </w:tc>
        <w:tc>
          <w:tcPr>
            <w:tcW w:w="1417" w:type="dxa"/>
          </w:tcPr>
          <w:p w:rsidR="00E844DD" w:rsidRDefault="00E844DD">
            <w:pPr>
              <w:pStyle w:val="ConsPlusNormal"/>
              <w:jc w:val="right"/>
            </w:pPr>
            <w:r>
              <w:t>6634,0</w:t>
            </w:r>
          </w:p>
        </w:tc>
        <w:tc>
          <w:tcPr>
            <w:tcW w:w="1417" w:type="dxa"/>
          </w:tcPr>
          <w:p w:rsidR="00E844DD" w:rsidRDefault="00E844DD">
            <w:pPr>
              <w:pStyle w:val="ConsPlusNormal"/>
              <w:jc w:val="right"/>
            </w:pPr>
            <w:r>
              <w:t>5393,4</w:t>
            </w:r>
          </w:p>
        </w:tc>
        <w:tc>
          <w:tcPr>
            <w:tcW w:w="1417" w:type="dxa"/>
          </w:tcPr>
          <w:p w:rsidR="00E844DD" w:rsidRDefault="00E844DD">
            <w:pPr>
              <w:pStyle w:val="ConsPlusNormal"/>
              <w:jc w:val="right"/>
            </w:pPr>
            <w:r>
              <w:t>5393,4</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4008,0</w:t>
            </w:r>
          </w:p>
        </w:tc>
        <w:tc>
          <w:tcPr>
            <w:tcW w:w="1303" w:type="dxa"/>
          </w:tcPr>
          <w:p w:rsidR="00E844DD" w:rsidRDefault="00E844DD">
            <w:pPr>
              <w:pStyle w:val="ConsPlusNormal"/>
              <w:jc w:val="right"/>
            </w:pPr>
            <w:r>
              <w:t>3037,0</w:t>
            </w:r>
          </w:p>
        </w:tc>
        <w:tc>
          <w:tcPr>
            <w:tcW w:w="1303" w:type="dxa"/>
          </w:tcPr>
          <w:p w:rsidR="00E844DD" w:rsidRDefault="00E844DD">
            <w:pPr>
              <w:pStyle w:val="ConsPlusNormal"/>
              <w:jc w:val="right"/>
            </w:pPr>
            <w:r>
              <w:t>5481,0</w:t>
            </w:r>
          </w:p>
        </w:tc>
        <w:tc>
          <w:tcPr>
            <w:tcW w:w="1303" w:type="dxa"/>
          </w:tcPr>
          <w:p w:rsidR="00E844DD" w:rsidRDefault="00E844DD">
            <w:pPr>
              <w:pStyle w:val="ConsPlusNormal"/>
              <w:jc w:val="right"/>
            </w:pPr>
            <w:r>
              <w:t>6479,5</w:t>
            </w:r>
          </w:p>
        </w:tc>
        <w:tc>
          <w:tcPr>
            <w:tcW w:w="1417" w:type="dxa"/>
          </w:tcPr>
          <w:p w:rsidR="00E844DD" w:rsidRDefault="00E844DD">
            <w:pPr>
              <w:pStyle w:val="ConsPlusNormal"/>
              <w:jc w:val="right"/>
            </w:pPr>
            <w:r>
              <w:t>6634,0</w:t>
            </w:r>
          </w:p>
        </w:tc>
        <w:tc>
          <w:tcPr>
            <w:tcW w:w="1417" w:type="dxa"/>
          </w:tcPr>
          <w:p w:rsidR="00E844DD" w:rsidRDefault="00E844DD">
            <w:pPr>
              <w:pStyle w:val="ConsPlusNormal"/>
              <w:jc w:val="right"/>
            </w:pPr>
            <w:r>
              <w:t>5393,4</w:t>
            </w:r>
          </w:p>
        </w:tc>
        <w:tc>
          <w:tcPr>
            <w:tcW w:w="1417" w:type="dxa"/>
          </w:tcPr>
          <w:p w:rsidR="00E844DD" w:rsidRDefault="00E844DD">
            <w:pPr>
              <w:pStyle w:val="ConsPlusNormal"/>
              <w:jc w:val="right"/>
            </w:pPr>
            <w:r>
              <w:t>5393,4</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3.9</w:t>
            </w:r>
          </w:p>
        </w:tc>
        <w:tc>
          <w:tcPr>
            <w:tcW w:w="2891" w:type="dxa"/>
            <w:vMerge w:val="restart"/>
          </w:tcPr>
          <w:p w:rsidR="00E844DD" w:rsidRDefault="00E844DD">
            <w:pPr>
              <w:pStyle w:val="ConsPlusNormal"/>
            </w:pPr>
            <w:r>
              <w:t>Формирование государственного жилищного фонда Республики Бурятия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5950,0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5950,0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3.10</w:t>
            </w:r>
          </w:p>
        </w:tc>
        <w:tc>
          <w:tcPr>
            <w:tcW w:w="2891" w:type="dxa"/>
            <w:vMerge w:val="restart"/>
          </w:tcPr>
          <w:p w:rsidR="00E844DD" w:rsidRDefault="00E844DD">
            <w:pPr>
              <w:pStyle w:val="ConsPlusNormal"/>
            </w:pPr>
            <w:r>
              <w:t>Улучшение материально-технической базы учреждений социального обслуживания населения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270,0</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270,0</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3.11</w:t>
            </w:r>
          </w:p>
        </w:tc>
        <w:tc>
          <w:tcPr>
            <w:tcW w:w="2891" w:type="dxa"/>
            <w:vMerge w:val="restart"/>
          </w:tcPr>
          <w:p w:rsidR="00E844DD" w:rsidRDefault="00E844DD">
            <w:pPr>
              <w:pStyle w:val="ConsPlusNormal"/>
            </w:pPr>
            <w:r>
              <w:t>Развитие учреждений семьи и детства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8910,4</w:t>
            </w:r>
          </w:p>
        </w:tc>
        <w:tc>
          <w:tcPr>
            <w:tcW w:w="1303" w:type="dxa"/>
          </w:tcPr>
          <w:p w:rsidR="00E844DD" w:rsidRDefault="00E844DD">
            <w:pPr>
              <w:pStyle w:val="ConsPlusNormal"/>
              <w:jc w:val="right"/>
            </w:pPr>
            <w:r>
              <w:t>13667,8</w:t>
            </w:r>
          </w:p>
        </w:tc>
        <w:tc>
          <w:tcPr>
            <w:tcW w:w="1303" w:type="dxa"/>
          </w:tcPr>
          <w:p w:rsidR="00E844DD" w:rsidRDefault="00E844DD">
            <w:pPr>
              <w:pStyle w:val="ConsPlusNormal"/>
              <w:jc w:val="right"/>
            </w:pPr>
            <w:r>
              <w:t>7891,7</w:t>
            </w:r>
          </w:p>
        </w:tc>
        <w:tc>
          <w:tcPr>
            <w:tcW w:w="1417" w:type="dxa"/>
          </w:tcPr>
          <w:p w:rsidR="00E844DD" w:rsidRDefault="00E844DD">
            <w:pPr>
              <w:pStyle w:val="ConsPlusNormal"/>
              <w:jc w:val="right"/>
            </w:pPr>
            <w:r>
              <w:t>37260,6</w:t>
            </w:r>
          </w:p>
        </w:tc>
        <w:tc>
          <w:tcPr>
            <w:tcW w:w="1417" w:type="dxa"/>
          </w:tcPr>
          <w:p w:rsidR="00E844DD" w:rsidRDefault="00E844DD">
            <w:pPr>
              <w:pStyle w:val="ConsPlusNormal"/>
              <w:jc w:val="right"/>
            </w:pPr>
            <w:r>
              <w:t>32439,9</w:t>
            </w: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8910,4</w:t>
            </w:r>
          </w:p>
        </w:tc>
        <w:tc>
          <w:tcPr>
            <w:tcW w:w="1303" w:type="dxa"/>
          </w:tcPr>
          <w:p w:rsidR="00E844DD" w:rsidRDefault="00E844DD">
            <w:pPr>
              <w:pStyle w:val="ConsPlusNormal"/>
              <w:jc w:val="right"/>
            </w:pPr>
            <w:r>
              <w:t>13667,8</w:t>
            </w:r>
          </w:p>
        </w:tc>
        <w:tc>
          <w:tcPr>
            <w:tcW w:w="1303" w:type="dxa"/>
          </w:tcPr>
          <w:p w:rsidR="00E844DD" w:rsidRDefault="00E844DD">
            <w:pPr>
              <w:pStyle w:val="ConsPlusNormal"/>
              <w:jc w:val="right"/>
            </w:pPr>
            <w:r>
              <w:t>7891,7</w:t>
            </w:r>
          </w:p>
        </w:tc>
        <w:tc>
          <w:tcPr>
            <w:tcW w:w="1417" w:type="dxa"/>
          </w:tcPr>
          <w:p w:rsidR="00E844DD" w:rsidRDefault="00E844DD">
            <w:pPr>
              <w:pStyle w:val="ConsPlusNormal"/>
              <w:jc w:val="right"/>
            </w:pPr>
            <w:r>
              <w:t>37260,6</w:t>
            </w:r>
          </w:p>
        </w:tc>
        <w:tc>
          <w:tcPr>
            <w:tcW w:w="1417" w:type="dxa"/>
          </w:tcPr>
          <w:p w:rsidR="00E844DD" w:rsidRDefault="00E844DD">
            <w:pPr>
              <w:pStyle w:val="ConsPlusNormal"/>
              <w:jc w:val="right"/>
            </w:pPr>
            <w:r>
              <w:t>32439,9</w:t>
            </w: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3.11.1</w:t>
            </w:r>
          </w:p>
        </w:tc>
        <w:tc>
          <w:tcPr>
            <w:tcW w:w="2891" w:type="dxa"/>
            <w:vMerge w:val="restart"/>
          </w:tcPr>
          <w:p w:rsidR="00E844DD" w:rsidRDefault="00E844DD">
            <w:pPr>
              <w:pStyle w:val="ConsPlusNormal"/>
            </w:pPr>
            <w:r>
              <w:t xml:space="preserve">Капитальный ремонт </w:t>
            </w:r>
            <w:r>
              <w:lastRenderedPageBreak/>
              <w:t>учреждений семьи и детства</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8731,1</w:t>
            </w:r>
          </w:p>
        </w:tc>
        <w:tc>
          <w:tcPr>
            <w:tcW w:w="1303" w:type="dxa"/>
          </w:tcPr>
          <w:p w:rsidR="00E844DD" w:rsidRDefault="00E844DD">
            <w:pPr>
              <w:pStyle w:val="ConsPlusNormal"/>
              <w:jc w:val="right"/>
            </w:pPr>
            <w:r>
              <w:t>6540,3</w:t>
            </w:r>
          </w:p>
        </w:tc>
        <w:tc>
          <w:tcPr>
            <w:tcW w:w="1303" w:type="dxa"/>
          </w:tcPr>
          <w:p w:rsidR="00E844DD" w:rsidRDefault="00E844DD">
            <w:pPr>
              <w:pStyle w:val="ConsPlusNormal"/>
              <w:jc w:val="right"/>
            </w:pPr>
            <w:r>
              <w:t>3870,9</w:t>
            </w:r>
          </w:p>
        </w:tc>
        <w:tc>
          <w:tcPr>
            <w:tcW w:w="1417" w:type="dxa"/>
          </w:tcPr>
          <w:p w:rsidR="00E844DD" w:rsidRDefault="00E844DD">
            <w:pPr>
              <w:pStyle w:val="ConsPlusNormal"/>
              <w:jc w:val="right"/>
            </w:pPr>
            <w:r>
              <w:t>32440,0</w:t>
            </w:r>
          </w:p>
        </w:tc>
        <w:tc>
          <w:tcPr>
            <w:tcW w:w="1417" w:type="dxa"/>
          </w:tcPr>
          <w:p w:rsidR="00E844DD" w:rsidRDefault="00E844DD">
            <w:pPr>
              <w:pStyle w:val="ConsPlusNormal"/>
              <w:jc w:val="right"/>
            </w:pPr>
            <w:r>
              <w:t>32439,9</w:t>
            </w: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8731,1</w:t>
            </w:r>
          </w:p>
        </w:tc>
        <w:tc>
          <w:tcPr>
            <w:tcW w:w="1303" w:type="dxa"/>
          </w:tcPr>
          <w:p w:rsidR="00E844DD" w:rsidRDefault="00E844DD">
            <w:pPr>
              <w:pStyle w:val="ConsPlusNormal"/>
              <w:jc w:val="right"/>
            </w:pPr>
            <w:r>
              <w:t>6540,3</w:t>
            </w:r>
          </w:p>
        </w:tc>
        <w:tc>
          <w:tcPr>
            <w:tcW w:w="1303" w:type="dxa"/>
          </w:tcPr>
          <w:p w:rsidR="00E844DD" w:rsidRDefault="00E844DD">
            <w:pPr>
              <w:pStyle w:val="ConsPlusNormal"/>
              <w:jc w:val="right"/>
            </w:pPr>
            <w:r>
              <w:t>3870,9</w:t>
            </w:r>
          </w:p>
        </w:tc>
        <w:tc>
          <w:tcPr>
            <w:tcW w:w="1417" w:type="dxa"/>
          </w:tcPr>
          <w:p w:rsidR="00E844DD" w:rsidRDefault="00E844DD">
            <w:pPr>
              <w:pStyle w:val="ConsPlusNormal"/>
              <w:jc w:val="right"/>
            </w:pPr>
            <w:r>
              <w:t>32440,0</w:t>
            </w:r>
          </w:p>
        </w:tc>
        <w:tc>
          <w:tcPr>
            <w:tcW w:w="1417" w:type="dxa"/>
          </w:tcPr>
          <w:p w:rsidR="00E844DD" w:rsidRDefault="00E844DD">
            <w:pPr>
              <w:pStyle w:val="ConsPlusNormal"/>
              <w:jc w:val="right"/>
            </w:pPr>
            <w:r>
              <w:t>32439,9</w:t>
            </w: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3.11.2</w:t>
            </w:r>
          </w:p>
        </w:tc>
        <w:tc>
          <w:tcPr>
            <w:tcW w:w="2891" w:type="dxa"/>
            <w:vMerge w:val="restart"/>
          </w:tcPr>
          <w:p w:rsidR="00E844DD" w:rsidRDefault="00E844DD">
            <w:pPr>
              <w:pStyle w:val="ConsPlusNormal"/>
            </w:pPr>
            <w:r>
              <w:t>Ремонт жилых помещений для последующего их перевода в специализированный жилищный фонд Республики Бурятия для детей-сирот и детей, оставшихся без попечения родителей, лиц из числа детей-сирот и детей, оставшихся без попечения родителей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179,3</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179,3</w:t>
            </w: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3.11.3</w:t>
            </w:r>
          </w:p>
        </w:tc>
        <w:tc>
          <w:tcPr>
            <w:tcW w:w="2891" w:type="dxa"/>
            <w:vMerge w:val="restart"/>
          </w:tcPr>
          <w:p w:rsidR="00E844DD" w:rsidRDefault="00E844DD">
            <w:pPr>
              <w:pStyle w:val="ConsPlusNormal"/>
            </w:pPr>
            <w:r>
              <w:t xml:space="preserve">Проведение непредвиденных мероприятий по устранению нарушений законодательства, устанавливающего требования к противопожарному, санитарно-эпидемиологическому состоянию учреждений семьи и детства, по устранению нарушений обязательных требований, установленных законодательством о </w:t>
            </w:r>
            <w:r>
              <w:lastRenderedPageBreak/>
              <w:t>социальном обслуживании граждан и (или) социальной защите инвалидов</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6102,5</w:t>
            </w:r>
          </w:p>
        </w:tc>
        <w:tc>
          <w:tcPr>
            <w:tcW w:w="1303" w:type="dxa"/>
          </w:tcPr>
          <w:p w:rsidR="00E844DD" w:rsidRDefault="00E844DD">
            <w:pPr>
              <w:pStyle w:val="ConsPlusNormal"/>
              <w:jc w:val="right"/>
            </w:pPr>
            <w:r>
              <w:t>2946,7</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6102,5</w:t>
            </w:r>
          </w:p>
        </w:tc>
        <w:tc>
          <w:tcPr>
            <w:tcW w:w="1303" w:type="dxa"/>
          </w:tcPr>
          <w:p w:rsidR="00E844DD" w:rsidRDefault="00E844DD">
            <w:pPr>
              <w:pStyle w:val="ConsPlusNormal"/>
              <w:jc w:val="right"/>
            </w:pPr>
            <w:r>
              <w:t>2946,7</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3.11.4</w:t>
            </w:r>
          </w:p>
        </w:tc>
        <w:tc>
          <w:tcPr>
            <w:tcW w:w="2891" w:type="dxa"/>
            <w:vMerge w:val="restart"/>
          </w:tcPr>
          <w:p w:rsidR="00E844DD" w:rsidRDefault="00E844DD">
            <w:pPr>
              <w:pStyle w:val="ConsPlusNormal"/>
            </w:pPr>
            <w:r>
              <w:t>На инженерные изыскания, подготовку проектно-сметной документации для ремонта объектов недвижимого имущества, а также проведение государственных экспертиз указанной проектно-сметной документации и результатов указанных инженерных изысканий; на благоустройство земельных участков, находящихся в пользовании учреждений семьи и детства; на приобретение особо ценного движимого имущества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1025,0</w:t>
            </w:r>
          </w:p>
        </w:tc>
        <w:tc>
          <w:tcPr>
            <w:tcW w:w="1303" w:type="dxa"/>
          </w:tcPr>
          <w:p w:rsidR="00E844DD" w:rsidRDefault="00E844DD">
            <w:pPr>
              <w:pStyle w:val="ConsPlusNormal"/>
              <w:jc w:val="right"/>
            </w:pPr>
            <w:r>
              <w:t>1074,1</w:t>
            </w:r>
          </w:p>
        </w:tc>
        <w:tc>
          <w:tcPr>
            <w:tcW w:w="1417" w:type="dxa"/>
          </w:tcPr>
          <w:p w:rsidR="00E844DD" w:rsidRDefault="00E844DD">
            <w:pPr>
              <w:pStyle w:val="ConsPlusNormal"/>
              <w:jc w:val="right"/>
            </w:pPr>
            <w:r>
              <w:t>4820,6</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1025,0</w:t>
            </w:r>
          </w:p>
        </w:tc>
        <w:tc>
          <w:tcPr>
            <w:tcW w:w="1303" w:type="dxa"/>
          </w:tcPr>
          <w:p w:rsidR="00E844DD" w:rsidRDefault="00E844DD">
            <w:pPr>
              <w:pStyle w:val="ConsPlusNormal"/>
              <w:jc w:val="right"/>
            </w:pPr>
            <w:r>
              <w:t>1074,1</w:t>
            </w:r>
          </w:p>
        </w:tc>
        <w:tc>
          <w:tcPr>
            <w:tcW w:w="1417" w:type="dxa"/>
          </w:tcPr>
          <w:p w:rsidR="00E844DD" w:rsidRDefault="00E844DD">
            <w:pPr>
              <w:pStyle w:val="ConsPlusNormal"/>
              <w:jc w:val="right"/>
            </w:pPr>
            <w:r>
              <w:t>4820,6</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3.12</w:t>
            </w:r>
          </w:p>
        </w:tc>
        <w:tc>
          <w:tcPr>
            <w:tcW w:w="2891" w:type="dxa"/>
            <w:vMerge w:val="restart"/>
          </w:tcPr>
          <w:p w:rsidR="00E844DD" w:rsidRDefault="00E844DD">
            <w:pPr>
              <w:pStyle w:val="ConsPlusNormal"/>
            </w:pPr>
            <w:r>
              <w:t>Дополнительные гарантии по социальной поддержке детей-сирот и детей, оставшихся без попечения родителей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22,0</w:t>
            </w:r>
          </w:p>
        </w:tc>
        <w:tc>
          <w:tcPr>
            <w:tcW w:w="1303" w:type="dxa"/>
          </w:tcPr>
          <w:p w:rsidR="00E844DD" w:rsidRDefault="00E844DD">
            <w:pPr>
              <w:pStyle w:val="ConsPlusNormal"/>
              <w:jc w:val="right"/>
            </w:pPr>
            <w:r>
              <w:t>19,5</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22,0</w:t>
            </w:r>
          </w:p>
        </w:tc>
        <w:tc>
          <w:tcPr>
            <w:tcW w:w="1303" w:type="dxa"/>
          </w:tcPr>
          <w:p w:rsidR="00E844DD" w:rsidRDefault="00E844DD">
            <w:pPr>
              <w:pStyle w:val="ConsPlusNormal"/>
              <w:jc w:val="right"/>
            </w:pPr>
            <w:r>
              <w:t>19,5</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3.13</w:t>
            </w:r>
          </w:p>
        </w:tc>
        <w:tc>
          <w:tcPr>
            <w:tcW w:w="2891" w:type="dxa"/>
            <w:vMerge w:val="restart"/>
          </w:tcPr>
          <w:p w:rsidR="00E844DD" w:rsidRDefault="00E844DD">
            <w:pPr>
              <w:pStyle w:val="ConsPlusNormal"/>
            </w:pPr>
            <w:r>
              <w:t xml:space="preserve">Мероприятия по осуществлению полномочий по обеспечению жилыми </w:t>
            </w:r>
            <w:r>
              <w:lastRenderedPageBreak/>
              <w:t>помещениями детей-сирот и детей, оставшихся без попечения родителей, лиц из числа детей-сирот и детей, оставшихся без попечения родителей</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505,6</w:t>
            </w:r>
          </w:p>
        </w:tc>
        <w:tc>
          <w:tcPr>
            <w:tcW w:w="1417" w:type="dxa"/>
          </w:tcPr>
          <w:p w:rsidR="00E844DD" w:rsidRDefault="00E844DD">
            <w:pPr>
              <w:pStyle w:val="ConsPlusNormal"/>
              <w:jc w:val="right"/>
            </w:pPr>
            <w:r>
              <w:t>637,1</w:t>
            </w:r>
          </w:p>
        </w:tc>
        <w:tc>
          <w:tcPr>
            <w:tcW w:w="1417" w:type="dxa"/>
          </w:tcPr>
          <w:p w:rsidR="00E844DD" w:rsidRDefault="00E844DD">
            <w:pPr>
              <w:pStyle w:val="ConsPlusNormal"/>
              <w:jc w:val="right"/>
            </w:pPr>
            <w:r>
              <w:t>637,1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505,6</w:t>
            </w:r>
          </w:p>
        </w:tc>
        <w:tc>
          <w:tcPr>
            <w:tcW w:w="1417" w:type="dxa"/>
          </w:tcPr>
          <w:p w:rsidR="00E844DD" w:rsidRDefault="00E844DD">
            <w:pPr>
              <w:pStyle w:val="ConsPlusNormal"/>
              <w:jc w:val="right"/>
            </w:pPr>
            <w:r>
              <w:t>637,1</w:t>
            </w:r>
          </w:p>
        </w:tc>
        <w:tc>
          <w:tcPr>
            <w:tcW w:w="1417" w:type="dxa"/>
          </w:tcPr>
          <w:p w:rsidR="00E844DD" w:rsidRDefault="00E844DD">
            <w:pPr>
              <w:pStyle w:val="ConsPlusNormal"/>
              <w:jc w:val="right"/>
            </w:pPr>
            <w:r>
              <w:t>637,1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outlineLvl w:val="4"/>
            </w:pPr>
            <w:r>
              <w:lastRenderedPageBreak/>
              <w:t>Подпрограмма 4</w:t>
            </w:r>
          </w:p>
        </w:tc>
        <w:tc>
          <w:tcPr>
            <w:tcW w:w="2891" w:type="dxa"/>
            <w:vMerge w:val="restart"/>
          </w:tcPr>
          <w:p w:rsidR="00E844DD" w:rsidRDefault="00E844DD">
            <w:pPr>
              <w:pStyle w:val="ConsPlusNormal"/>
            </w:pPr>
            <w:r>
              <w:t>"Повышение качества жизни пожилых людей Республики Бурятия"</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1280646,7</w:t>
            </w:r>
          </w:p>
        </w:tc>
        <w:tc>
          <w:tcPr>
            <w:tcW w:w="1303" w:type="dxa"/>
          </w:tcPr>
          <w:p w:rsidR="00E844DD" w:rsidRDefault="00E844DD">
            <w:pPr>
              <w:pStyle w:val="ConsPlusNormal"/>
              <w:jc w:val="right"/>
            </w:pPr>
            <w:r>
              <w:t>1342773,6</w:t>
            </w:r>
          </w:p>
        </w:tc>
        <w:tc>
          <w:tcPr>
            <w:tcW w:w="1303" w:type="dxa"/>
          </w:tcPr>
          <w:p w:rsidR="00E844DD" w:rsidRDefault="00E844DD">
            <w:pPr>
              <w:pStyle w:val="ConsPlusNormal"/>
              <w:jc w:val="right"/>
            </w:pPr>
            <w:r>
              <w:t>1264880,0</w:t>
            </w:r>
          </w:p>
        </w:tc>
        <w:tc>
          <w:tcPr>
            <w:tcW w:w="1303" w:type="dxa"/>
          </w:tcPr>
          <w:p w:rsidR="00E844DD" w:rsidRDefault="00E844DD">
            <w:pPr>
              <w:pStyle w:val="ConsPlusNormal"/>
              <w:jc w:val="right"/>
            </w:pPr>
            <w:r>
              <w:t>1190396,1</w:t>
            </w:r>
          </w:p>
        </w:tc>
        <w:tc>
          <w:tcPr>
            <w:tcW w:w="1303" w:type="dxa"/>
          </w:tcPr>
          <w:p w:rsidR="00E844DD" w:rsidRDefault="00E844DD">
            <w:pPr>
              <w:pStyle w:val="ConsPlusNormal"/>
              <w:jc w:val="right"/>
            </w:pPr>
            <w:r>
              <w:t>1147261,6</w:t>
            </w:r>
          </w:p>
        </w:tc>
        <w:tc>
          <w:tcPr>
            <w:tcW w:w="1303" w:type="dxa"/>
          </w:tcPr>
          <w:p w:rsidR="00E844DD" w:rsidRDefault="00E844DD">
            <w:pPr>
              <w:pStyle w:val="ConsPlusNormal"/>
              <w:jc w:val="right"/>
            </w:pPr>
            <w:r>
              <w:t>1197083,1</w:t>
            </w:r>
          </w:p>
        </w:tc>
        <w:tc>
          <w:tcPr>
            <w:tcW w:w="1303" w:type="dxa"/>
          </w:tcPr>
          <w:p w:rsidR="00E844DD" w:rsidRDefault="00E844DD">
            <w:pPr>
              <w:pStyle w:val="ConsPlusNormal"/>
              <w:jc w:val="right"/>
            </w:pPr>
            <w:r>
              <w:t>1306435,5</w:t>
            </w:r>
          </w:p>
        </w:tc>
        <w:tc>
          <w:tcPr>
            <w:tcW w:w="1417" w:type="dxa"/>
          </w:tcPr>
          <w:p w:rsidR="00E844DD" w:rsidRDefault="00E844DD">
            <w:pPr>
              <w:pStyle w:val="ConsPlusNormal"/>
              <w:jc w:val="right"/>
            </w:pPr>
            <w:r>
              <w:t>1414110,1</w:t>
            </w:r>
          </w:p>
        </w:tc>
        <w:tc>
          <w:tcPr>
            <w:tcW w:w="1417" w:type="dxa"/>
          </w:tcPr>
          <w:p w:rsidR="00E844DD" w:rsidRDefault="00E844DD">
            <w:pPr>
              <w:pStyle w:val="ConsPlusNormal"/>
              <w:jc w:val="right"/>
            </w:pPr>
            <w:r>
              <w:t>1618371,7</w:t>
            </w:r>
          </w:p>
        </w:tc>
        <w:tc>
          <w:tcPr>
            <w:tcW w:w="1417" w:type="dxa"/>
          </w:tcPr>
          <w:p w:rsidR="00E844DD" w:rsidRDefault="00E844DD">
            <w:pPr>
              <w:pStyle w:val="ConsPlusNormal"/>
              <w:jc w:val="right"/>
            </w:pPr>
            <w:r>
              <w:t>2030353,3</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1275414,5</w:t>
            </w:r>
          </w:p>
        </w:tc>
        <w:tc>
          <w:tcPr>
            <w:tcW w:w="1303" w:type="dxa"/>
          </w:tcPr>
          <w:p w:rsidR="00E844DD" w:rsidRDefault="00E844DD">
            <w:pPr>
              <w:pStyle w:val="ConsPlusNormal"/>
              <w:jc w:val="right"/>
            </w:pPr>
            <w:r>
              <w:t>1340255,6</w:t>
            </w:r>
          </w:p>
        </w:tc>
        <w:tc>
          <w:tcPr>
            <w:tcW w:w="1303" w:type="dxa"/>
          </w:tcPr>
          <w:p w:rsidR="00E844DD" w:rsidRDefault="00E844DD">
            <w:pPr>
              <w:pStyle w:val="ConsPlusNormal"/>
              <w:jc w:val="right"/>
            </w:pPr>
            <w:r>
              <w:t>1260872,0</w:t>
            </w:r>
          </w:p>
        </w:tc>
        <w:tc>
          <w:tcPr>
            <w:tcW w:w="1303" w:type="dxa"/>
          </w:tcPr>
          <w:p w:rsidR="00E844DD" w:rsidRDefault="00E844DD">
            <w:pPr>
              <w:pStyle w:val="ConsPlusNormal"/>
              <w:jc w:val="right"/>
            </w:pPr>
            <w:r>
              <w:t>1187321,3</w:t>
            </w:r>
          </w:p>
        </w:tc>
        <w:tc>
          <w:tcPr>
            <w:tcW w:w="1303" w:type="dxa"/>
          </w:tcPr>
          <w:p w:rsidR="00E844DD" w:rsidRDefault="00E844DD">
            <w:pPr>
              <w:pStyle w:val="ConsPlusNormal"/>
              <w:jc w:val="right"/>
            </w:pPr>
            <w:r>
              <w:t>1139580,6</w:t>
            </w:r>
          </w:p>
        </w:tc>
        <w:tc>
          <w:tcPr>
            <w:tcW w:w="1303" w:type="dxa"/>
          </w:tcPr>
          <w:p w:rsidR="00E844DD" w:rsidRDefault="00E844DD">
            <w:pPr>
              <w:pStyle w:val="ConsPlusNormal"/>
              <w:jc w:val="right"/>
            </w:pPr>
            <w:r>
              <w:t>1188278,4</w:t>
            </w:r>
          </w:p>
        </w:tc>
        <w:tc>
          <w:tcPr>
            <w:tcW w:w="1303" w:type="dxa"/>
          </w:tcPr>
          <w:p w:rsidR="00E844DD" w:rsidRDefault="00E844DD">
            <w:pPr>
              <w:pStyle w:val="ConsPlusNormal"/>
              <w:jc w:val="right"/>
            </w:pPr>
            <w:r>
              <w:t>1272598,5</w:t>
            </w:r>
          </w:p>
        </w:tc>
        <w:tc>
          <w:tcPr>
            <w:tcW w:w="1417" w:type="dxa"/>
          </w:tcPr>
          <w:p w:rsidR="00E844DD" w:rsidRDefault="00E844DD">
            <w:pPr>
              <w:pStyle w:val="ConsPlusNormal"/>
              <w:jc w:val="right"/>
            </w:pPr>
            <w:r>
              <w:t>1341770,2</w:t>
            </w:r>
          </w:p>
        </w:tc>
        <w:tc>
          <w:tcPr>
            <w:tcW w:w="1417" w:type="dxa"/>
          </w:tcPr>
          <w:p w:rsidR="00E844DD" w:rsidRDefault="00E844DD">
            <w:pPr>
              <w:pStyle w:val="ConsPlusNormal"/>
              <w:jc w:val="right"/>
            </w:pPr>
            <w:r>
              <w:t>1331749,4</w:t>
            </w:r>
          </w:p>
        </w:tc>
        <w:tc>
          <w:tcPr>
            <w:tcW w:w="1417" w:type="dxa"/>
          </w:tcPr>
          <w:p w:rsidR="00E844DD" w:rsidRDefault="00E844DD">
            <w:pPr>
              <w:pStyle w:val="ConsPlusNormal"/>
              <w:jc w:val="right"/>
            </w:pPr>
            <w:r>
              <w:t>1356645,7</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5232,2</w:t>
            </w:r>
          </w:p>
        </w:tc>
        <w:tc>
          <w:tcPr>
            <w:tcW w:w="1303" w:type="dxa"/>
          </w:tcPr>
          <w:p w:rsidR="00E844DD" w:rsidRDefault="00E844DD">
            <w:pPr>
              <w:pStyle w:val="ConsPlusNormal"/>
              <w:jc w:val="right"/>
            </w:pPr>
            <w:r>
              <w:t>2518,0</w:t>
            </w:r>
          </w:p>
        </w:tc>
        <w:tc>
          <w:tcPr>
            <w:tcW w:w="1303" w:type="dxa"/>
          </w:tcPr>
          <w:p w:rsidR="00E844DD" w:rsidRDefault="00E844DD">
            <w:pPr>
              <w:pStyle w:val="ConsPlusNormal"/>
              <w:jc w:val="right"/>
            </w:pPr>
            <w:r>
              <w:t>4008,0</w:t>
            </w:r>
          </w:p>
        </w:tc>
        <w:tc>
          <w:tcPr>
            <w:tcW w:w="1303" w:type="dxa"/>
          </w:tcPr>
          <w:p w:rsidR="00E844DD" w:rsidRDefault="00E844DD">
            <w:pPr>
              <w:pStyle w:val="ConsPlusNormal"/>
              <w:jc w:val="right"/>
            </w:pPr>
            <w:r>
              <w:t>3074,8</w:t>
            </w:r>
          </w:p>
        </w:tc>
        <w:tc>
          <w:tcPr>
            <w:tcW w:w="1303" w:type="dxa"/>
          </w:tcPr>
          <w:p w:rsidR="00E844DD" w:rsidRDefault="00E844DD">
            <w:pPr>
              <w:pStyle w:val="ConsPlusNormal"/>
              <w:jc w:val="right"/>
            </w:pPr>
            <w:r>
              <w:t>7681,0</w:t>
            </w:r>
          </w:p>
        </w:tc>
        <w:tc>
          <w:tcPr>
            <w:tcW w:w="1303" w:type="dxa"/>
          </w:tcPr>
          <w:p w:rsidR="00E844DD" w:rsidRDefault="00E844DD">
            <w:pPr>
              <w:pStyle w:val="ConsPlusNormal"/>
              <w:jc w:val="right"/>
            </w:pPr>
            <w:r>
              <w:t>8804,7</w:t>
            </w:r>
          </w:p>
        </w:tc>
        <w:tc>
          <w:tcPr>
            <w:tcW w:w="1303" w:type="dxa"/>
          </w:tcPr>
          <w:p w:rsidR="00E844DD" w:rsidRDefault="00E844DD">
            <w:pPr>
              <w:pStyle w:val="ConsPlusNormal"/>
              <w:jc w:val="right"/>
            </w:pPr>
            <w:r>
              <w:t>33837,0</w:t>
            </w:r>
          </w:p>
        </w:tc>
        <w:tc>
          <w:tcPr>
            <w:tcW w:w="1417" w:type="dxa"/>
          </w:tcPr>
          <w:p w:rsidR="00E844DD" w:rsidRDefault="00E844DD">
            <w:pPr>
              <w:pStyle w:val="ConsPlusNormal"/>
              <w:jc w:val="right"/>
            </w:pPr>
            <w:r>
              <w:t>72339,9</w:t>
            </w:r>
          </w:p>
        </w:tc>
        <w:tc>
          <w:tcPr>
            <w:tcW w:w="1417" w:type="dxa"/>
          </w:tcPr>
          <w:p w:rsidR="00E844DD" w:rsidRDefault="00E844DD">
            <w:pPr>
              <w:pStyle w:val="ConsPlusNormal"/>
              <w:jc w:val="right"/>
            </w:pPr>
            <w:r>
              <w:t>286622,3</w:t>
            </w:r>
          </w:p>
        </w:tc>
        <w:tc>
          <w:tcPr>
            <w:tcW w:w="1417" w:type="dxa"/>
          </w:tcPr>
          <w:p w:rsidR="00E844DD" w:rsidRDefault="00E844DD">
            <w:pPr>
              <w:pStyle w:val="ConsPlusNormal"/>
              <w:jc w:val="right"/>
            </w:pPr>
            <w:r>
              <w:t>673707,6</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внебюджетные источники</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местный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4.1</w:t>
            </w:r>
          </w:p>
        </w:tc>
        <w:tc>
          <w:tcPr>
            <w:tcW w:w="2891" w:type="dxa"/>
            <w:vMerge w:val="restart"/>
          </w:tcPr>
          <w:p w:rsidR="00E844DD" w:rsidRDefault="00E844DD">
            <w:pPr>
              <w:pStyle w:val="ConsPlusNormal"/>
            </w:pPr>
            <w:r>
              <w:t>Обеспечение мерами социальной поддержки пожилых людей</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951244,5</w:t>
            </w:r>
          </w:p>
        </w:tc>
        <w:tc>
          <w:tcPr>
            <w:tcW w:w="1303" w:type="dxa"/>
          </w:tcPr>
          <w:p w:rsidR="00E844DD" w:rsidRDefault="00E844DD">
            <w:pPr>
              <w:pStyle w:val="ConsPlusNormal"/>
              <w:jc w:val="right"/>
            </w:pPr>
            <w:r>
              <w:t>1031656,1</w:t>
            </w:r>
          </w:p>
        </w:tc>
        <w:tc>
          <w:tcPr>
            <w:tcW w:w="1303" w:type="dxa"/>
          </w:tcPr>
          <w:p w:rsidR="00E844DD" w:rsidRDefault="00E844DD">
            <w:pPr>
              <w:pStyle w:val="ConsPlusNormal"/>
              <w:jc w:val="right"/>
            </w:pPr>
            <w:r>
              <w:t>1021605,0</w:t>
            </w:r>
          </w:p>
        </w:tc>
        <w:tc>
          <w:tcPr>
            <w:tcW w:w="1303" w:type="dxa"/>
          </w:tcPr>
          <w:p w:rsidR="00E844DD" w:rsidRDefault="00E844DD">
            <w:pPr>
              <w:pStyle w:val="ConsPlusNormal"/>
              <w:jc w:val="right"/>
            </w:pPr>
            <w:r>
              <w:t>1018193,7</w:t>
            </w:r>
          </w:p>
        </w:tc>
        <w:tc>
          <w:tcPr>
            <w:tcW w:w="1303" w:type="dxa"/>
          </w:tcPr>
          <w:p w:rsidR="00E844DD" w:rsidRDefault="00E844DD">
            <w:pPr>
              <w:pStyle w:val="ConsPlusNormal"/>
              <w:jc w:val="right"/>
            </w:pPr>
            <w:r>
              <w:t>979565,3</w:t>
            </w:r>
          </w:p>
        </w:tc>
        <w:tc>
          <w:tcPr>
            <w:tcW w:w="1303" w:type="dxa"/>
          </w:tcPr>
          <w:p w:rsidR="00E844DD" w:rsidRDefault="00E844DD">
            <w:pPr>
              <w:pStyle w:val="ConsPlusNormal"/>
              <w:jc w:val="right"/>
            </w:pPr>
            <w:r>
              <w:t>1009657,8</w:t>
            </w:r>
          </w:p>
        </w:tc>
        <w:tc>
          <w:tcPr>
            <w:tcW w:w="1303" w:type="dxa"/>
          </w:tcPr>
          <w:p w:rsidR="00E844DD" w:rsidRDefault="00E844DD">
            <w:pPr>
              <w:pStyle w:val="ConsPlusNormal"/>
              <w:jc w:val="right"/>
            </w:pPr>
            <w:r>
              <w:t>1001105,4</w:t>
            </w:r>
          </w:p>
        </w:tc>
        <w:tc>
          <w:tcPr>
            <w:tcW w:w="1417" w:type="dxa"/>
          </w:tcPr>
          <w:p w:rsidR="00E844DD" w:rsidRDefault="00E844DD">
            <w:pPr>
              <w:pStyle w:val="ConsPlusNormal"/>
              <w:jc w:val="right"/>
            </w:pPr>
            <w:r>
              <w:t>1027433,4</w:t>
            </w:r>
          </w:p>
        </w:tc>
        <w:tc>
          <w:tcPr>
            <w:tcW w:w="1417" w:type="dxa"/>
          </w:tcPr>
          <w:p w:rsidR="00E844DD" w:rsidRDefault="00E844DD">
            <w:pPr>
              <w:pStyle w:val="ConsPlusNormal"/>
              <w:jc w:val="right"/>
            </w:pPr>
            <w:r>
              <w:t>1099898,6</w:t>
            </w:r>
          </w:p>
        </w:tc>
        <w:tc>
          <w:tcPr>
            <w:tcW w:w="1417" w:type="dxa"/>
          </w:tcPr>
          <w:p w:rsidR="00E844DD" w:rsidRDefault="00E844DD">
            <w:pPr>
              <w:pStyle w:val="ConsPlusNormal"/>
              <w:jc w:val="right"/>
            </w:pPr>
            <w:r>
              <w:t>1099783,8</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951244,5</w:t>
            </w:r>
          </w:p>
        </w:tc>
        <w:tc>
          <w:tcPr>
            <w:tcW w:w="1303" w:type="dxa"/>
          </w:tcPr>
          <w:p w:rsidR="00E844DD" w:rsidRDefault="00E844DD">
            <w:pPr>
              <w:pStyle w:val="ConsPlusNormal"/>
              <w:jc w:val="right"/>
            </w:pPr>
            <w:r>
              <w:t>1031656,1</w:t>
            </w:r>
          </w:p>
        </w:tc>
        <w:tc>
          <w:tcPr>
            <w:tcW w:w="1303" w:type="dxa"/>
          </w:tcPr>
          <w:p w:rsidR="00E844DD" w:rsidRDefault="00E844DD">
            <w:pPr>
              <w:pStyle w:val="ConsPlusNormal"/>
              <w:jc w:val="right"/>
            </w:pPr>
            <w:r>
              <w:t>1021595,0</w:t>
            </w:r>
          </w:p>
        </w:tc>
        <w:tc>
          <w:tcPr>
            <w:tcW w:w="1303" w:type="dxa"/>
          </w:tcPr>
          <w:p w:rsidR="00E844DD" w:rsidRDefault="00E844DD">
            <w:pPr>
              <w:pStyle w:val="ConsPlusNormal"/>
              <w:jc w:val="right"/>
            </w:pPr>
            <w:r>
              <w:t>1018193,7</w:t>
            </w:r>
          </w:p>
        </w:tc>
        <w:tc>
          <w:tcPr>
            <w:tcW w:w="1303" w:type="dxa"/>
          </w:tcPr>
          <w:p w:rsidR="00E844DD" w:rsidRDefault="00E844DD">
            <w:pPr>
              <w:pStyle w:val="ConsPlusNormal"/>
              <w:jc w:val="right"/>
            </w:pPr>
            <w:r>
              <w:t>975565,3</w:t>
            </w:r>
          </w:p>
        </w:tc>
        <w:tc>
          <w:tcPr>
            <w:tcW w:w="1303" w:type="dxa"/>
          </w:tcPr>
          <w:p w:rsidR="00E844DD" w:rsidRDefault="00E844DD">
            <w:pPr>
              <w:pStyle w:val="ConsPlusNormal"/>
              <w:jc w:val="right"/>
            </w:pPr>
            <w:r>
              <w:t>1003195,5</w:t>
            </w:r>
          </w:p>
        </w:tc>
        <w:tc>
          <w:tcPr>
            <w:tcW w:w="1303" w:type="dxa"/>
          </w:tcPr>
          <w:p w:rsidR="00E844DD" w:rsidRDefault="00E844DD">
            <w:pPr>
              <w:pStyle w:val="ConsPlusNormal"/>
              <w:jc w:val="right"/>
            </w:pPr>
            <w:r>
              <w:t>998179,9</w:t>
            </w:r>
          </w:p>
        </w:tc>
        <w:tc>
          <w:tcPr>
            <w:tcW w:w="1417" w:type="dxa"/>
          </w:tcPr>
          <w:p w:rsidR="00E844DD" w:rsidRDefault="00E844DD">
            <w:pPr>
              <w:pStyle w:val="ConsPlusNormal"/>
              <w:jc w:val="right"/>
            </w:pPr>
            <w:r>
              <w:t>1023924,1</w:t>
            </w:r>
          </w:p>
        </w:tc>
        <w:tc>
          <w:tcPr>
            <w:tcW w:w="1417" w:type="dxa"/>
          </w:tcPr>
          <w:p w:rsidR="00E844DD" w:rsidRDefault="00E844DD">
            <w:pPr>
              <w:pStyle w:val="ConsPlusNormal"/>
              <w:jc w:val="right"/>
            </w:pPr>
            <w:r>
              <w:t>1096304,7</w:t>
            </w:r>
          </w:p>
        </w:tc>
        <w:tc>
          <w:tcPr>
            <w:tcW w:w="1417" w:type="dxa"/>
          </w:tcPr>
          <w:p w:rsidR="00E844DD" w:rsidRDefault="00E844DD">
            <w:pPr>
              <w:pStyle w:val="ConsPlusNormal"/>
              <w:jc w:val="right"/>
            </w:pPr>
            <w:r>
              <w:t>1096297,9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10,0</w:t>
            </w:r>
          </w:p>
        </w:tc>
        <w:tc>
          <w:tcPr>
            <w:tcW w:w="1303" w:type="dxa"/>
          </w:tcPr>
          <w:p w:rsidR="00E844DD" w:rsidRDefault="00E844DD">
            <w:pPr>
              <w:pStyle w:val="ConsPlusNormal"/>
            </w:pPr>
          </w:p>
        </w:tc>
        <w:tc>
          <w:tcPr>
            <w:tcW w:w="1303" w:type="dxa"/>
          </w:tcPr>
          <w:p w:rsidR="00E844DD" w:rsidRDefault="00E844DD">
            <w:pPr>
              <w:pStyle w:val="ConsPlusNormal"/>
              <w:jc w:val="right"/>
            </w:pPr>
            <w:r>
              <w:t>4000,0</w:t>
            </w:r>
          </w:p>
        </w:tc>
        <w:tc>
          <w:tcPr>
            <w:tcW w:w="1303" w:type="dxa"/>
          </w:tcPr>
          <w:p w:rsidR="00E844DD" w:rsidRDefault="00E844DD">
            <w:pPr>
              <w:pStyle w:val="ConsPlusNormal"/>
              <w:jc w:val="right"/>
            </w:pPr>
            <w:r>
              <w:t>6462,3</w:t>
            </w:r>
          </w:p>
        </w:tc>
        <w:tc>
          <w:tcPr>
            <w:tcW w:w="1303" w:type="dxa"/>
          </w:tcPr>
          <w:p w:rsidR="00E844DD" w:rsidRDefault="00E844DD">
            <w:pPr>
              <w:pStyle w:val="ConsPlusNormal"/>
              <w:jc w:val="right"/>
            </w:pPr>
            <w:r>
              <w:t>2925,5</w:t>
            </w:r>
          </w:p>
        </w:tc>
        <w:tc>
          <w:tcPr>
            <w:tcW w:w="1417" w:type="dxa"/>
          </w:tcPr>
          <w:p w:rsidR="00E844DD" w:rsidRDefault="00E844DD">
            <w:pPr>
              <w:pStyle w:val="ConsPlusNormal"/>
              <w:jc w:val="right"/>
            </w:pPr>
            <w:r>
              <w:t>3509,3</w:t>
            </w:r>
          </w:p>
        </w:tc>
        <w:tc>
          <w:tcPr>
            <w:tcW w:w="1417" w:type="dxa"/>
          </w:tcPr>
          <w:p w:rsidR="00E844DD" w:rsidRDefault="00E844DD">
            <w:pPr>
              <w:pStyle w:val="ConsPlusNormal"/>
              <w:jc w:val="right"/>
            </w:pPr>
            <w:r>
              <w:t>3593,9</w:t>
            </w:r>
          </w:p>
        </w:tc>
        <w:tc>
          <w:tcPr>
            <w:tcW w:w="1417" w:type="dxa"/>
          </w:tcPr>
          <w:p w:rsidR="00E844DD" w:rsidRDefault="00E844DD">
            <w:pPr>
              <w:pStyle w:val="ConsPlusNormal"/>
              <w:jc w:val="right"/>
            </w:pPr>
            <w:r>
              <w:t>3485,9</w:t>
            </w:r>
          </w:p>
        </w:tc>
      </w:tr>
      <w:tr w:rsidR="00E844DD">
        <w:tc>
          <w:tcPr>
            <w:tcW w:w="2041" w:type="dxa"/>
            <w:vMerge w:val="restart"/>
          </w:tcPr>
          <w:p w:rsidR="00E844DD" w:rsidRDefault="00E844DD">
            <w:pPr>
              <w:pStyle w:val="ConsPlusNormal"/>
            </w:pPr>
            <w:r>
              <w:t>Мероприятие 4.2</w:t>
            </w:r>
          </w:p>
        </w:tc>
        <w:tc>
          <w:tcPr>
            <w:tcW w:w="2891" w:type="dxa"/>
            <w:vMerge w:val="restart"/>
          </w:tcPr>
          <w:p w:rsidR="00E844DD" w:rsidRDefault="00E844DD">
            <w:pPr>
              <w:pStyle w:val="ConsPlusNormal"/>
            </w:pPr>
            <w:r>
              <w:t>Предоставление социального обслуживания в учреждениях для граждан пожилого возраста и инвалидов</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324925,9</w:t>
            </w:r>
          </w:p>
        </w:tc>
        <w:tc>
          <w:tcPr>
            <w:tcW w:w="1303" w:type="dxa"/>
          </w:tcPr>
          <w:p w:rsidR="00E844DD" w:rsidRDefault="00E844DD">
            <w:pPr>
              <w:pStyle w:val="ConsPlusNormal"/>
              <w:jc w:val="right"/>
            </w:pPr>
            <w:r>
              <w:t>303757,6</w:t>
            </w:r>
          </w:p>
        </w:tc>
        <w:tc>
          <w:tcPr>
            <w:tcW w:w="1303" w:type="dxa"/>
          </w:tcPr>
          <w:p w:rsidR="00E844DD" w:rsidRDefault="00E844DD">
            <w:pPr>
              <w:pStyle w:val="ConsPlusNormal"/>
              <w:jc w:val="right"/>
            </w:pPr>
            <w:r>
              <w:t>237230,9</w:t>
            </w:r>
          </w:p>
        </w:tc>
        <w:tc>
          <w:tcPr>
            <w:tcW w:w="1303" w:type="dxa"/>
          </w:tcPr>
          <w:p w:rsidR="00E844DD" w:rsidRDefault="00E844DD">
            <w:pPr>
              <w:pStyle w:val="ConsPlusNormal"/>
              <w:jc w:val="right"/>
            </w:pPr>
            <w:r>
              <w:t>157817,0</w:t>
            </w:r>
          </w:p>
        </w:tc>
        <w:tc>
          <w:tcPr>
            <w:tcW w:w="1303" w:type="dxa"/>
          </w:tcPr>
          <w:p w:rsidR="00E844DD" w:rsidRDefault="00E844DD">
            <w:pPr>
              <w:pStyle w:val="ConsPlusNormal"/>
              <w:jc w:val="right"/>
            </w:pPr>
            <w:r>
              <w:t>150470,0</w:t>
            </w:r>
          </w:p>
        </w:tc>
        <w:tc>
          <w:tcPr>
            <w:tcW w:w="1303" w:type="dxa"/>
          </w:tcPr>
          <w:p w:rsidR="00E844DD" w:rsidRDefault="00E844DD">
            <w:pPr>
              <w:pStyle w:val="ConsPlusNormal"/>
              <w:jc w:val="right"/>
            </w:pPr>
            <w:r>
              <w:t>166316,4</w:t>
            </w:r>
          </w:p>
        </w:tc>
        <w:tc>
          <w:tcPr>
            <w:tcW w:w="1303" w:type="dxa"/>
          </w:tcPr>
          <w:p w:rsidR="00E844DD" w:rsidRDefault="00E844DD">
            <w:pPr>
              <w:pStyle w:val="ConsPlusNormal"/>
              <w:jc w:val="right"/>
            </w:pPr>
            <w:r>
              <w:t>159098,3</w:t>
            </w:r>
          </w:p>
        </w:tc>
        <w:tc>
          <w:tcPr>
            <w:tcW w:w="1417" w:type="dxa"/>
          </w:tcPr>
          <w:p w:rsidR="00E844DD" w:rsidRDefault="00E844DD">
            <w:pPr>
              <w:pStyle w:val="ConsPlusNormal"/>
              <w:jc w:val="right"/>
            </w:pPr>
            <w:r>
              <w:t>148351,6</w:t>
            </w:r>
          </w:p>
        </w:tc>
        <w:tc>
          <w:tcPr>
            <w:tcW w:w="1417" w:type="dxa"/>
          </w:tcPr>
          <w:p w:rsidR="00E844DD" w:rsidRDefault="00E844DD">
            <w:pPr>
              <w:pStyle w:val="ConsPlusNormal"/>
              <w:jc w:val="right"/>
            </w:pPr>
            <w:r>
              <w:t>152938,9</w:t>
            </w:r>
          </w:p>
        </w:tc>
        <w:tc>
          <w:tcPr>
            <w:tcW w:w="1417" w:type="dxa"/>
          </w:tcPr>
          <w:p w:rsidR="00E844DD" w:rsidRDefault="00E844DD">
            <w:pPr>
              <w:pStyle w:val="ConsPlusNormal"/>
              <w:jc w:val="right"/>
            </w:pPr>
            <w:r>
              <w:t>164565,9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319693,7</w:t>
            </w:r>
          </w:p>
        </w:tc>
        <w:tc>
          <w:tcPr>
            <w:tcW w:w="1303" w:type="dxa"/>
          </w:tcPr>
          <w:p w:rsidR="00E844DD" w:rsidRDefault="00E844DD">
            <w:pPr>
              <w:pStyle w:val="ConsPlusNormal"/>
              <w:jc w:val="right"/>
            </w:pPr>
            <w:r>
              <w:t>301239,6</w:t>
            </w:r>
          </w:p>
        </w:tc>
        <w:tc>
          <w:tcPr>
            <w:tcW w:w="1303" w:type="dxa"/>
          </w:tcPr>
          <w:p w:rsidR="00E844DD" w:rsidRDefault="00E844DD">
            <w:pPr>
              <w:pStyle w:val="ConsPlusNormal"/>
              <w:jc w:val="right"/>
            </w:pPr>
            <w:r>
              <w:t>233232,9</w:t>
            </w:r>
          </w:p>
        </w:tc>
        <w:tc>
          <w:tcPr>
            <w:tcW w:w="1303" w:type="dxa"/>
          </w:tcPr>
          <w:p w:rsidR="00E844DD" w:rsidRDefault="00E844DD">
            <w:pPr>
              <w:pStyle w:val="ConsPlusNormal"/>
              <w:jc w:val="right"/>
            </w:pPr>
            <w:r>
              <w:t>154742,2</w:t>
            </w:r>
          </w:p>
        </w:tc>
        <w:tc>
          <w:tcPr>
            <w:tcW w:w="1303" w:type="dxa"/>
          </w:tcPr>
          <w:p w:rsidR="00E844DD" w:rsidRDefault="00E844DD">
            <w:pPr>
              <w:pStyle w:val="ConsPlusNormal"/>
              <w:jc w:val="right"/>
            </w:pPr>
            <w:r>
              <w:t>146789,0</w:t>
            </w:r>
          </w:p>
        </w:tc>
        <w:tc>
          <w:tcPr>
            <w:tcW w:w="1303" w:type="dxa"/>
          </w:tcPr>
          <w:p w:rsidR="00E844DD" w:rsidRDefault="00E844DD">
            <w:pPr>
              <w:pStyle w:val="ConsPlusNormal"/>
              <w:jc w:val="right"/>
            </w:pPr>
            <w:r>
              <w:t>163974,0</w:t>
            </w:r>
          </w:p>
        </w:tc>
        <w:tc>
          <w:tcPr>
            <w:tcW w:w="1303" w:type="dxa"/>
          </w:tcPr>
          <w:p w:rsidR="00E844DD" w:rsidRDefault="00E844DD">
            <w:pPr>
              <w:pStyle w:val="ConsPlusNormal"/>
              <w:jc w:val="right"/>
            </w:pPr>
            <w:r>
              <w:t>158251,7</w:t>
            </w:r>
          </w:p>
        </w:tc>
        <w:tc>
          <w:tcPr>
            <w:tcW w:w="1417" w:type="dxa"/>
          </w:tcPr>
          <w:p w:rsidR="00E844DD" w:rsidRDefault="00E844DD">
            <w:pPr>
              <w:pStyle w:val="ConsPlusNormal"/>
              <w:jc w:val="right"/>
            </w:pPr>
            <w:r>
              <w:t>148351,6</w:t>
            </w:r>
          </w:p>
        </w:tc>
        <w:tc>
          <w:tcPr>
            <w:tcW w:w="1417" w:type="dxa"/>
          </w:tcPr>
          <w:p w:rsidR="00E844DD" w:rsidRDefault="00E844DD">
            <w:pPr>
              <w:pStyle w:val="ConsPlusNormal"/>
              <w:jc w:val="right"/>
            </w:pPr>
            <w:r>
              <w:t>152938,9</w:t>
            </w:r>
          </w:p>
        </w:tc>
        <w:tc>
          <w:tcPr>
            <w:tcW w:w="1417" w:type="dxa"/>
          </w:tcPr>
          <w:p w:rsidR="00E844DD" w:rsidRDefault="00E844DD">
            <w:pPr>
              <w:pStyle w:val="ConsPlusNormal"/>
              <w:jc w:val="right"/>
            </w:pPr>
            <w:r>
              <w:t>164565,9</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jc w:val="right"/>
            </w:pPr>
            <w:r>
              <w:t>5232,2</w:t>
            </w:r>
          </w:p>
        </w:tc>
        <w:tc>
          <w:tcPr>
            <w:tcW w:w="1303" w:type="dxa"/>
          </w:tcPr>
          <w:p w:rsidR="00E844DD" w:rsidRDefault="00E844DD">
            <w:pPr>
              <w:pStyle w:val="ConsPlusNormal"/>
              <w:jc w:val="right"/>
            </w:pPr>
            <w:r>
              <w:t>2518,0</w:t>
            </w:r>
          </w:p>
        </w:tc>
        <w:tc>
          <w:tcPr>
            <w:tcW w:w="1303" w:type="dxa"/>
          </w:tcPr>
          <w:p w:rsidR="00E844DD" w:rsidRDefault="00E844DD">
            <w:pPr>
              <w:pStyle w:val="ConsPlusNormal"/>
              <w:jc w:val="right"/>
            </w:pPr>
            <w:r>
              <w:t>3998,0</w:t>
            </w:r>
          </w:p>
        </w:tc>
        <w:tc>
          <w:tcPr>
            <w:tcW w:w="1303" w:type="dxa"/>
          </w:tcPr>
          <w:p w:rsidR="00E844DD" w:rsidRDefault="00E844DD">
            <w:pPr>
              <w:pStyle w:val="ConsPlusNormal"/>
              <w:jc w:val="right"/>
            </w:pPr>
            <w:r>
              <w:t>3074,8</w:t>
            </w:r>
          </w:p>
        </w:tc>
        <w:tc>
          <w:tcPr>
            <w:tcW w:w="1303" w:type="dxa"/>
          </w:tcPr>
          <w:p w:rsidR="00E844DD" w:rsidRDefault="00E844DD">
            <w:pPr>
              <w:pStyle w:val="ConsPlusNormal"/>
              <w:jc w:val="right"/>
            </w:pPr>
            <w:r>
              <w:t>3681,0</w:t>
            </w:r>
          </w:p>
        </w:tc>
        <w:tc>
          <w:tcPr>
            <w:tcW w:w="1303" w:type="dxa"/>
          </w:tcPr>
          <w:p w:rsidR="00E844DD" w:rsidRDefault="00E844DD">
            <w:pPr>
              <w:pStyle w:val="ConsPlusNormal"/>
              <w:jc w:val="right"/>
            </w:pPr>
            <w:r>
              <w:t>2342,4</w:t>
            </w:r>
          </w:p>
        </w:tc>
        <w:tc>
          <w:tcPr>
            <w:tcW w:w="1303" w:type="dxa"/>
          </w:tcPr>
          <w:p w:rsidR="00E844DD" w:rsidRDefault="00E844DD">
            <w:pPr>
              <w:pStyle w:val="ConsPlusNormal"/>
              <w:jc w:val="right"/>
            </w:pPr>
            <w:r>
              <w:t>846,6</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c>
          <w:tcPr>
            <w:tcW w:w="1417" w:type="dxa"/>
          </w:tcPr>
          <w:p w:rsidR="00E844DD" w:rsidRDefault="00E844DD">
            <w:pPr>
              <w:pStyle w:val="ConsPlusNormal"/>
              <w:jc w:val="right"/>
            </w:pPr>
            <w:r>
              <w:t>0,0</w:t>
            </w:r>
          </w:p>
        </w:tc>
      </w:tr>
      <w:tr w:rsidR="00E844DD">
        <w:tc>
          <w:tcPr>
            <w:tcW w:w="2041" w:type="dxa"/>
            <w:vMerge w:val="restart"/>
          </w:tcPr>
          <w:p w:rsidR="00E844DD" w:rsidRDefault="00E844DD">
            <w:pPr>
              <w:pStyle w:val="ConsPlusNormal"/>
            </w:pPr>
            <w:r>
              <w:lastRenderedPageBreak/>
              <w:t>Мероприятие 4.3</w:t>
            </w:r>
          </w:p>
        </w:tc>
        <w:tc>
          <w:tcPr>
            <w:tcW w:w="2891" w:type="dxa"/>
            <w:vMerge w:val="restart"/>
          </w:tcPr>
          <w:p w:rsidR="00E844DD" w:rsidRDefault="00E844DD">
            <w:pPr>
              <w:pStyle w:val="ConsPlusNormal"/>
            </w:pPr>
            <w:r>
              <w:t>Организация социального обслуживания по договорам пожизненного содержания с иждивением</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2426,3</w:t>
            </w:r>
          </w:p>
        </w:tc>
        <w:tc>
          <w:tcPr>
            <w:tcW w:w="1303" w:type="dxa"/>
          </w:tcPr>
          <w:p w:rsidR="00E844DD" w:rsidRDefault="00E844DD">
            <w:pPr>
              <w:pStyle w:val="ConsPlusNormal"/>
              <w:jc w:val="right"/>
            </w:pPr>
            <w:r>
              <w:t>4294,1</w:t>
            </w:r>
          </w:p>
        </w:tc>
        <w:tc>
          <w:tcPr>
            <w:tcW w:w="1303" w:type="dxa"/>
          </w:tcPr>
          <w:p w:rsidR="00E844DD" w:rsidRDefault="00E844DD">
            <w:pPr>
              <w:pStyle w:val="ConsPlusNormal"/>
              <w:jc w:val="right"/>
            </w:pPr>
            <w:r>
              <w:t>4644,1</w:t>
            </w:r>
          </w:p>
        </w:tc>
        <w:tc>
          <w:tcPr>
            <w:tcW w:w="1303" w:type="dxa"/>
          </w:tcPr>
          <w:p w:rsidR="00E844DD" w:rsidRDefault="00E844DD">
            <w:pPr>
              <w:pStyle w:val="ConsPlusNormal"/>
              <w:jc w:val="right"/>
            </w:pPr>
            <w:r>
              <w:t>5145,4</w:t>
            </w:r>
          </w:p>
        </w:tc>
        <w:tc>
          <w:tcPr>
            <w:tcW w:w="1303" w:type="dxa"/>
          </w:tcPr>
          <w:p w:rsidR="00E844DD" w:rsidRDefault="00E844DD">
            <w:pPr>
              <w:pStyle w:val="ConsPlusNormal"/>
              <w:jc w:val="right"/>
            </w:pPr>
            <w:r>
              <w:t>4753,7</w:t>
            </w:r>
          </w:p>
        </w:tc>
        <w:tc>
          <w:tcPr>
            <w:tcW w:w="1303" w:type="dxa"/>
          </w:tcPr>
          <w:p w:rsidR="00E844DD" w:rsidRDefault="00E844DD">
            <w:pPr>
              <w:pStyle w:val="ConsPlusNormal"/>
              <w:jc w:val="right"/>
            </w:pPr>
            <w:r>
              <w:t>4304,6</w:t>
            </w:r>
          </w:p>
        </w:tc>
        <w:tc>
          <w:tcPr>
            <w:tcW w:w="1303" w:type="dxa"/>
          </w:tcPr>
          <w:p w:rsidR="00E844DD" w:rsidRDefault="00E844DD">
            <w:pPr>
              <w:pStyle w:val="ConsPlusNormal"/>
              <w:jc w:val="right"/>
            </w:pPr>
            <w:r>
              <w:t>4404,6</w:t>
            </w:r>
          </w:p>
        </w:tc>
        <w:tc>
          <w:tcPr>
            <w:tcW w:w="1417" w:type="dxa"/>
          </w:tcPr>
          <w:p w:rsidR="00E844DD" w:rsidRDefault="00E844DD">
            <w:pPr>
              <w:pStyle w:val="ConsPlusNormal"/>
              <w:jc w:val="right"/>
            </w:pPr>
            <w:r>
              <w:t>4995,2</w:t>
            </w:r>
          </w:p>
        </w:tc>
        <w:tc>
          <w:tcPr>
            <w:tcW w:w="1417" w:type="dxa"/>
          </w:tcPr>
          <w:p w:rsidR="00E844DD" w:rsidRDefault="00E844DD">
            <w:pPr>
              <w:pStyle w:val="ConsPlusNormal"/>
              <w:jc w:val="right"/>
            </w:pPr>
            <w:r>
              <w:t>4294,6</w:t>
            </w:r>
          </w:p>
        </w:tc>
        <w:tc>
          <w:tcPr>
            <w:tcW w:w="1417" w:type="dxa"/>
          </w:tcPr>
          <w:p w:rsidR="00E844DD" w:rsidRDefault="00E844DD">
            <w:pPr>
              <w:pStyle w:val="ConsPlusNormal"/>
              <w:jc w:val="right"/>
            </w:pPr>
            <w:r>
              <w:t>8041,2</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2426,3</w:t>
            </w:r>
          </w:p>
        </w:tc>
        <w:tc>
          <w:tcPr>
            <w:tcW w:w="1303" w:type="dxa"/>
          </w:tcPr>
          <w:p w:rsidR="00E844DD" w:rsidRDefault="00E844DD">
            <w:pPr>
              <w:pStyle w:val="ConsPlusNormal"/>
              <w:jc w:val="right"/>
            </w:pPr>
            <w:r>
              <w:t>4294,1</w:t>
            </w:r>
          </w:p>
        </w:tc>
        <w:tc>
          <w:tcPr>
            <w:tcW w:w="1303" w:type="dxa"/>
          </w:tcPr>
          <w:p w:rsidR="00E844DD" w:rsidRDefault="00E844DD">
            <w:pPr>
              <w:pStyle w:val="ConsPlusNormal"/>
              <w:jc w:val="right"/>
            </w:pPr>
            <w:r>
              <w:t>4644,1</w:t>
            </w:r>
          </w:p>
        </w:tc>
        <w:tc>
          <w:tcPr>
            <w:tcW w:w="1303" w:type="dxa"/>
          </w:tcPr>
          <w:p w:rsidR="00E844DD" w:rsidRDefault="00E844DD">
            <w:pPr>
              <w:pStyle w:val="ConsPlusNormal"/>
              <w:jc w:val="right"/>
            </w:pPr>
            <w:r>
              <w:t>5145,4</w:t>
            </w:r>
          </w:p>
        </w:tc>
        <w:tc>
          <w:tcPr>
            <w:tcW w:w="1303" w:type="dxa"/>
          </w:tcPr>
          <w:p w:rsidR="00E844DD" w:rsidRDefault="00E844DD">
            <w:pPr>
              <w:pStyle w:val="ConsPlusNormal"/>
              <w:jc w:val="right"/>
            </w:pPr>
            <w:r>
              <w:t>4753,7</w:t>
            </w:r>
          </w:p>
        </w:tc>
        <w:tc>
          <w:tcPr>
            <w:tcW w:w="1303" w:type="dxa"/>
          </w:tcPr>
          <w:p w:rsidR="00E844DD" w:rsidRDefault="00E844DD">
            <w:pPr>
              <w:pStyle w:val="ConsPlusNormal"/>
              <w:jc w:val="right"/>
            </w:pPr>
            <w:r>
              <w:t>4304,6</w:t>
            </w:r>
          </w:p>
        </w:tc>
        <w:tc>
          <w:tcPr>
            <w:tcW w:w="1303" w:type="dxa"/>
          </w:tcPr>
          <w:p w:rsidR="00E844DD" w:rsidRDefault="00E844DD">
            <w:pPr>
              <w:pStyle w:val="ConsPlusNormal"/>
              <w:jc w:val="right"/>
            </w:pPr>
            <w:r>
              <w:t>4404,6</w:t>
            </w:r>
          </w:p>
        </w:tc>
        <w:tc>
          <w:tcPr>
            <w:tcW w:w="1417" w:type="dxa"/>
          </w:tcPr>
          <w:p w:rsidR="00E844DD" w:rsidRDefault="00E844DD">
            <w:pPr>
              <w:pStyle w:val="ConsPlusNormal"/>
              <w:jc w:val="right"/>
            </w:pPr>
            <w:r>
              <w:t>4995,2</w:t>
            </w:r>
          </w:p>
        </w:tc>
        <w:tc>
          <w:tcPr>
            <w:tcW w:w="1417" w:type="dxa"/>
          </w:tcPr>
          <w:p w:rsidR="00E844DD" w:rsidRDefault="00E844DD">
            <w:pPr>
              <w:pStyle w:val="ConsPlusNormal"/>
              <w:jc w:val="right"/>
            </w:pPr>
            <w:r>
              <w:t>4294,6</w:t>
            </w:r>
          </w:p>
        </w:tc>
        <w:tc>
          <w:tcPr>
            <w:tcW w:w="1417" w:type="dxa"/>
          </w:tcPr>
          <w:p w:rsidR="00E844DD" w:rsidRDefault="00E844DD">
            <w:pPr>
              <w:pStyle w:val="ConsPlusNormal"/>
              <w:jc w:val="right"/>
            </w:pPr>
            <w:r>
              <w:t>8041,2</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4.4</w:t>
            </w:r>
          </w:p>
        </w:tc>
        <w:tc>
          <w:tcPr>
            <w:tcW w:w="2891" w:type="dxa"/>
            <w:vMerge w:val="restart"/>
          </w:tcPr>
          <w:p w:rsidR="00E844DD" w:rsidRDefault="00E844DD">
            <w:pPr>
              <w:pStyle w:val="ConsPlusNormal"/>
            </w:pPr>
            <w:r>
              <w:t>Поддержка социально ориентированных некоммерческих организаций</w:t>
            </w:r>
          </w:p>
        </w:tc>
        <w:tc>
          <w:tcPr>
            <w:tcW w:w="2098" w:type="dxa"/>
          </w:tcPr>
          <w:p w:rsidR="00E844DD" w:rsidRDefault="00E844DD">
            <w:pPr>
              <w:pStyle w:val="ConsPlusNormal"/>
            </w:pPr>
            <w:r>
              <w:t>всего</w:t>
            </w:r>
          </w:p>
        </w:tc>
        <w:tc>
          <w:tcPr>
            <w:tcW w:w="1303" w:type="dxa"/>
          </w:tcPr>
          <w:p w:rsidR="00E844DD" w:rsidRDefault="00E844DD">
            <w:pPr>
              <w:pStyle w:val="ConsPlusNormal"/>
              <w:jc w:val="right"/>
            </w:pPr>
            <w:r>
              <w:t>2050,0</w:t>
            </w:r>
          </w:p>
        </w:tc>
        <w:tc>
          <w:tcPr>
            <w:tcW w:w="1303" w:type="dxa"/>
          </w:tcPr>
          <w:p w:rsidR="00E844DD" w:rsidRDefault="00E844DD">
            <w:pPr>
              <w:pStyle w:val="ConsPlusNormal"/>
              <w:jc w:val="right"/>
            </w:pPr>
            <w:r>
              <w:t>2100,0</w:t>
            </w: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417" w:type="dxa"/>
          </w:tcPr>
          <w:p w:rsidR="00E844DD" w:rsidRDefault="00E844DD">
            <w:pPr>
              <w:pStyle w:val="ConsPlusNormal"/>
              <w:jc w:val="right"/>
            </w:pPr>
            <w:r>
              <w:t>7548,0</w:t>
            </w:r>
          </w:p>
        </w:tc>
        <w:tc>
          <w:tcPr>
            <w:tcW w:w="1417" w:type="dxa"/>
          </w:tcPr>
          <w:p w:rsidR="00E844DD" w:rsidRDefault="00E844DD">
            <w:pPr>
              <w:pStyle w:val="ConsPlusNormal"/>
              <w:jc w:val="right"/>
            </w:pPr>
            <w:r>
              <w:t>7548,0</w:t>
            </w:r>
          </w:p>
        </w:tc>
        <w:tc>
          <w:tcPr>
            <w:tcW w:w="1417" w:type="dxa"/>
          </w:tcPr>
          <w:p w:rsidR="00E844DD" w:rsidRDefault="00E844DD">
            <w:pPr>
              <w:pStyle w:val="ConsPlusNormal"/>
              <w:jc w:val="right"/>
            </w:pPr>
            <w:r>
              <w:t>7548,0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jc w:val="right"/>
            </w:pPr>
            <w:r>
              <w:t>2050,0</w:t>
            </w:r>
          </w:p>
        </w:tc>
        <w:tc>
          <w:tcPr>
            <w:tcW w:w="1303" w:type="dxa"/>
          </w:tcPr>
          <w:p w:rsidR="00E844DD" w:rsidRDefault="00E844DD">
            <w:pPr>
              <w:pStyle w:val="ConsPlusNormal"/>
              <w:jc w:val="right"/>
            </w:pPr>
            <w:r>
              <w:t>2100,0</w:t>
            </w: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417" w:type="dxa"/>
          </w:tcPr>
          <w:p w:rsidR="00E844DD" w:rsidRDefault="00E844DD">
            <w:pPr>
              <w:pStyle w:val="ConsPlusNormal"/>
              <w:jc w:val="right"/>
            </w:pPr>
            <w:r>
              <w:t>7548,0</w:t>
            </w:r>
          </w:p>
        </w:tc>
        <w:tc>
          <w:tcPr>
            <w:tcW w:w="1417" w:type="dxa"/>
          </w:tcPr>
          <w:p w:rsidR="00E844DD" w:rsidRDefault="00E844DD">
            <w:pPr>
              <w:pStyle w:val="ConsPlusNormal"/>
              <w:jc w:val="right"/>
            </w:pPr>
            <w:r>
              <w:t>7548,0</w:t>
            </w:r>
          </w:p>
        </w:tc>
        <w:tc>
          <w:tcPr>
            <w:tcW w:w="1417" w:type="dxa"/>
          </w:tcPr>
          <w:p w:rsidR="00E844DD" w:rsidRDefault="00E844DD">
            <w:pPr>
              <w:pStyle w:val="ConsPlusNormal"/>
              <w:jc w:val="right"/>
            </w:pPr>
            <w:r>
              <w:t>7548,0</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4.5</w:t>
            </w:r>
          </w:p>
        </w:tc>
        <w:tc>
          <w:tcPr>
            <w:tcW w:w="2891" w:type="dxa"/>
            <w:vMerge w:val="restart"/>
          </w:tcPr>
          <w:p w:rsidR="00E844DD" w:rsidRDefault="00E844DD">
            <w:pPr>
              <w:pStyle w:val="ConsPlusNormal"/>
            </w:pPr>
            <w:r>
              <w:t>Строительство пансионата в г. Улан-Удэ</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434,3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4896,0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434,3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4896,0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4.6</w:t>
            </w:r>
          </w:p>
        </w:tc>
        <w:tc>
          <w:tcPr>
            <w:tcW w:w="2891" w:type="dxa"/>
            <w:vMerge w:val="restart"/>
          </w:tcPr>
          <w:p w:rsidR="00E844DD" w:rsidRDefault="00E844DD">
            <w:pPr>
              <w:pStyle w:val="ConsPlusNormal"/>
            </w:pPr>
            <w:r>
              <w:t xml:space="preserve">Проведение социально значимых мероприятий, выплаты: участникам и (или) инвалидам ВОВ к дням рождения в размере 20 тыс. руб.; к 9 маю в 2019 - 2021 годах в размере 10 тыс. руб.; ветеранам ВОВ, за исключением участников и (или) инвалидов ВОВ, к дням рождения в размере 5 тыс. </w:t>
            </w:r>
            <w:r>
              <w:lastRenderedPageBreak/>
              <w:t>руб.; отдельным категориям граждан в связи с 75-й годовщиной в ВОВ</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7840,0</w:t>
            </w:r>
          </w:p>
        </w:tc>
        <w:tc>
          <w:tcPr>
            <w:tcW w:w="1303" w:type="dxa"/>
          </w:tcPr>
          <w:p w:rsidR="00E844DD" w:rsidRDefault="00E844DD">
            <w:pPr>
              <w:pStyle w:val="ConsPlusNormal"/>
              <w:jc w:val="right"/>
            </w:pPr>
            <w:r>
              <w:t>4924,6</w:t>
            </w:r>
          </w:p>
        </w:tc>
        <w:tc>
          <w:tcPr>
            <w:tcW w:w="1303" w:type="dxa"/>
          </w:tcPr>
          <w:p w:rsidR="00E844DD" w:rsidRDefault="00E844DD">
            <w:pPr>
              <w:pStyle w:val="ConsPlusNormal"/>
              <w:jc w:val="right"/>
            </w:pPr>
            <w:r>
              <w:t>9076,3</w:t>
            </w:r>
          </w:p>
        </w:tc>
        <w:tc>
          <w:tcPr>
            <w:tcW w:w="1303" w:type="dxa"/>
          </w:tcPr>
          <w:p w:rsidR="00E844DD" w:rsidRDefault="00E844DD">
            <w:pPr>
              <w:pStyle w:val="ConsPlusNormal"/>
              <w:jc w:val="right"/>
            </w:pPr>
            <w:r>
              <w:t>27377,1</w:t>
            </w:r>
          </w:p>
        </w:tc>
        <w:tc>
          <w:tcPr>
            <w:tcW w:w="1417" w:type="dxa"/>
          </w:tcPr>
          <w:p w:rsidR="00E844DD" w:rsidRDefault="00E844DD">
            <w:pPr>
              <w:pStyle w:val="ConsPlusNormal"/>
              <w:jc w:val="right"/>
            </w:pPr>
            <w:r>
              <w:t>51757,1</w:t>
            </w:r>
          </w:p>
        </w:tc>
        <w:tc>
          <w:tcPr>
            <w:tcW w:w="1417" w:type="dxa"/>
          </w:tcPr>
          <w:p w:rsidR="00E844DD" w:rsidRDefault="00E844DD">
            <w:pPr>
              <w:pStyle w:val="ConsPlusNormal"/>
              <w:jc w:val="right"/>
            </w:pPr>
            <w:r>
              <w:t>7401,6</w:t>
            </w:r>
          </w:p>
        </w:tc>
        <w:tc>
          <w:tcPr>
            <w:tcW w:w="1417" w:type="dxa"/>
          </w:tcPr>
          <w:p w:rsidR="00E844DD" w:rsidRDefault="00E844DD">
            <w:pPr>
              <w:pStyle w:val="ConsPlusNormal"/>
              <w:jc w:val="right"/>
            </w:pPr>
            <w:r>
              <w:t>8929,1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7840,0</w:t>
            </w:r>
          </w:p>
        </w:tc>
        <w:tc>
          <w:tcPr>
            <w:tcW w:w="1303" w:type="dxa"/>
          </w:tcPr>
          <w:p w:rsidR="00E844DD" w:rsidRDefault="00E844DD">
            <w:pPr>
              <w:pStyle w:val="ConsPlusNormal"/>
              <w:jc w:val="right"/>
            </w:pPr>
            <w:r>
              <w:t>4924,6</w:t>
            </w:r>
          </w:p>
        </w:tc>
        <w:tc>
          <w:tcPr>
            <w:tcW w:w="1303" w:type="dxa"/>
          </w:tcPr>
          <w:p w:rsidR="00E844DD" w:rsidRDefault="00E844DD">
            <w:pPr>
              <w:pStyle w:val="ConsPlusNormal"/>
              <w:jc w:val="right"/>
            </w:pPr>
            <w:r>
              <w:t>9076,3</w:t>
            </w:r>
          </w:p>
        </w:tc>
        <w:tc>
          <w:tcPr>
            <w:tcW w:w="1303" w:type="dxa"/>
          </w:tcPr>
          <w:p w:rsidR="00E844DD" w:rsidRDefault="00E844DD">
            <w:pPr>
              <w:pStyle w:val="ConsPlusNormal"/>
              <w:jc w:val="right"/>
            </w:pPr>
            <w:r>
              <w:t>27377,1</w:t>
            </w:r>
          </w:p>
        </w:tc>
        <w:tc>
          <w:tcPr>
            <w:tcW w:w="1417" w:type="dxa"/>
          </w:tcPr>
          <w:p w:rsidR="00E844DD" w:rsidRDefault="00E844DD">
            <w:pPr>
              <w:pStyle w:val="ConsPlusNormal"/>
              <w:jc w:val="right"/>
            </w:pPr>
            <w:r>
              <w:t>51757,1</w:t>
            </w:r>
          </w:p>
        </w:tc>
        <w:tc>
          <w:tcPr>
            <w:tcW w:w="1417" w:type="dxa"/>
          </w:tcPr>
          <w:p w:rsidR="00E844DD" w:rsidRDefault="00E844DD">
            <w:pPr>
              <w:pStyle w:val="ConsPlusNormal"/>
              <w:jc w:val="right"/>
            </w:pPr>
            <w:r>
              <w:t>7401,6</w:t>
            </w:r>
          </w:p>
        </w:tc>
        <w:tc>
          <w:tcPr>
            <w:tcW w:w="1417" w:type="dxa"/>
          </w:tcPr>
          <w:p w:rsidR="00E844DD" w:rsidRDefault="00E844DD">
            <w:pPr>
              <w:pStyle w:val="ConsPlusNormal"/>
              <w:jc w:val="right"/>
            </w:pPr>
            <w:r>
              <w:t>8929,1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4.6.1</w:t>
            </w:r>
          </w:p>
        </w:tc>
        <w:tc>
          <w:tcPr>
            <w:tcW w:w="2891" w:type="dxa"/>
            <w:vMerge w:val="restart"/>
          </w:tcPr>
          <w:p w:rsidR="00E844DD" w:rsidRDefault="00E844DD">
            <w:pPr>
              <w:pStyle w:val="ConsPlusNormal"/>
            </w:pPr>
            <w:r>
              <w:t>Мероприятия в сфере поддержки пожилых людей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4924,6</w:t>
            </w:r>
          </w:p>
        </w:tc>
        <w:tc>
          <w:tcPr>
            <w:tcW w:w="1303" w:type="dxa"/>
          </w:tcPr>
          <w:p w:rsidR="00E844DD" w:rsidRDefault="00E844DD">
            <w:pPr>
              <w:pStyle w:val="ConsPlusNormal"/>
              <w:jc w:val="right"/>
            </w:pPr>
            <w:r>
              <w:t>9076,3</w:t>
            </w:r>
          </w:p>
        </w:tc>
        <w:tc>
          <w:tcPr>
            <w:tcW w:w="1303" w:type="dxa"/>
          </w:tcPr>
          <w:p w:rsidR="00E844DD" w:rsidRDefault="00E844DD">
            <w:pPr>
              <w:pStyle w:val="ConsPlusNormal"/>
              <w:jc w:val="right"/>
            </w:pPr>
            <w:r>
              <w:t>27377,1</w:t>
            </w:r>
          </w:p>
        </w:tc>
        <w:tc>
          <w:tcPr>
            <w:tcW w:w="1417" w:type="dxa"/>
          </w:tcPr>
          <w:p w:rsidR="00E844DD" w:rsidRDefault="00E844DD">
            <w:pPr>
              <w:pStyle w:val="ConsPlusNormal"/>
              <w:jc w:val="right"/>
            </w:pPr>
            <w:r>
              <w:t>51757,1</w:t>
            </w:r>
          </w:p>
        </w:tc>
        <w:tc>
          <w:tcPr>
            <w:tcW w:w="1417" w:type="dxa"/>
          </w:tcPr>
          <w:p w:rsidR="00E844DD" w:rsidRDefault="00E844DD">
            <w:pPr>
              <w:pStyle w:val="ConsPlusNormal"/>
              <w:jc w:val="right"/>
            </w:pPr>
            <w:r>
              <w:t>7401,6</w:t>
            </w:r>
          </w:p>
        </w:tc>
        <w:tc>
          <w:tcPr>
            <w:tcW w:w="1417" w:type="dxa"/>
          </w:tcPr>
          <w:p w:rsidR="00E844DD" w:rsidRDefault="00E844DD">
            <w:pPr>
              <w:pStyle w:val="ConsPlusNormal"/>
              <w:jc w:val="right"/>
            </w:pPr>
            <w:r>
              <w:t>8929,1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4924,6</w:t>
            </w:r>
          </w:p>
        </w:tc>
        <w:tc>
          <w:tcPr>
            <w:tcW w:w="1303" w:type="dxa"/>
          </w:tcPr>
          <w:p w:rsidR="00E844DD" w:rsidRDefault="00E844DD">
            <w:pPr>
              <w:pStyle w:val="ConsPlusNormal"/>
              <w:jc w:val="right"/>
            </w:pPr>
            <w:r>
              <w:t>9076,3</w:t>
            </w:r>
          </w:p>
        </w:tc>
        <w:tc>
          <w:tcPr>
            <w:tcW w:w="1303" w:type="dxa"/>
          </w:tcPr>
          <w:p w:rsidR="00E844DD" w:rsidRDefault="00E844DD">
            <w:pPr>
              <w:pStyle w:val="ConsPlusNormal"/>
              <w:jc w:val="right"/>
            </w:pPr>
            <w:r>
              <w:t>27377,1</w:t>
            </w:r>
          </w:p>
        </w:tc>
        <w:tc>
          <w:tcPr>
            <w:tcW w:w="1417" w:type="dxa"/>
          </w:tcPr>
          <w:p w:rsidR="00E844DD" w:rsidRDefault="00E844DD">
            <w:pPr>
              <w:pStyle w:val="ConsPlusNormal"/>
              <w:jc w:val="right"/>
            </w:pPr>
            <w:r>
              <w:t>51757,1</w:t>
            </w:r>
          </w:p>
        </w:tc>
        <w:tc>
          <w:tcPr>
            <w:tcW w:w="1417" w:type="dxa"/>
          </w:tcPr>
          <w:p w:rsidR="00E844DD" w:rsidRDefault="00E844DD">
            <w:pPr>
              <w:pStyle w:val="ConsPlusNormal"/>
              <w:jc w:val="right"/>
            </w:pPr>
            <w:r>
              <w:t>7401,6</w:t>
            </w:r>
          </w:p>
        </w:tc>
        <w:tc>
          <w:tcPr>
            <w:tcW w:w="1417" w:type="dxa"/>
          </w:tcPr>
          <w:p w:rsidR="00E844DD" w:rsidRDefault="00E844DD">
            <w:pPr>
              <w:pStyle w:val="ConsPlusNormal"/>
              <w:jc w:val="right"/>
            </w:pPr>
            <w:r>
              <w:t>8929,1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4.6.1.1</w:t>
            </w:r>
          </w:p>
        </w:tc>
        <w:tc>
          <w:tcPr>
            <w:tcW w:w="2891" w:type="dxa"/>
            <w:vMerge w:val="restart"/>
          </w:tcPr>
          <w:p w:rsidR="00E844DD" w:rsidRDefault="00E844DD">
            <w:pPr>
              <w:pStyle w:val="ConsPlusNormal"/>
            </w:pPr>
            <w:r>
              <w:t>Социально значимые мероприятия, не отнесенные к переходу на цифровое вещание</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11039,1</w:t>
            </w:r>
          </w:p>
        </w:tc>
        <w:tc>
          <w:tcPr>
            <w:tcW w:w="1417" w:type="dxa"/>
          </w:tcPr>
          <w:p w:rsidR="00E844DD" w:rsidRDefault="00E844DD">
            <w:pPr>
              <w:pStyle w:val="ConsPlusNormal"/>
              <w:jc w:val="right"/>
            </w:pPr>
            <w:r>
              <w:t>51757,1</w:t>
            </w:r>
          </w:p>
        </w:tc>
        <w:tc>
          <w:tcPr>
            <w:tcW w:w="1417" w:type="dxa"/>
          </w:tcPr>
          <w:p w:rsidR="00E844DD" w:rsidRDefault="00E844DD">
            <w:pPr>
              <w:pStyle w:val="ConsPlusNormal"/>
              <w:jc w:val="right"/>
            </w:pPr>
            <w:r>
              <w:t>7401,6</w:t>
            </w:r>
          </w:p>
        </w:tc>
        <w:tc>
          <w:tcPr>
            <w:tcW w:w="1417" w:type="dxa"/>
          </w:tcPr>
          <w:p w:rsidR="00E844DD" w:rsidRDefault="00E844DD">
            <w:pPr>
              <w:pStyle w:val="ConsPlusNormal"/>
              <w:jc w:val="right"/>
            </w:pPr>
            <w:r>
              <w:t>8929,1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11039,1</w:t>
            </w:r>
          </w:p>
        </w:tc>
        <w:tc>
          <w:tcPr>
            <w:tcW w:w="1417" w:type="dxa"/>
          </w:tcPr>
          <w:p w:rsidR="00E844DD" w:rsidRDefault="00E844DD">
            <w:pPr>
              <w:pStyle w:val="ConsPlusNormal"/>
              <w:jc w:val="right"/>
            </w:pPr>
            <w:r>
              <w:t>51757,1</w:t>
            </w:r>
          </w:p>
        </w:tc>
        <w:tc>
          <w:tcPr>
            <w:tcW w:w="1417" w:type="dxa"/>
          </w:tcPr>
          <w:p w:rsidR="00E844DD" w:rsidRDefault="00E844DD">
            <w:pPr>
              <w:pStyle w:val="ConsPlusNormal"/>
              <w:jc w:val="right"/>
            </w:pPr>
            <w:r>
              <w:t>7401,6</w:t>
            </w:r>
          </w:p>
        </w:tc>
        <w:tc>
          <w:tcPr>
            <w:tcW w:w="1417" w:type="dxa"/>
          </w:tcPr>
          <w:p w:rsidR="00E844DD" w:rsidRDefault="00E844DD">
            <w:pPr>
              <w:pStyle w:val="ConsPlusNormal"/>
              <w:jc w:val="right"/>
            </w:pPr>
            <w:r>
              <w:t>8929,1</w:t>
            </w: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4.6.1.2</w:t>
            </w:r>
          </w:p>
        </w:tc>
        <w:tc>
          <w:tcPr>
            <w:tcW w:w="2891" w:type="dxa"/>
            <w:vMerge w:val="restart"/>
          </w:tcPr>
          <w:p w:rsidR="00E844DD" w:rsidRDefault="00E844DD">
            <w:pPr>
              <w:pStyle w:val="ConsPlusNormal"/>
            </w:pPr>
            <w:r>
              <w:t>Оказание единовременной материальной помощи на приобретение, монтаж и настройку пользовательского оборудования в рамках перехода на цифровое вещание</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15271,2</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15271,2</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4.6.1.3</w:t>
            </w:r>
          </w:p>
        </w:tc>
        <w:tc>
          <w:tcPr>
            <w:tcW w:w="2891" w:type="dxa"/>
            <w:vMerge w:val="restart"/>
          </w:tcPr>
          <w:p w:rsidR="00E844DD" w:rsidRDefault="00E844DD">
            <w:pPr>
              <w:pStyle w:val="ConsPlusNormal"/>
            </w:pPr>
            <w:r>
              <w:t>Информационно-разъяснительная кампания в рамках перехода на цифровое вещание</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970,8</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970,8</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4.6.1.4</w:t>
            </w:r>
          </w:p>
        </w:tc>
        <w:tc>
          <w:tcPr>
            <w:tcW w:w="2891" w:type="dxa"/>
            <w:vMerge w:val="restart"/>
          </w:tcPr>
          <w:p w:rsidR="00E844DD" w:rsidRDefault="00E844DD">
            <w:pPr>
              <w:pStyle w:val="ConsPlusNormal"/>
            </w:pPr>
            <w:r>
              <w:t>Возмещение транспортных расходов добровольцам (волонтерам) в рамках перехода на цифровое вещание</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96,0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96,0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4.7</w:t>
            </w:r>
          </w:p>
        </w:tc>
        <w:tc>
          <w:tcPr>
            <w:tcW w:w="2891" w:type="dxa"/>
            <w:vMerge w:val="restart"/>
          </w:tcPr>
          <w:p w:rsidR="00E844DD" w:rsidRDefault="00E844DD">
            <w:pPr>
              <w:pStyle w:val="ConsPlusNormal"/>
            </w:pPr>
            <w:r>
              <w:t>Развитие Республиканского клинического госпиталя для ветеранов войн</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180,0</w:t>
            </w:r>
          </w:p>
        </w:tc>
        <w:tc>
          <w:tcPr>
            <w:tcW w:w="1303" w:type="dxa"/>
          </w:tcPr>
          <w:p w:rsidR="00E844DD" w:rsidRDefault="00E844DD">
            <w:pPr>
              <w:pStyle w:val="ConsPlusNormal"/>
              <w:jc w:val="right"/>
            </w:pPr>
            <w:r>
              <w:t>1618,1</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180,0</w:t>
            </w:r>
          </w:p>
        </w:tc>
        <w:tc>
          <w:tcPr>
            <w:tcW w:w="1303" w:type="dxa"/>
          </w:tcPr>
          <w:p w:rsidR="00E844DD" w:rsidRDefault="00E844DD">
            <w:pPr>
              <w:pStyle w:val="ConsPlusNormal"/>
              <w:jc w:val="right"/>
            </w:pPr>
            <w:r>
              <w:t>1618,1</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Borders>
              <w:bottom w:val="nil"/>
            </w:tcBorders>
          </w:tcPr>
          <w:p w:rsidR="00E844DD" w:rsidRDefault="00E844DD">
            <w:pPr>
              <w:pStyle w:val="ConsPlusNormal"/>
            </w:pPr>
            <w:r>
              <w:t>Мероприятие 4.8</w:t>
            </w:r>
          </w:p>
        </w:tc>
        <w:tc>
          <w:tcPr>
            <w:tcW w:w="2891" w:type="dxa"/>
            <w:vMerge w:val="restart"/>
          </w:tcPr>
          <w:p w:rsidR="00E844DD" w:rsidRDefault="00E844DD">
            <w:pPr>
              <w:pStyle w:val="ConsPlusNormal"/>
            </w:pPr>
            <w:r>
              <w:t>Федеральный проект "Старшее поколение" национального проекта "Демография", всего, в т.ч.:</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100388,0</w:t>
            </w:r>
          </w:p>
        </w:tc>
        <w:tc>
          <w:tcPr>
            <w:tcW w:w="1417" w:type="dxa"/>
          </w:tcPr>
          <w:p w:rsidR="00E844DD" w:rsidRDefault="00E844DD">
            <w:pPr>
              <w:pStyle w:val="ConsPlusNormal"/>
              <w:jc w:val="right"/>
            </w:pPr>
            <w:r>
              <w:t>157557,9</w:t>
            </w:r>
          </w:p>
        </w:tc>
        <w:tc>
          <w:tcPr>
            <w:tcW w:w="1417" w:type="dxa"/>
          </w:tcPr>
          <w:p w:rsidR="00E844DD" w:rsidRDefault="00E844DD">
            <w:pPr>
              <w:pStyle w:val="ConsPlusNormal"/>
              <w:jc w:val="right"/>
            </w:pPr>
            <w:r>
              <w:t>346290,0</w:t>
            </w:r>
          </w:p>
        </w:tc>
        <w:tc>
          <w:tcPr>
            <w:tcW w:w="1417" w:type="dxa"/>
          </w:tcPr>
          <w:p w:rsidR="00E844DD" w:rsidRDefault="00E844DD">
            <w:pPr>
              <w:pStyle w:val="ConsPlusNormal"/>
              <w:jc w:val="right"/>
            </w:pPr>
            <w:r>
              <w:t>741485,3</w:t>
            </w: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70323,1</w:t>
            </w:r>
          </w:p>
        </w:tc>
        <w:tc>
          <w:tcPr>
            <w:tcW w:w="1417" w:type="dxa"/>
          </w:tcPr>
          <w:p w:rsidR="00E844DD" w:rsidRDefault="00E844DD">
            <w:pPr>
              <w:pStyle w:val="ConsPlusNormal"/>
              <w:jc w:val="right"/>
            </w:pPr>
            <w:r>
              <w:t>88727,3</w:t>
            </w:r>
          </w:p>
        </w:tc>
        <w:tc>
          <w:tcPr>
            <w:tcW w:w="1417" w:type="dxa"/>
          </w:tcPr>
          <w:p w:rsidR="00E844DD" w:rsidRDefault="00E844DD">
            <w:pPr>
              <w:pStyle w:val="ConsPlusNormal"/>
              <w:jc w:val="right"/>
            </w:pPr>
            <w:r>
              <w:t>63261,6</w:t>
            </w:r>
          </w:p>
        </w:tc>
        <w:tc>
          <w:tcPr>
            <w:tcW w:w="1417" w:type="dxa"/>
          </w:tcPr>
          <w:p w:rsidR="00E844DD" w:rsidRDefault="00E844DD">
            <w:pPr>
              <w:pStyle w:val="ConsPlusNormal"/>
              <w:jc w:val="right"/>
            </w:pPr>
            <w:r>
              <w:t>71263,6</w:t>
            </w: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30064,9</w:t>
            </w:r>
          </w:p>
        </w:tc>
        <w:tc>
          <w:tcPr>
            <w:tcW w:w="1417" w:type="dxa"/>
          </w:tcPr>
          <w:p w:rsidR="00E844DD" w:rsidRDefault="00E844DD">
            <w:pPr>
              <w:pStyle w:val="ConsPlusNormal"/>
              <w:jc w:val="right"/>
            </w:pPr>
            <w:r>
              <w:t>68830,6</w:t>
            </w:r>
          </w:p>
        </w:tc>
        <w:tc>
          <w:tcPr>
            <w:tcW w:w="1417" w:type="dxa"/>
          </w:tcPr>
          <w:p w:rsidR="00E844DD" w:rsidRDefault="00E844DD">
            <w:pPr>
              <w:pStyle w:val="ConsPlusNormal"/>
              <w:jc w:val="right"/>
            </w:pPr>
            <w:r>
              <w:t>283028,4</w:t>
            </w:r>
          </w:p>
        </w:tc>
        <w:tc>
          <w:tcPr>
            <w:tcW w:w="1417" w:type="dxa"/>
          </w:tcPr>
          <w:p w:rsidR="00E844DD" w:rsidRDefault="00E844DD">
            <w:pPr>
              <w:pStyle w:val="ConsPlusNormal"/>
              <w:jc w:val="right"/>
            </w:pPr>
            <w:r>
              <w:t>670221,7</w:t>
            </w:r>
          </w:p>
        </w:tc>
      </w:tr>
      <w:tr w:rsidR="00E844DD">
        <w:tc>
          <w:tcPr>
            <w:tcW w:w="2041" w:type="dxa"/>
            <w:vMerge/>
            <w:tcBorders>
              <w:bottom w:val="nil"/>
            </w:tcBorders>
          </w:tcPr>
          <w:p w:rsidR="00E844DD" w:rsidRDefault="00E844DD"/>
        </w:tc>
        <w:tc>
          <w:tcPr>
            <w:tcW w:w="2891" w:type="dxa"/>
            <w:vMerge w:val="restart"/>
          </w:tcPr>
          <w:p w:rsidR="00E844DD" w:rsidRDefault="00E844DD">
            <w:pPr>
              <w:pStyle w:val="ConsPlusNormal"/>
            </w:pPr>
            <w:r>
              <w:t>Приобретение автотранспорта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30064,9</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30064,9</w:t>
            </w: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Borders>
              <w:bottom w:val="nil"/>
            </w:tcBorders>
          </w:tcPr>
          <w:p w:rsidR="00E844DD" w:rsidRDefault="00E844DD"/>
        </w:tc>
        <w:tc>
          <w:tcPr>
            <w:tcW w:w="2891" w:type="dxa"/>
            <w:vMerge w:val="restart"/>
          </w:tcPr>
          <w:p w:rsidR="00E844DD" w:rsidRDefault="00E844DD">
            <w:pPr>
              <w:pStyle w:val="ConsPlusNormal"/>
            </w:pPr>
            <w:r>
              <w:t xml:space="preserve">Финансовое обеспечение программ, направленных на обеспечение безопасных и </w:t>
            </w:r>
            <w:r>
              <w:lastRenderedPageBreak/>
              <w:t>комфортных условий предоставления социальных услуг в сфере социального обслуживания (объект капитального строительства "Строительство пансионата для престарелых граждан и инвалидов в г. Улан-Удэ")</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23928,4</w:t>
            </w:r>
          </w:p>
        </w:tc>
        <w:tc>
          <w:tcPr>
            <w:tcW w:w="1417" w:type="dxa"/>
          </w:tcPr>
          <w:p w:rsidR="00E844DD" w:rsidRDefault="00E844DD">
            <w:pPr>
              <w:pStyle w:val="ConsPlusNormal"/>
              <w:jc w:val="right"/>
            </w:pPr>
            <w:r>
              <w:t>220722,2</w:t>
            </w:r>
          </w:p>
        </w:tc>
        <w:tc>
          <w:tcPr>
            <w:tcW w:w="1417" w:type="dxa"/>
          </w:tcPr>
          <w:p w:rsidR="00E844DD" w:rsidRDefault="00E844DD">
            <w:pPr>
              <w:pStyle w:val="ConsPlusNormal"/>
              <w:jc w:val="right"/>
            </w:pPr>
            <w:r>
              <w:t>556554,3</w:t>
            </w: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478,6</w:t>
            </w:r>
          </w:p>
        </w:tc>
        <w:tc>
          <w:tcPr>
            <w:tcW w:w="1417" w:type="dxa"/>
          </w:tcPr>
          <w:p w:rsidR="00E844DD" w:rsidRDefault="00E844DD">
            <w:pPr>
              <w:pStyle w:val="ConsPlusNormal"/>
              <w:jc w:val="right"/>
            </w:pPr>
            <w:r>
              <w:t>4414,4</w:t>
            </w:r>
          </w:p>
        </w:tc>
        <w:tc>
          <w:tcPr>
            <w:tcW w:w="1417" w:type="dxa"/>
          </w:tcPr>
          <w:p w:rsidR="00E844DD" w:rsidRDefault="00E844DD">
            <w:pPr>
              <w:pStyle w:val="ConsPlusNormal"/>
              <w:jc w:val="right"/>
            </w:pPr>
            <w:r>
              <w:t>11131,1</w:t>
            </w: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23449,8</w:t>
            </w:r>
          </w:p>
        </w:tc>
        <w:tc>
          <w:tcPr>
            <w:tcW w:w="1417" w:type="dxa"/>
          </w:tcPr>
          <w:p w:rsidR="00E844DD" w:rsidRDefault="00E844DD">
            <w:pPr>
              <w:pStyle w:val="ConsPlusNormal"/>
              <w:jc w:val="right"/>
            </w:pPr>
            <w:r>
              <w:t>216307,8</w:t>
            </w:r>
          </w:p>
        </w:tc>
        <w:tc>
          <w:tcPr>
            <w:tcW w:w="1417" w:type="dxa"/>
          </w:tcPr>
          <w:p w:rsidR="00E844DD" w:rsidRDefault="00E844DD">
            <w:pPr>
              <w:pStyle w:val="ConsPlusNormal"/>
              <w:jc w:val="right"/>
            </w:pPr>
            <w:r>
              <w:t>545423,2</w:t>
            </w:r>
          </w:p>
        </w:tc>
      </w:tr>
      <w:tr w:rsidR="00E844DD">
        <w:tc>
          <w:tcPr>
            <w:tcW w:w="2041" w:type="dxa"/>
            <w:vMerge/>
            <w:tcBorders>
              <w:bottom w:val="nil"/>
            </w:tcBorders>
          </w:tcPr>
          <w:p w:rsidR="00E844DD" w:rsidRDefault="00E844DD"/>
        </w:tc>
        <w:tc>
          <w:tcPr>
            <w:tcW w:w="2891" w:type="dxa"/>
            <w:vMerge w:val="restart"/>
          </w:tcPr>
          <w:p w:rsidR="00E844DD" w:rsidRDefault="00E844DD">
            <w:pPr>
              <w:pStyle w:val="ConsPlusNormal"/>
            </w:pPr>
            <w:r>
              <w:t>Создание "приемных семей для пожилых граждан и инвалидов"</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10500,0</w:t>
            </w:r>
          </w:p>
        </w:tc>
        <w:tc>
          <w:tcPr>
            <w:tcW w:w="1417" w:type="dxa"/>
          </w:tcPr>
          <w:p w:rsidR="00E844DD" w:rsidRDefault="00E844DD">
            <w:pPr>
              <w:pStyle w:val="ConsPlusNormal"/>
              <w:jc w:val="right"/>
            </w:pPr>
            <w:r>
              <w:t>10600,0</w:t>
            </w:r>
          </w:p>
        </w:tc>
        <w:tc>
          <w:tcPr>
            <w:tcW w:w="1417" w:type="dxa"/>
          </w:tcPr>
          <w:p w:rsidR="00E844DD" w:rsidRDefault="00E844DD">
            <w:pPr>
              <w:pStyle w:val="ConsPlusNormal"/>
              <w:jc w:val="right"/>
            </w:pPr>
            <w:r>
              <w:t>10700,0</w:t>
            </w:r>
          </w:p>
        </w:tc>
        <w:tc>
          <w:tcPr>
            <w:tcW w:w="1417" w:type="dxa"/>
          </w:tcPr>
          <w:p w:rsidR="00E844DD" w:rsidRDefault="00E844DD">
            <w:pPr>
              <w:pStyle w:val="ConsPlusNormal"/>
              <w:jc w:val="right"/>
            </w:pPr>
            <w:r>
              <w:t>10800,0</w:t>
            </w: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10500,0</w:t>
            </w:r>
          </w:p>
        </w:tc>
        <w:tc>
          <w:tcPr>
            <w:tcW w:w="1417" w:type="dxa"/>
          </w:tcPr>
          <w:p w:rsidR="00E844DD" w:rsidRDefault="00E844DD">
            <w:pPr>
              <w:pStyle w:val="ConsPlusNormal"/>
              <w:jc w:val="right"/>
            </w:pPr>
            <w:r>
              <w:t>10600,0</w:t>
            </w:r>
          </w:p>
        </w:tc>
        <w:tc>
          <w:tcPr>
            <w:tcW w:w="1417" w:type="dxa"/>
          </w:tcPr>
          <w:p w:rsidR="00E844DD" w:rsidRDefault="00E844DD">
            <w:pPr>
              <w:pStyle w:val="ConsPlusNormal"/>
              <w:jc w:val="right"/>
            </w:pPr>
            <w:r>
              <w:t>10700,0</w:t>
            </w:r>
          </w:p>
        </w:tc>
        <w:tc>
          <w:tcPr>
            <w:tcW w:w="1417" w:type="dxa"/>
          </w:tcPr>
          <w:p w:rsidR="00E844DD" w:rsidRDefault="00E844DD">
            <w:pPr>
              <w:pStyle w:val="ConsPlusNormal"/>
              <w:jc w:val="right"/>
            </w:pPr>
            <w:r>
              <w:t>10800,0</w:t>
            </w: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Borders>
              <w:bottom w:val="nil"/>
            </w:tcBorders>
          </w:tcPr>
          <w:p w:rsidR="00E844DD" w:rsidRDefault="00E844DD"/>
        </w:tc>
        <w:tc>
          <w:tcPr>
            <w:tcW w:w="2891" w:type="dxa"/>
            <w:vMerge w:val="restart"/>
          </w:tcPr>
          <w:p w:rsidR="00E844DD" w:rsidRDefault="00E844DD">
            <w:pPr>
              <w:pStyle w:val="ConsPlusNormal"/>
            </w:pPr>
            <w:r>
              <w:t>Предоставление негосударственным и немуниципальным организациям средств республиканского бюджета в целях оказания социальных услуг инвалидам и престарелым гражданам</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59823,1</w:t>
            </w:r>
          </w:p>
        </w:tc>
        <w:tc>
          <w:tcPr>
            <w:tcW w:w="1417" w:type="dxa"/>
          </w:tcPr>
          <w:p w:rsidR="00E844DD" w:rsidRDefault="00E844DD">
            <w:pPr>
              <w:pStyle w:val="ConsPlusNormal"/>
              <w:jc w:val="right"/>
            </w:pPr>
            <w:r>
              <w:t>76722,6</w:t>
            </w:r>
          </w:p>
        </w:tc>
        <w:tc>
          <w:tcPr>
            <w:tcW w:w="1417" w:type="dxa"/>
          </w:tcPr>
          <w:p w:rsidR="00E844DD" w:rsidRDefault="00E844DD">
            <w:pPr>
              <w:pStyle w:val="ConsPlusNormal"/>
              <w:jc w:val="right"/>
            </w:pPr>
            <w:r>
              <w:t>46785,6</w:t>
            </w:r>
          </w:p>
        </w:tc>
        <w:tc>
          <w:tcPr>
            <w:tcW w:w="1417" w:type="dxa"/>
          </w:tcPr>
          <w:p w:rsidR="00E844DD" w:rsidRDefault="00E844DD">
            <w:pPr>
              <w:pStyle w:val="ConsPlusNormal"/>
              <w:jc w:val="right"/>
            </w:pPr>
            <w:r>
              <w:t>46785,6</w:t>
            </w: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59823,1</w:t>
            </w:r>
          </w:p>
        </w:tc>
        <w:tc>
          <w:tcPr>
            <w:tcW w:w="1417" w:type="dxa"/>
          </w:tcPr>
          <w:p w:rsidR="00E844DD" w:rsidRDefault="00E844DD">
            <w:pPr>
              <w:pStyle w:val="ConsPlusNormal"/>
              <w:jc w:val="right"/>
            </w:pPr>
            <w:r>
              <w:t>76722,6</w:t>
            </w:r>
          </w:p>
        </w:tc>
        <w:tc>
          <w:tcPr>
            <w:tcW w:w="1417" w:type="dxa"/>
          </w:tcPr>
          <w:p w:rsidR="00E844DD" w:rsidRDefault="00E844DD">
            <w:pPr>
              <w:pStyle w:val="ConsPlusNormal"/>
              <w:jc w:val="right"/>
            </w:pPr>
            <w:r>
              <w:t>46785,6</w:t>
            </w:r>
          </w:p>
        </w:tc>
        <w:tc>
          <w:tcPr>
            <w:tcW w:w="1417" w:type="dxa"/>
          </w:tcPr>
          <w:p w:rsidR="00E844DD" w:rsidRDefault="00E844DD">
            <w:pPr>
              <w:pStyle w:val="ConsPlusNormal"/>
              <w:jc w:val="right"/>
            </w:pPr>
            <w:r>
              <w:t>46785,6</w:t>
            </w:r>
          </w:p>
        </w:tc>
      </w:tr>
      <w:tr w:rsidR="00E844DD">
        <w:tc>
          <w:tcPr>
            <w:tcW w:w="2041" w:type="dxa"/>
            <w:vMerge/>
            <w:tcBorders>
              <w:bottom w:val="nil"/>
            </w:tcBorders>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Borders>
              <w:bottom w:val="nil"/>
            </w:tcBorders>
          </w:tcPr>
          <w:p w:rsidR="00E844DD" w:rsidRDefault="00E844DD"/>
        </w:tc>
        <w:tc>
          <w:tcPr>
            <w:tcW w:w="2891" w:type="dxa"/>
            <w:vMerge w:val="restart"/>
            <w:tcBorders>
              <w:bottom w:val="nil"/>
            </w:tcBorders>
          </w:tcPr>
          <w:p w:rsidR="00E844DD" w:rsidRDefault="00E844DD">
            <w:pPr>
              <w:pStyle w:val="ConsPlusNormal"/>
            </w:pPr>
            <w:r>
              <w:t>Создание системы долговременного ухода за гражданами пожилого возраста и инвалидами</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46306,9</w:t>
            </w:r>
          </w:p>
        </w:tc>
        <w:tc>
          <w:tcPr>
            <w:tcW w:w="1417" w:type="dxa"/>
          </w:tcPr>
          <w:p w:rsidR="00E844DD" w:rsidRDefault="00E844DD">
            <w:pPr>
              <w:pStyle w:val="ConsPlusNormal"/>
              <w:jc w:val="right"/>
            </w:pPr>
            <w:r>
              <w:t>68082,2</w:t>
            </w:r>
          </w:p>
        </w:tc>
        <w:tc>
          <w:tcPr>
            <w:tcW w:w="1417" w:type="dxa"/>
          </w:tcPr>
          <w:p w:rsidR="00E844DD" w:rsidRDefault="00E844DD">
            <w:pPr>
              <w:pStyle w:val="ConsPlusNormal"/>
              <w:jc w:val="right"/>
            </w:pPr>
            <w:r>
              <w:t>127345,4</w:t>
            </w:r>
          </w:p>
        </w:tc>
      </w:tr>
      <w:tr w:rsidR="00E844DD">
        <w:tc>
          <w:tcPr>
            <w:tcW w:w="2041" w:type="dxa"/>
            <w:vMerge/>
            <w:tcBorders>
              <w:bottom w:val="nil"/>
            </w:tcBorders>
          </w:tcPr>
          <w:p w:rsidR="00E844DD" w:rsidRDefault="00E844DD"/>
        </w:tc>
        <w:tc>
          <w:tcPr>
            <w:tcW w:w="2891" w:type="dxa"/>
            <w:vMerge/>
            <w:tcBorders>
              <w:bottom w:val="nil"/>
            </w:tcBorders>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926,1</w:t>
            </w:r>
          </w:p>
        </w:tc>
        <w:tc>
          <w:tcPr>
            <w:tcW w:w="1417" w:type="dxa"/>
          </w:tcPr>
          <w:p w:rsidR="00E844DD" w:rsidRDefault="00E844DD">
            <w:pPr>
              <w:pStyle w:val="ConsPlusNormal"/>
              <w:jc w:val="right"/>
            </w:pPr>
            <w:r>
              <w:t>1361,6</w:t>
            </w:r>
          </w:p>
        </w:tc>
        <w:tc>
          <w:tcPr>
            <w:tcW w:w="1417" w:type="dxa"/>
          </w:tcPr>
          <w:p w:rsidR="00E844DD" w:rsidRDefault="00E844DD">
            <w:pPr>
              <w:pStyle w:val="ConsPlusNormal"/>
              <w:jc w:val="right"/>
            </w:pPr>
            <w:r>
              <w:t>2546,9</w:t>
            </w:r>
          </w:p>
        </w:tc>
      </w:tr>
      <w:tr w:rsidR="00E844DD">
        <w:tblPrEx>
          <w:tblBorders>
            <w:insideH w:val="nil"/>
          </w:tblBorders>
        </w:tblPrEx>
        <w:tc>
          <w:tcPr>
            <w:tcW w:w="2041" w:type="dxa"/>
            <w:vMerge/>
            <w:tcBorders>
              <w:bottom w:val="nil"/>
            </w:tcBorders>
          </w:tcPr>
          <w:p w:rsidR="00E844DD" w:rsidRDefault="00E844DD"/>
        </w:tc>
        <w:tc>
          <w:tcPr>
            <w:tcW w:w="2891" w:type="dxa"/>
            <w:vMerge/>
            <w:tcBorders>
              <w:bottom w:val="nil"/>
            </w:tcBorders>
          </w:tcPr>
          <w:p w:rsidR="00E844DD" w:rsidRDefault="00E844DD"/>
        </w:tc>
        <w:tc>
          <w:tcPr>
            <w:tcW w:w="2098" w:type="dxa"/>
            <w:tcBorders>
              <w:bottom w:val="nil"/>
            </w:tcBorders>
          </w:tcPr>
          <w:p w:rsidR="00E844DD" w:rsidRDefault="00E844DD">
            <w:pPr>
              <w:pStyle w:val="ConsPlusNormal"/>
            </w:pPr>
            <w:r>
              <w:t>федеральный бюджет</w:t>
            </w:r>
          </w:p>
        </w:tc>
        <w:tc>
          <w:tcPr>
            <w:tcW w:w="1303" w:type="dxa"/>
            <w:tcBorders>
              <w:bottom w:val="nil"/>
            </w:tcBorders>
          </w:tcPr>
          <w:p w:rsidR="00E844DD" w:rsidRDefault="00E844DD">
            <w:pPr>
              <w:pStyle w:val="ConsPlusNormal"/>
            </w:pPr>
          </w:p>
        </w:tc>
        <w:tc>
          <w:tcPr>
            <w:tcW w:w="1303" w:type="dxa"/>
            <w:tcBorders>
              <w:bottom w:val="nil"/>
            </w:tcBorders>
          </w:tcPr>
          <w:p w:rsidR="00E844DD" w:rsidRDefault="00E844DD">
            <w:pPr>
              <w:pStyle w:val="ConsPlusNormal"/>
            </w:pPr>
          </w:p>
        </w:tc>
        <w:tc>
          <w:tcPr>
            <w:tcW w:w="1303" w:type="dxa"/>
            <w:tcBorders>
              <w:bottom w:val="nil"/>
            </w:tcBorders>
          </w:tcPr>
          <w:p w:rsidR="00E844DD" w:rsidRDefault="00E844DD">
            <w:pPr>
              <w:pStyle w:val="ConsPlusNormal"/>
            </w:pPr>
          </w:p>
        </w:tc>
        <w:tc>
          <w:tcPr>
            <w:tcW w:w="1303" w:type="dxa"/>
            <w:tcBorders>
              <w:bottom w:val="nil"/>
            </w:tcBorders>
          </w:tcPr>
          <w:p w:rsidR="00E844DD" w:rsidRDefault="00E844DD">
            <w:pPr>
              <w:pStyle w:val="ConsPlusNormal"/>
            </w:pPr>
          </w:p>
        </w:tc>
        <w:tc>
          <w:tcPr>
            <w:tcW w:w="1303" w:type="dxa"/>
            <w:tcBorders>
              <w:bottom w:val="nil"/>
            </w:tcBorders>
          </w:tcPr>
          <w:p w:rsidR="00E844DD" w:rsidRDefault="00E844DD">
            <w:pPr>
              <w:pStyle w:val="ConsPlusNormal"/>
            </w:pPr>
          </w:p>
        </w:tc>
        <w:tc>
          <w:tcPr>
            <w:tcW w:w="1303" w:type="dxa"/>
            <w:tcBorders>
              <w:bottom w:val="nil"/>
            </w:tcBorders>
          </w:tcPr>
          <w:p w:rsidR="00E844DD" w:rsidRDefault="00E844DD">
            <w:pPr>
              <w:pStyle w:val="ConsPlusNormal"/>
            </w:pPr>
          </w:p>
        </w:tc>
        <w:tc>
          <w:tcPr>
            <w:tcW w:w="1303" w:type="dxa"/>
            <w:tcBorders>
              <w:bottom w:val="nil"/>
            </w:tcBorders>
          </w:tcPr>
          <w:p w:rsidR="00E844DD" w:rsidRDefault="00E844DD">
            <w:pPr>
              <w:pStyle w:val="ConsPlusNormal"/>
            </w:pPr>
          </w:p>
        </w:tc>
        <w:tc>
          <w:tcPr>
            <w:tcW w:w="1417" w:type="dxa"/>
            <w:tcBorders>
              <w:bottom w:val="nil"/>
            </w:tcBorders>
          </w:tcPr>
          <w:p w:rsidR="00E844DD" w:rsidRDefault="00E844DD">
            <w:pPr>
              <w:pStyle w:val="ConsPlusNormal"/>
              <w:jc w:val="right"/>
            </w:pPr>
            <w:r>
              <w:t>45380,8</w:t>
            </w:r>
          </w:p>
        </w:tc>
        <w:tc>
          <w:tcPr>
            <w:tcW w:w="1417" w:type="dxa"/>
            <w:tcBorders>
              <w:bottom w:val="nil"/>
            </w:tcBorders>
          </w:tcPr>
          <w:p w:rsidR="00E844DD" w:rsidRDefault="00E844DD">
            <w:pPr>
              <w:pStyle w:val="ConsPlusNormal"/>
              <w:jc w:val="right"/>
            </w:pPr>
            <w:r>
              <w:t>66720,6</w:t>
            </w:r>
          </w:p>
        </w:tc>
        <w:tc>
          <w:tcPr>
            <w:tcW w:w="1417" w:type="dxa"/>
            <w:tcBorders>
              <w:bottom w:val="nil"/>
            </w:tcBorders>
          </w:tcPr>
          <w:p w:rsidR="00E844DD" w:rsidRDefault="00E844DD">
            <w:pPr>
              <w:pStyle w:val="ConsPlusNormal"/>
              <w:jc w:val="right"/>
            </w:pPr>
            <w:r>
              <w:t>124798,5</w:t>
            </w:r>
          </w:p>
        </w:tc>
      </w:tr>
      <w:tr w:rsidR="00E844DD">
        <w:tblPrEx>
          <w:tblBorders>
            <w:insideH w:val="nil"/>
          </w:tblBorders>
        </w:tblPrEx>
        <w:tc>
          <w:tcPr>
            <w:tcW w:w="20402" w:type="dxa"/>
            <w:gridSpan w:val="13"/>
            <w:tcBorders>
              <w:top w:val="nil"/>
            </w:tcBorders>
          </w:tcPr>
          <w:p w:rsidR="00E844DD" w:rsidRDefault="00E844DD">
            <w:pPr>
              <w:pStyle w:val="ConsPlusNormal"/>
              <w:jc w:val="both"/>
            </w:pPr>
            <w:r>
              <w:t xml:space="preserve">(в ред. </w:t>
            </w:r>
            <w:hyperlink r:id="rId136" w:history="1">
              <w:r>
                <w:rPr>
                  <w:color w:val="0000FF"/>
                </w:rPr>
                <w:t>Постановления</w:t>
              </w:r>
            </w:hyperlink>
            <w:r>
              <w:t xml:space="preserve"> Правительства РБ от 23.09.2020 N 582)</w:t>
            </w:r>
          </w:p>
        </w:tc>
      </w:tr>
      <w:tr w:rsidR="00E844DD">
        <w:tc>
          <w:tcPr>
            <w:tcW w:w="2041" w:type="dxa"/>
            <w:vMerge w:val="restart"/>
          </w:tcPr>
          <w:p w:rsidR="00E844DD" w:rsidRDefault="00E844DD">
            <w:pPr>
              <w:pStyle w:val="ConsPlusNormal"/>
            </w:pPr>
            <w:r>
              <w:lastRenderedPageBreak/>
              <w:t>Мероприятие 4.9</w:t>
            </w:r>
          </w:p>
        </w:tc>
        <w:tc>
          <w:tcPr>
            <w:tcW w:w="2891" w:type="dxa"/>
            <w:vMerge w:val="restart"/>
          </w:tcPr>
          <w:p w:rsidR="00E844DD" w:rsidRDefault="00E844DD">
            <w:pPr>
              <w:pStyle w:val="ConsPlusNormal"/>
            </w:pPr>
            <w:r>
              <w:t>Формирование государственного жилищного фонда Республики Бурятия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11879,6</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11879,6</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4.10</w:t>
            </w:r>
          </w:p>
        </w:tc>
        <w:tc>
          <w:tcPr>
            <w:tcW w:w="2891" w:type="dxa"/>
            <w:vMerge w:val="restart"/>
          </w:tcPr>
          <w:p w:rsidR="00E844DD" w:rsidRDefault="00E844DD">
            <w:pPr>
              <w:pStyle w:val="ConsPlusNormal"/>
            </w:pPr>
            <w:r>
              <w:t>Развертывание госпиталя для контактных лиц</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4587,3</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jc w:val="right"/>
            </w:pPr>
            <w:r>
              <w:t>4587,3</w:t>
            </w: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outlineLvl w:val="4"/>
            </w:pPr>
            <w:r>
              <w:t>Подпрограмма 5</w:t>
            </w:r>
          </w:p>
        </w:tc>
        <w:tc>
          <w:tcPr>
            <w:tcW w:w="2891" w:type="dxa"/>
            <w:vMerge w:val="restart"/>
          </w:tcPr>
          <w:p w:rsidR="00E844DD" w:rsidRDefault="00E844DD">
            <w:pPr>
              <w:pStyle w:val="ConsPlusNormal"/>
            </w:pPr>
            <w:r>
              <w:t>"Алтан сэргэ: крепкая семья"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33765,7</w:t>
            </w:r>
          </w:p>
        </w:tc>
        <w:tc>
          <w:tcPr>
            <w:tcW w:w="1303" w:type="dxa"/>
          </w:tcPr>
          <w:p w:rsidR="00E844DD" w:rsidRDefault="00E844DD">
            <w:pPr>
              <w:pStyle w:val="ConsPlusNormal"/>
              <w:jc w:val="right"/>
            </w:pPr>
            <w:r>
              <w:t>33720,0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26121,1</w:t>
            </w:r>
          </w:p>
        </w:tc>
        <w:tc>
          <w:tcPr>
            <w:tcW w:w="1303" w:type="dxa"/>
          </w:tcPr>
          <w:p w:rsidR="00E844DD" w:rsidRDefault="00E844DD">
            <w:pPr>
              <w:pStyle w:val="ConsPlusNormal"/>
              <w:jc w:val="right"/>
            </w:pPr>
            <w:r>
              <w:t>27303,2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7644,6</w:t>
            </w:r>
          </w:p>
        </w:tc>
        <w:tc>
          <w:tcPr>
            <w:tcW w:w="1303" w:type="dxa"/>
          </w:tcPr>
          <w:p w:rsidR="00E844DD" w:rsidRDefault="00E844DD">
            <w:pPr>
              <w:pStyle w:val="ConsPlusNormal"/>
              <w:jc w:val="right"/>
            </w:pPr>
            <w:r>
              <w:t>6416,8</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5.1</w:t>
            </w:r>
          </w:p>
        </w:tc>
        <w:tc>
          <w:tcPr>
            <w:tcW w:w="2891" w:type="dxa"/>
            <w:vMerge w:val="restart"/>
          </w:tcPr>
          <w:p w:rsidR="00E844DD" w:rsidRDefault="00E844DD">
            <w:pPr>
              <w:pStyle w:val="ConsPlusNormal"/>
            </w:pPr>
            <w:r>
              <w:t xml:space="preserve">Совершенствование республиканской нормативной правовой базы, регламентирующей деятельность организаций (привлеченных специалистов), осуществляющих деятельность по поиску, подбору и подготовке </w:t>
            </w:r>
            <w:r>
              <w:lastRenderedPageBreak/>
              <w:t>кандидатов в замещающие родители</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lastRenderedPageBreak/>
              <w:t>Мероприятие 5.2</w:t>
            </w:r>
          </w:p>
        </w:tc>
        <w:tc>
          <w:tcPr>
            <w:tcW w:w="2891" w:type="dxa"/>
            <w:vMerge w:val="restart"/>
          </w:tcPr>
          <w:p w:rsidR="00E844DD" w:rsidRDefault="00E844DD">
            <w:pPr>
              <w:pStyle w:val="ConsPlusNormal"/>
            </w:pPr>
            <w:r>
              <w:t>Апробация и внедрение новой социальной услуги "Активный поиск, подбор и подготовка кандидатов в замещающие родители" на территории Республики Бурятия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2160,7</w:t>
            </w:r>
          </w:p>
        </w:tc>
        <w:tc>
          <w:tcPr>
            <w:tcW w:w="1303" w:type="dxa"/>
          </w:tcPr>
          <w:p w:rsidR="00E844DD" w:rsidRDefault="00E844DD">
            <w:pPr>
              <w:pStyle w:val="ConsPlusNormal"/>
              <w:jc w:val="right"/>
            </w:pPr>
            <w:r>
              <w:t>1143,9</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2160,7</w:t>
            </w:r>
          </w:p>
        </w:tc>
        <w:tc>
          <w:tcPr>
            <w:tcW w:w="1303" w:type="dxa"/>
          </w:tcPr>
          <w:p w:rsidR="00E844DD" w:rsidRDefault="00E844DD">
            <w:pPr>
              <w:pStyle w:val="ConsPlusNormal"/>
              <w:jc w:val="right"/>
            </w:pPr>
            <w:r>
              <w:t>1143,9</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5.3</w:t>
            </w:r>
          </w:p>
        </w:tc>
        <w:tc>
          <w:tcPr>
            <w:tcW w:w="2891" w:type="dxa"/>
            <w:vMerge w:val="restart"/>
          </w:tcPr>
          <w:p w:rsidR="00E844DD" w:rsidRDefault="00E844DD">
            <w:pPr>
              <w:pStyle w:val="ConsPlusNormal"/>
            </w:pPr>
            <w:r>
              <w:t>Осуществление мониторинга и оказание методического сопровождения организаций, осуществляющих деятельность по поиску, подбору и подготовке кандидатов в замещающие родители</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333,6</w:t>
            </w:r>
          </w:p>
        </w:tc>
        <w:tc>
          <w:tcPr>
            <w:tcW w:w="1303" w:type="dxa"/>
          </w:tcPr>
          <w:p w:rsidR="00E844DD" w:rsidRDefault="00E844DD">
            <w:pPr>
              <w:pStyle w:val="ConsPlusNormal"/>
              <w:jc w:val="right"/>
            </w:pPr>
            <w:r>
              <w:t>333,6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333,6</w:t>
            </w:r>
          </w:p>
        </w:tc>
        <w:tc>
          <w:tcPr>
            <w:tcW w:w="1303" w:type="dxa"/>
          </w:tcPr>
          <w:p w:rsidR="00E844DD" w:rsidRDefault="00E844DD">
            <w:pPr>
              <w:pStyle w:val="ConsPlusNormal"/>
              <w:jc w:val="right"/>
            </w:pPr>
            <w:r>
              <w:t>333,6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5.4</w:t>
            </w:r>
          </w:p>
        </w:tc>
        <w:tc>
          <w:tcPr>
            <w:tcW w:w="2891" w:type="dxa"/>
            <w:vMerge w:val="restart"/>
          </w:tcPr>
          <w:p w:rsidR="00E844DD" w:rsidRDefault="00E844DD">
            <w:pPr>
              <w:pStyle w:val="ConsPlusNormal"/>
            </w:pPr>
            <w:r>
              <w:t>Организация дней открытых дверей и консультационных пунктов для потенциальных замещающих родителей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427,8</w:t>
            </w:r>
          </w:p>
        </w:tc>
        <w:tc>
          <w:tcPr>
            <w:tcW w:w="1303" w:type="dxa"/>
          </w:tcPr>
          <w:p w:rsidR="00E844DD" w:rsidRDefault="00E844DD">
            <w:pPr>
              <w:pStyle w:val="ConsPlusNormal"/>
              <w:jc w:val="right"/>
            </w:pPr>
            <w:r>
              <w:t>506,2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427,8</w:t>
            </w:r>
          </w:p>
        </w:tc>
        <w:tc>
          <w:tcPr>
            <w:tcW w:w="1303" w:type="dxa"/>
          </w:tcPr>
          <w:p w:rsidR="00E844DD" w:rsidRDefault="00E844DD">
            <w:pPr>
              <w:pStyle w:val="ConsPlusNormal"/>
              <w:jc w:val="right"/>
            </w:pPr>
            <w:r>
              <w:t>506,2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5.5</w:t>
            </w:r>
          </w:p>
        </w:tc>
        <w:tc>
          <w:tcPr>
            <w:tcW w:w="2891" w:type="dxa"/>
            <w:vMerge w:val="restart"/>
          </w:tcPr>
          <w:p w:rsidR="00E844DD" w:rsidRDefault="00E844DD">
            <w:pPr>
              <w:pStyle w:val="ConsPlusNormal"/>
            </w:pPr>
            <w:r>
              <w:t>Реализация спецпроекта "Ищем маму и папу!"</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787,1</w:t>
            </w:r>
          </w:p>
        </w:tc>
        <w:tc>
          <w:tcPr>
            <w:tcW w:w="1303" w:type="dxa"/>
          </w:tcPr>
          <w:p w:rsidR="00E844DD" w:rsidRDefault="00E844DD">
            <w:pPr>
              <w:pStyle w:val="ConsPlusNormal"/>
              <w:jc w:val="right"/>
            </w:pPr>
            <w:r>
              <w:t>787,1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787,1</w:t>
            </w:r>
          </w:p>
        </w:tc>
        <w:tc>
          <w:tcPr>
            <w:tcW w:w="1303" w:type="dxa"/>
          </w:tcPr>
          <w:p w:rsidR="00E844DD" w:rsidRDefault="00E844DD">
            <w:pPr>
              <w:pStyle w:val="ConsPlusNormal"/>
              <w:jc w:val="right"/>
            </w:pPr>
            <w:r>
              <w:t>787,1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5.6</w:t>
            </w:r>
          </w:p>
        </w:tc>
        <w:tc>
          <w:tcPr>
            <w:tcW w:w="2891" w:type="dxa"/>
            <w:vMerge w:val="restart"/>
          </w:tcPr>
          <w:p w:rsidR="00E844DD" w:rsidRDefault="00E844DD">
            <w:pPr>
              <w:pStyle w:val="ConsPlusNormal"/>
            </w:pPr>
            <w:r>
              <w:t>Реализация программы по содействию семейному устройству детей-сирот и детей, оставшихся без попечения родителей, на базе дома ребенка "Аистенок"</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5.7</w:t>
            </w:r>
          </w:p>
        </w:tc>
        <w:tc>
          <w:tcPr>
            <w:tcW w:w="2891" w:type="dxa"/>
            <w:vMerge w:val="restart"/>
          </w:tcPr>
          <w:p w:rsidR="00E844DD" w:rsidRDefault="00E844DD">
            <w:pPr>
              <w:pStyle w:val="ConsPlusNormal"/>
            </w:pPr>
            <w:r>
              <w:t>Организация мобильной бригады специалистов для сопровождения замещающих семей, оказания психолого-медико-педагогической помощи замещающим семьям</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1317,8</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1317,8</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5.8</w:t>
            </w:r>
          </w:p>
        </w:tc>
        <w:tc>
          <w:tcPr>
            <w:tcW w:w="2891" w:type="dxa"/>
            <w:vMerge w:val="restart"/>
          </w:tcPr>
          <w:p w:rsidR="00E844DD" w:rsidRDefault="00E844DD">
            <w:pPr>
              <w:pStyle w:val="ConsPlusNormal"/>
            </w:pPr>
            <w:r>
              <w:t>Реализация программ профессиональной психологической помощи замещающим семьям, оказавшимся в трудной жизненной ситуации, создание комнаты психологической помощи</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550,3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550,3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5.10</w:t>
            </w:r>
          </w:p>
        </w:tc>
        <w:tc>
          <w:tcPr>
            <w:tcW w:w="2891" w:type="dxa"/>
            <w:vMerge w:val="restart"/>
          </w:tcPr>
          <w:p w:rsidR="00E844DD" w:rsidRDefault="00E844DD">
            <w:pPr>
              <w:pStyle w:val="ConsPlusNormal"/>
            </w:pPr>
            <w:r>
              <w:t xml:space="preserve">Изучение и внедрение инновационных технологий </w:t>
            </w:r>
            <w:r>
              <w:lastRenderedPageBreak/>
              <w:t>по сопровождению замещающих семей с учетом передового опыта в Российской Федерации</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1076,1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 xml:space="preserve">республиканский </w:t>
            </w:r>
            <w:r>
              <w:lastRenderedPageBreak/>
              <w:t>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1076,1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5.11</w:t>
            </w:r>
          </w:p>
        </w:tc>
        <w:tc>
          <w:tcPr>
            <w:tcW w:w="2891" w:type="dxa"/>
            <w:vMerge w:val="restart"/>
          </w:tcPr>
          <w:p w:rsidR="00E844DD" w:rsidRDefault="00E844DD">
            <w:pPr>
              <w:pStyle w:val="ConsPlusNormal"/>
            </w:pPr>
            <w:r>
              <w:t>Развитие клубов замещающих семей</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2238,1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2238,1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5.12</w:t>
            </w:r>
          </w:p>
        </w:tc>
        <w:tc>
          <w:tcPr>
            <w:tcW w:w="2891" w:type="dxa"/>
            <w:vMerge w:val="restart"/>
          </w:tcPr>
          <w:p w:rsidR="00E844DD" w:rsidRDefault="00E844DD">
            <w:pPr>
              <w:pStyle w:val="ConsPlusNormal"/>
            </w:pPr>
            <w:r>
              <w:t>Устройство детей-сирот и детей, оставшихся без попечения родителей, в замещающие семьи с целью реализации права ребенка жить и воспитываться в семье</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2590,0</w:t>
            </w:r>
          </w:p>
        </w:tc>
        <w:tc>
          <w:tcPr>
            <w:tcW w:w="1303" w:type="dxa"/>
          </w:tcPr>
          <w:p w:rsidR="00E844DD" w:rsidRDefault="00E844DD">
            <w:pPr>
              <w:pStyle w:val="ConsPlusNormal"/>
              <w:jc w:val="right"/>
            </w:pPr>
            <w:r>
              <w:t>2600,0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2590,0</w:t>
            </w:r>
          </w:p>
        </w:tc>
        <w:tc>
          <w:tcPr>
            <w:tcW w:w="1303" w:type="dxa"/>
          </w:tcPr>
          <w:p w:rsidR="00E844DD" w:rsidRDefault="00E844DD">
            <w:pPr>
              <w:pStyle w:val="ConsPlusNormal"/>
              <w:jc w:val="right"/>
            </w:pPr>
            <w:r>
              <w:t>2600,0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5.13</w:t>
            </w:r>
          </w:p>
        </w:tc>
        <w:tc>
          <w:tcPr>
            <w:tcW w:w="2891" w:type="dxa"/>
            <w:vMerge w:val="restart"/>
          </w:tcPr>
          <w:p w:rsidR="00E844DD" w:rsidRDefault="00E844DD">
            <w:pPr>
              <w:pStyle w:val="ConsPlusNormal"/>
            </w:pPr>
            <w:r>
              <w:t>Предоставление мер социальной поддержки приемным родителям, принявшим на воспитание трех и более детей, по оплате коммунальных услуг</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1511,9</w:t>
            </w:r>
          </w:p>
        </w:tc>
        <w:tc>
          <w:tcPr>
            <w:tcW w:w="1303" w:type="dxa"/>
          </w:tcPr>
          <w:p w:rsidR="00E844DD" w:rsidRDefault="00E844DD">
            <w:pPr>
              <w:pStyle w:val="ConsPlusNormal"/>
              <w:jc w:val="right"/>
            </w:pPr>
            <w:r>
              <w:t>2208,7</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1511,9</w:t>
            </w:r>
          </w:p>
        </w:tc>
        <w:tc>
          <w:tcPr>
            <w:tcW w:w="1303" w:type="dxa"/>
          </w:tcPr>
          <w:p w:rsidR="00E844DD" w:rsidRDefault="00E844DD">
            <w:pPr>
              <w:pStyle w:val="ConsPlusNormal"/>
              <w:jc w:val="right"/>
            </w:pPr>
            <w:r>
              <w:t>2208,7</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5.14</w:t>
            </w:r>
          </w:p>
        </w:tc>
        <w:tc>
          <w:tcPr>
            <w:tcW w:w="2891" w:type="dxa"/>
            <w:vMerge w:val="restart"/>
          </w:tcPr>
          <w:p w:rsidR="00E844DD" w:rsidRDefault="00E844DD">
            <w:pPr>
              <w:pStyle w:val="ConsPlusNormal"/>
            </w:pPr>
            <w:r>
              <w:t xml:space="preserve">Обеспечение деятельности республиканской службы </w:t>
            </w:r>
            <w:r>
              <w:lastRenderedPageBreak/>
              <w:t>"Телефон доверия" на базе государственного бюджетного учреждения</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1813,3</w:t>
            </w:r>
          </w:p>
        </w:tc>
        <w:tc>
          <w:tcPr>
            <w:tcW w:w="1303" w:type="dxa"/>
          </w:tcPr>
          <w:p w:rsidR="00E844DD" w:rsidRDefault="00E844DD">
            <w:pPr>
              <w:pStyle w:val="ConsPlusNormal"/>
              <w:jc w:val="right"/>
            </w:pPr>
            <w:r>
              <w:t>1813,3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 xml:space="preserve">республиканский </w:t>
            </w:r>
            <w:r>
              <w:lastRenderedPageBreak/>
              <w:t>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1813,3</w:t>
            </w:r>
          </w:p>
        </w:tc>
        <w:tc>
          <w:tcPr>
            <w:tcW w:w="1303" w:type="dxa"/>
          </w:tcPr>
          <w:p w:rsidR="00E844DD" w:rsidRDefault="00E844DD">
            <w:pPr>
              <w:pStyle w:val="ConsPlusNormal"/>
              <w:jc w:val="right"/>
            </w:pPr>
            <w:r>
              <w:t>1813,3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5.19</w:t>
            </w:r>
          </w:p>
        </w:tc>
        <w:tc>
          <w:tcPr>
            <w:tcW w:w="2891" w:type="dxa"/>
            <w:vMerge w:val="restart"/>
          </w:tcPr>
          <w:p w:rsidR="00E844DD" w:rsidRDefault="00E844DD">
            <w:pPr>
              <w:pStyle w:val="ConsPlusNormal"/>
            </w:pPr>
            <w:r>
              <w:t>Проведение благотворительной акции "Помогите детям собраться в школу!"</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1150,2</w:t>
            </w:r>
          </w:p>
        </w:tc>
        <w:tc>
          <w:tcPr>
            <w:tcW w:w="1303" w:type="dxa"/>
          </w:tcPr>
          <w:p w:rsidR="00E844DD" w:rsidRDefault="00E844DD">
            <w:pPr>
              <w:pStyle w:val="ConsPlusNormal"/>
              <w:jc w:val="right"/>
            </w:pPr>
            <w:r>
              <w:t>1150,2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1150,2</w:t>
            </w:r>
          </w:p>
        </w:tc>
        <w:tc>
          <w:tcPr>
            <w:tcW w:w="1303" w:type="dxa"/>
          </w:tcPr>
          <w:p w:rsidR="00E844DD" w:rsidRDefault="00E844DD">
            <w:pPr>
              <w:pStyle w:val="ConsPlusNormal"/>
              <w:jc w:val="right"/>
            </w:pPr>
            <w:r>
              <w:t>1150,2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5.20</w:t>
            </w:r>
          </w:p>
        </w:tc>
        <w:tc>
          <w:tcPr>
            <w:tcW w:w="2891" w:type="dxa"/>
            <w:vMerge w:val="restart"/>
          </w:tcPr>
          <w:p w:rsidR="00E844DD" w:rsidRDefault="00E844DD">
            <w:pPr>
              <w:pStyle w:val="ConsPlusNormal"/>
            </w:pPr>
            <w:r>
              <w:t>Создание 3 новых служб сопровождения замещающих семей в 3 районах республики</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1983,6</w:t>
            </w:r>
          </w:p>
        </w:tc>
        <w:tc>
          <w:tcPr>
            <w:tcW w:w="1303" w:type="dxa"/>
          </w:tcPr>
          <w:p w:rsidR="00E844DD" w:rsidRDefault="00E844DD">
            <w:pPr>
              <w:pStyle w:val="ConsPlusNormal"/>
              <w:jc w:val="right"/>
            </w:pPr>
            <w:r>
              <w:t>2100,0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1983,6</w:t>
            </w:r>
          </w:p>
        </w:tc>
        <w:tc>
          <w:tcPr>
            <w:tcW w:w="1303" w:type="dxa"/>
          </w:tcPr>
          <w:p w:rsidR="00E844DD" w:rsidRDefault="00E844DD">
            <w:pPr>
              <w:pStyle w:val="ConsPlusNormal"/>
              <w:jc w:val="right"/>
            </w:pPr>
            <w:r>
              <w:t>2100,0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5.21</w:t>
            </w:r>
          </w:p>
        </w:tc>
        <w:tc>
          <w:tcPr>
            <w:tcW w:w="2891" w:type="dxa"/>
            <w:vMerge w:val="restart"/>
          </w:tcPr>
          <w:p w:rsidR="00E844DD" w:rsidRDefault="00E844DD">
            <w:pPr>
              <w:pStyle w:val="ConsPlusNormal"/>
            </w:pPr>
            <w:r>
              <w:t>Создание системы мониторинга воспитания детей в замещающих семьях для оказания помощи на ранних этапах выявления неблагополучия</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14124,1</w:t>
            </w:r>
          </w:p>
        </w:tc>
        <w:tc>
          <w:tcPr>
            <w:tcW w:w="1303" w:type="dxa"/>
          </w:tcPr>
          <w:p w:rsidR="00E844DD" w:rsidRDefault="00E844DD">
            <w:pPr>
              <w:pStyle w:val="ConsPlusNormal"/>
              <w:jc w:val="right"/>
            </w:pPr>
            <w:r>
              <w:t>14124,1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14124,1</w:t>
            </w:r>
          </w:p>
        </w:tc>
        <w:tc>
          <w:tcPr>
            <w:tcW w:w="1303" w:type="dxa"/>
          </w:tcPr>
          <w:p w:rsidR="00E844DD" w:rsidRDefault="00E844DD">
            <w:pPr>
              <w:pStyle w:val="ConsPlusNormal"/>
              <w:jc w:val="right"/>
            </w:pPr>
            <w:r>
              <w:t>14124,1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5.22</w:t>
            </w:r>
          </w:p>
        </w:tc>
        <w:tc>
          <w:tcPr>
            <w:tcW w:w="2891" w:type="dxa"/>
            <w:vMerge w:val="restart"/>
          </w:tcPr>
          <w:p w:rsidR="00E844DD" w:rsidRDefault="00E844DD">
            <w:pPr>
              <w:pStyle w:val="ConsPlusNormal"/>
            </w:pPr>
            <w:r>
              <w:t xml:space="preserve">Создание службы сопровождения замещающих семей на базе </w:t>
            </w:r>
            <w:r>
              <w:lastRenderedPageBreak/>
              <w:t>ГКОУ "Республиканская специальная (коррекционная) общеобразовательная школа-интернат VIII вида для детей-сирот и детей, оставшихся без попечения родителей" с. Галтай Мухоршибирского района</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242,4</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242,4</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5.23</w:t>
            </w:r>
          </w:p>
        </w:tc>
        <w:tc>
          <w:tcPr>
            <w:tcW w:w="2891" w:type="dxa"/>
            <w:vMerge w:val="restart"/>
          </w:tcPr>
          <w:p w:rsidR="00E844DD" w:rsidRDefault="00E844DD">
            <w:pPr>
              <w:pStyle w:val="ConsPlusNormal"/>
            </w:pPr>
            <w:r>
              <w:t>Перепрофилирование государственных образовательных учреждений для детей-сирот и детей, оставшихся без попечения родителей, в центры содействия семейному устройству детей-сирот и детей, оставшихся без попечения родителей, социальной помощи семье и детям</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1618,6</w:t>
            </w:r>
          </w:p>
        </w:tc>
        <w:tc>
          <w:tcPr>
            <w:tcW w:w="1303" w:type="dxa"/>
          </w:tcPr>
          <w:p w:rsidR="00E844DD" w:rsidRDefault="00E844DD">
            <w:pPr>
              <w:pStyle w:val="ConsPlusNormal"/>
              <w:jc w:val="right"/>
            </w:pPr>
            <w:r>
              <w:t>1979,7</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1618,6</w:t>
            </w:r>
          </w:p>
        </w:tc>
        <w:tc>
          <w:tcPr>
            <w:tcW w:w="1303" w:type="dxa"/>
          </w:tcPr>
          <w:p w:rsidR="00E844DD" w:rsidRDefault="00E844DD">
            <w:pPr>
              <w:pStyle w:val="ConsPlusNormal"/>
              <w:jc w:val="right"/>
            </w:pPr>
            <w:r>
              <w:t>1979,7</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5.24</w:t>
            </w:r>
          </w:p>
        </w:tc>
        <w:tc>
          <w:tcPr>
            <w:tcW w:w="2891" w:type="dxa"/>
            <w:vMerge w:val="restart"/>
          </w:tcPr>
          <w:p w:rsidR="00E844DD" w:rsidRDefault="00E844DD">
            <w:pPr>
              <w:pStyle w:val="ConsPlusNormal"/>
            </w:pPr>
            <w:r>
              <w:t>Реализация инновационных программ психологической помощи воспитанникам детских домов</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483,6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483,6</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5.25</w:t>
            </w:r>
          </w:p>
        </w:tc>
        <w:tc>
          <w:tcPr>
            <w:tcW w:w="2891" w:type="dxa"/>
            <w:vMerge w:val="restart"/>
          </w:tcPr>
          <w:p w:rsidR="00E844DD" w:rsidRDefault="00E844DD">
            <w:pPr>
              <w:pStyle w:val="ConsPlusNormal"/>
            </w:pPr>
            <w:r>
              <w:t xml:space="preserve">Реализация программ </w:t>
            </w:r>
            <w:r>
              <w:lastRenderedPageBreak/>
              <w:t>социально-бытовой адаптации воспитанников детских домов</w:t>
            </w:r>
          </w:p>
        </w:tc>
        <w:tc>
          <w:tcPr>
            <w:tcW w:w="2098" w:type="dxa"/>
          </w:tcPr>
          <w:p w:rsidR="00E844DD" w:rsidRDefault="00E844DD">
            <w:pPr>
              <w:pStyle w:val="ConsPlusNormal"/>
            </w:pPr>
            <w:r>
              <w:lastRenderedPageBreak/>
              <w:t>всего</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1055,0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1055,0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5.26</w:t>
            </w:r>
          </w:p>
        </w:tc>
        <w:tc>
          <w:tcPr>
            <w:tcW w:w="2891" w:type="dxa"/>
            <w:vMerge w:val="restart"/>
          </w:tcPr>
          <w:p w:rsidR="00E844DD" w:rsidRDefault="00E844DD">
            <w:pPr>
              <w:pStyle w:val="ConsPlusNormal"/>
            </w:pPr>
            <w:r>
              <w:t>Внедрение технологий эффективной подготовки детей к проживанию в замещающей семье</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145,0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средства Фонда</w:t>
            </w:r>
          </w:p>
        </w:tc>
        <w:tc>
          <w:tcPr>
            <w:tcW w:w="1303" w:type="dxa"/>
          </w:tcPr>
          <w:p w:rsidR="00E844DD" w:rsidRDefault="00E844DD">
            <w:pPr>
              <w:pStyle w:val="ConsPlusNormal"/>
            </w:pPr>
          </w:p>
        </w:tc>
        <w:tc>
          <w:tcPr>
            <w:tcW w:w="1303" w:type="dxa"/>
          </w:tcPr>
          <w:p w:rsidR="00E844DD" w:rsidRDefault="00E844DD">
            <w:pPr>
              <w:pStyle w:val="ConsPlusNormal"/>
              <w:jc w:val="right"/>
            </w:pPr>
            <w:r>
              <w:t>145,0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val="restart"/>
          </w:tcPr>
          <w:p w:rsidR="00E844DD" w:rsidRDefault="00E844DD">
            <w:pPr>
              <w:pStyle w:val="ConsPlusNormal"/>
            </w:pPr>
            <w:r>
              <w:t>Мероприятие 5.27</w:t>
            </w:r>
          </w:p>
        </w:tc>
        <w:tc>
          <w:tcPr>
            <w:tcW w:w="2891" w:type="dxa"/>
            <w:vMerge w:val="restart"/>
          </w:tcPr>
          <w:p w:rsidR="00E844DD" w:rsidRDefault="00E844DD">
            <w:pPr>
              <w:pStyle w:val="ConsPlusNormal"/>
            </w:pPr>
            <w:r>
              <w:t>Внедрение и распространение услуги "Гостевая семья" в учреждениях для детей-сирот и детей, оставшихся без попечения родителей, в том числе в учреждениях VIII вида</w:t>
            </w:r>
          </w:p>
        </w:tc>
        <w:tc>
          <w:tcPr>
            <w:tcW w:w="2098" w:type="dxa"/>
          </w:tcPr>
          <w:p w:rsidR="00E844DD" w:rsidRDefault="00E844DD">
            <w:pPr>
              <w:pStyle w:val="ConsPlusNormal"/>
            </w:pPr>
            <w:r>
              <w:t>всего</w:t>
            </w:r>
          </w:p>
        </w:tc>
        <w:tc>
          <w:tcPr>
            <w:tcW w:w="1303" w:type="dxa"/>
          </w:tcPr>
          <w:p w:rsidR="00E844DD" w:rsidRDefault="00E844DD">
            <w:pPr>
              <w:pStyle w:val="ConsPlusNormal"/>
            </w:pP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1680,0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республиканский бюджет</w:t>
            </w:r>
          </w:p>
        </w:tc>
        <w:tc>
          <w:tcPr>
            <w:tcW w:w="1303" w:type="dxa"/>
          </w:tcPr>
          <w:p w:rsidR="00E844DD" w:rsidRDefault="00E844DD">
            <w:pPr>
              <w:pStyle w:val="ConsPlusNormal"/>
            </w:pP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1680,0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r w:rsidR="00E844DD">
        <w:tc>
          <w:tcPr>
            <w:tcW w:w="2041" w:type="dxa"/>
            <w:vMerge/>
          </w:tcPr>
          <w:p w:rsidR="00E844DD" w:rsidRDefault="00E844DD"/>
        </w:tc>
        <w:tc>
          <w:tcPr>
            <w:tcW w:w="2891" w:type="dxa"/>
            <w:vMerge/>
          </w:tcPr>
          <w:p w:rsidR="00E844DD" w:rsidRDefault="00E844DD"/>
        </w:tc>
        <w:tc>
          <w:tcPr>
            <w:tcW w:w="2098" w:type="dxa"/>
          </w:tcPr>
          <w:p w:rsidR="00E844DD" w:rsidRDefault="00E844DD">
            <w:pPr>
              <w:pStyle w:val="ConsPlusNormal"/>
            </w:pPr>
            <w:r>
              <w:t>федеральный бюджет</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c>
          <w:tcPr>
            <w:tcW w:w="1417" w:type="dxa"/>
          </w:tcPr>
          <w:p w:rsidR="00E844DD" w:rsidRDefault="00E844DD">
            <w:pPr>
              <w:pStyle w:val="ConsPlusNormal"/>
            </w:pP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Normal"/>
        <w:jc w:val="right"/>
        <w:outlineLvl w:val="2"/>
      </w:pPr>
      <w:r>
        <w:t>Таблица 6</w:t>
      </w:r>
    </w:p>
    <w:p w:rsidR="00E844DD" w:rsidRDefault="00E844DD">
      <w:pPr>
        <w:pStyle w:val="ConsPlusNormal"/>
        <w:jc w:val="both"/>
      </w:pPr>
    </w:p>
    <w:p w:rsidR="00E844DD" w:rsidRDefault="00E844DD">
      <w:pPr>
        <w:pStyle w:val="ConsPlusTitle"/>
        <w:jc w:val="center"/>
      </w:pPr>
      <w:r>
        <w:t>Прогноз сводных показателей государственных заданий на</w:t>
      </w:r>
    </w:p>
    <w:p w:rsidR="00E844DD" w:rsidRDefault="00E844DD">
      <w:pPr>
        <w:pStyle w:val="ConsPlusTitle"/>
        <w:jc w:val="center"/>
      </w:pPr>
      <w:r>
        <w:t>оказание государственных услуг (выполнение работ)</w:t>
      </w:r>
    </w:p>
    <w:p w:rsidR="00E844DD" w:rsidRDefault="00E844DD">
      <w:pPr>
        <w:pStyle w:val="ConsPlusTitle"/>
        <w:jc w:val="center"/>
      </w:pPr>
      <w:r>
        <w:t>республиканскими учреждениями по Государственной программе</w:t>
      </w:r>
    </w:p>
    <w:p w:rsidR="00E844DD" w:rsidRDefault="00E844DD">
      <w:pPr>
        <w:pStyle w:val="ConsPlusNormal"/>
        <w:jc w:val="both"/>
      </w:pPr>
    </w:p>
    <w:p w:rsidR="00E844DD" w:rsidRDefault="00E844DD">
      <w:pPr>
        <w:pStyle w:val="ConsPlusNormal"/>
        <w:ind w:firstLine="540"/>
        <w:jc w:val="both"/>
      </w:pPr>
      <w:r>
        <w:t xml:space="preserve">Исключена. - </w:t>
      </w:r>
      <w:hyperlink r:id="rId137" w:history="1">
        <w:r>
          <w:rPr>
            <w:color w:val="0000FF"/>
          </w:rPr>
          <w:t>Постановление</w:t>
        </w:r>
      </w:hyperlink>
      <w:r>
        <w:t xml:space="preserve"> Правительства РБ от 23.06.2017 N 306.</w:t>
      </w:r>
    </w:p>
    <w:p w:rsidR="00E844DD" w:rsidRDefault="00E844DD">
      <w:pPr>
        <w:pStyle w:val="ConsPlusNormal"/>
        <w:jc w:val="both"/>
      </w:pPr>
    </w:p>
    <w:p w:rsidR="00E844DD" w:rsidRDefault="00E844DD">
      <w:pPr>
        <w:pStyle w:val="ConsPlusNormal"/>
        <w:jc w:val="right"/>
        <w:outlineLvl w:val="2"/>
      </w:pPr>
      <w:r>
        <w:t>Таблица 6</w:t>
      </w:r>
    </w:p>
    <w:p w:rsidR="00E844DD" w:rsidRDefault="00E844DD">
      <w:pPr>
        <w:pStyle w:val="ConsPlusNormal"/>
        <w:jc w:val="both"/>
      </w:pPr>
    </w:p>
    <w:p w:rsidR="00E844DD" w:rsidRDefault="00E844DD">
      <w:pPr>
        <w:pStyle w:val="ConsPlusTitle"/>
        <w:jc w:val="center"/>
      </w:pPr>
      <w:r>
        <w:t>Прогноз сводных показателей государственных заданий</w:t>
      </w:r>
    </w:p>
    <w:p w:rsidR="00E844DD" w:rsidRDefault="00E844DD">
      <w:pPr>
        <w:pStyle w:val="ConsPlusTitle"/>
        <w:jc w:val="center"/>
      </w:pPr>
      <w:r>
        <w:t>на оказание государственных услуг (выполнение работ)</w:t>
      </w:r>
    </w:p>
    <w:p w:rsidR="00E844DD" w:rsidRDefault="00E844DD">
      <w:pPr>
        <w:pStyle w:val="ConsPlusTitle"/>
        <w:jc w:val="center"/>
      </w:pPr>
      <w:r>
        <w:t>республиканскими учреждениями по Государственной программе</w:t>
      </w:r>
    </w:p>
    <w:p w:rsidR="00E844DD" w:rsidRDefault="00E844DD">
      <w:pPr>
        <w:pStyle w:val="ConsPlusNormal"/>
        <w:jc w:val="center"/>
      </w:pPr>
      <w:r>
        <w:t xml:space="preserve">(в ред. </w:t>
      </w:r>
      <w:hyperlink r:id="rId138" w:history="1">
        <w:r>
          <w:rPr>
            <w:color w:val="0000FF"/>
          </w:rPr>
          <w:t>Постановления</w:t>
        </w:r>
      </w:hyperlink>
      <w:r>
        <w:t xml:space="preserve"> Правительства РБ от 30.03.2020 N 166)</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40"/>
        <w:gridCol w:w="880"/>
        <w:gridCol w:w="907"/>
        <w:gridCol w:w="820"/>
        <w:gridCol w:w="800"/>
        <w:gridCol w:w="907"/>
        <w:gridCol w:w="820"/>
        <w:gridCol w:w="794"/>
        <w:gridCol w:w="1247"/>
        <w:gridCol w:w="1191"/>
        <w:gridCol w:w="1191"/>
        <w:gridCol w:w="1134"/>
        <w:gridCol w:w="1134"/>
        <w:gridCol w:w="1191"/>
        <w:gridCol w:w="1134"/>
        <w:gridCol w:w="1191"/>
      </w:tblGrid>
      <w:tr w:rsidR="00E844DD">
        <w:tc>
          <w:tcPr>
            <w:tcW w:w="2494" w:type="dxa"/>
            <w:vMerge w:val="restart"/>
          </w:tcPr>
          <w:p w:rsidR="00E844DD" w:rsidRDefault="00E844DD">
            <w:pPr>
              <w:pStyle w:val="ConsPlusNormal"/>
              <w:jc w:val="center"/>
            </w:pPr>
            <w:r>
              <w:t>Наименование услуги (работы), показателя объема услуги (работы), подпрограммы, мероприятия</w:t>
            </w:r>
          </w:p>
        </w:tc>
        <w:tc>
          <w:tcPr>
            <w:tcW w:w="6868" w:type="dxa"/>
            <w:gridSpan w:val="8"/>
          </w:tcPr>
          <w:p w:rsidR="00E844DD" w:rsidRDefault="00E844DD">
            <w:pPr>
              <w:pStyle w:val="ConsPlusNormal"/>
              <w:jc w:val="center"/>
            </w:pPr>
            <w:r>
              <w:t>Значение показателя объема услуги (работы)</w:t>
            </w:r>
          </w:p>
        </w:tc>
        <w:tc>
          <w:tcPr>
            <w:tcW w:w="9413" w:type="dxa"/>
            <w:gridSpan w:val="8"/>
          </w:tcPr>
          <w:p w:rsidR="00E844DD" w:rsidRDefault="00E844DD">
            <w:pPr>
              <w:pStyle w:val="ConsPlusNormal"/>
              <w:jc w:val="center"/>
            </w:pPr>
            <w:r>
              <w:t>Расходы республиканского бюджета на оказание государственной услуги (выполнение работы), тыс. руб.</w:t>
            </w:r>
          </w:p>
        </w:tc>
      </w:tr>
      <w:tr w:rsidR="00E844DD">
        <w:tc>
          <w:tcPr>
            <w:tcW w:w="2494" w:type="dxa"/>
            <w:vMerge/>
          </w:tcPr>
          <w:p w:rsidR="00E844DD" w:rsidRDefault="00E844DD"/>
        </w:tc>
        <w:tc>
          <w:tcPr>
            <w:tcW w:w="940" w:type="dxa"/>
          </w:tcPr>
          <w:p w:rsidR="00E844DD" w:rsidRDefault="00E844DD">
            <w:pPr>
              <w:pStyle w:val="ConsPlusNormal"/>
              <w:jc w:val="center"/>
            </w:pPr>
            <w:r>
              <w:t>2015</w:t>
            </w:r>
          </w:p>
        </w:tc>
        <w:tc>
          <w:tcPr>
            <w:tcW w:w="880" w:type="dxa"/>
          </w:tcPr>
          <w:p w:rsidR="00E844DD" w:rsidRDefault="00E844DD">
            <w:pPr>
              <w:pStyle w:val="ConsPlusNormal"/>
              <w:jc w:val="center"/>
            </w:pPr>
            <w:r>
              <w:t>2016</w:t>
            </w:r>
          </w:p>
        </w:tc>
        <w:tc>
          <w:tcPr>
            <w:tcW w:w="907" w:type="dxa"/>
          </w:tcPr>
          <w:p w:rsidR="00E844DD" w:rsidRDefault="00E844DD">
            <w:pPr>
              <w:pStyle w:val="ConsPlusNormal"/>
              <w:jc w:val="center"/>
            </w:pPr>
            <w:r>
              <w:t>2017</w:t>
            </w:r>
          </w:p>
        </w:tc>
        <w:tc>
          <w:tcPr>
            <w:tcW w:w="820" w:type="dxa"/>
          </w:tcPr>
          <w:p w:rsidR="00E844DD" w:rsidRDefault="00E844DD">
            <w:pPr>
              <w:pStyle w:val="ConsPlusNormal"/>
              <w:jc w:val="center"/>
            </w:pPr>
            <w:r>
              <w:t>2018</w:t>
            </w:r>
          </w:p>
        </w:tc>
        <w:tc>
          <w:tcPr>
            <w:tcW w:w="800" w:type="dxa"/>
          </w:tcPr>
          <w:p w:rsidR="00E844DD" w:rsidRDefault="00E844DD">
            <w:pPr>
              <w:pStyle w:val="ConsPlusNormal"/>
              <w:jc w:val="center"/>
            </w:pPr>
            <w:r>
              <w:t>2019</w:t>
            </w:r>
          </w:p>
        </w:tc>
        <w:tc>
          <w:tcPr>
            <w:tcW w:w="907" w:type="dxa"/>
          </w:tcPr>
          <w:p w:rsidR="00E844DD" w:rsidRDefault="00E844DD">
            <w:pPr>
              <w:pStyle w:val="ConsPlusNormal"/>
              <w:jc w:val="center"/>
            </w:pPr>
            <w:r>
              <w:t>2020</w:t>
            </w:r>
          </w:p>
        </w:tc>
        <w:tc>
          <w:tcPr>
            <w:tcW w:w="820" w:type="dxa"/>
          </w:tcPr>
          <w:p w:rsidR="00E844DD" w:rsidRDefault="00E844DD">
            <w:pPr>
              <w:pStyle w:val="ConsPlusNormal"/>
              <w:jc w:val="center"/>
            </w:pPr>
            <w:r>
              <w:t>2021</w:t>
            </w:r>
          </w:p>
        </w:tc>
        <w:tc>
          <w:tcPr>
            <w:tcW w:w="794" w:type="dxa"/>
          </w:tcPr>
          <w:p w:rsidR="00E844DD" w:rsidRDefault="00E844DD">
            <w:pPr>
              <w:pStyle w:val="ConsPlusNormal"/>
              <w:jc w:val="center"/>
            </w:pPr>
            <w:r>
              <w:t>2022</w:t>
            </w:r>
          </w:p>
        </w:tc>
        <w:tc>
          <w:tcPr>
            <w:tcW w:w="1247" w:type="dxa"/>
          </w:tcPr>
          <w:p w:rsidR="00E844DD" w:rsidRDefault="00E844DD">
            <w:pPr>
              <w:pStyle w:val="ConsPlusNormal"/>
              <w:jc w:val="center"/>
            </w:pPr>
            <w:r>
              <w:t>2015</w:t>
            </w:r>
          </w:p>
        </w:tc>
        <w:tc>
          <w:tcPr>
            <w:tcW w:w="1191" w:type="dxa"/>
          </w:tcPr>
          <w:p w:rsidR="00E844DD" w:rsidRDefault="00E844DD">
            <w:pPr>
              <w:pStyle w:val="ConsPlusNormal"/>
              <w:jc w:val="center"/>
            </w:pPr>
            <w:r>
              <w:t>2016</w:t>
            </w:r>
          </w:p>
        </w:tc>
        <w:tc>
          <w:tcPr>
            <w:tcW w:w="1191" w:type="dxa"/>
          </w:tcPr>
          <w:p w:rsidR="00E844DD" w:rsidRDefault="00E844DD">
            <w:pPr>
              <w:pStyle w:val="ConsPlusNormal"/>
              <w:jc w:val="center"/>
            </w:pPr>
            <w:r>
              <w:t>2017</w:t>
            </w:r>
          </w:p>
        </w:tc>
        <w:tc>
          <w:tcPr>
            <w:tcW w:w="1134" w:type="dxa"/>
          </w:tcPr>
          <w:p w:rsidR="00E844DD" w:rsidRDefault="00E844DD">
            <w:pPr>
              <w:pStyle w:val="ConsPlusNormal"/>
              <w:jc w:val="center"/>
            </w:pPr>
            <w:r>
              <w:t>2018</w:t>
            </w:r>
          </w:p>
        </w:tc>
        <w:tc>
          <w:tcPr>
            <w:tcW w:w="1134" w:type="dxa"/>
          </w:tcPr>
          <w:p w:rsidR="00E844DD" w:rsidRDefault="00E844DD">
            <w:pPr>
              <w:pStyle w:val="ConsPlusNormal"/>
              <w:jc w:val="center"/>
            </w:pPr>
            <w:r>
              <w:t>2019</w:t>
            </w:r>
          </w:p>
        </w:tc>
        <w:tc>
          <w:tcPr>
            <w:tcW w:w="1191" w:type="dxa"/>
          </w:tcPr>
          <w:p w:rsidR="00E844DD" w:rsidRDefault="00E844DD">
            <w:pPr>
              <w:pStyle w:val="ConsPlusNormal"/>
              <w:jc w:val="center"/>
            </w:pPr>
            <w:r>
              <w:t>2020</w:t>
            </w:r>
          </w:p>
        </w:tc>
        <w:tc>
          <w:tcPr>
            <w:tcW w:w="1134" w:type="dxa"/>
          </w:tcPr>
          <w:p w:rsidR="00E844DD" w:rsidRDefault="00E844DD">
            <w:pPr>
              <w:pStyle w:val="ConsPlusNormal"/>
              <w:jc w:val="center"/>
            </w:pPr>
            <w:r>
              <w:t>2021</w:t>
            </w:r>
          </w:p>
        </w:tc>
        <w:tc>
          <w:tcPr>
            <w:tcW w:w="1191" w:type="dxa"/>
          </w:tcPr>
          <w:p w:rsidR="00E844DD" w:rsidRDefault="00E844DD">
            <w:pPr>
              <w:pStyle w:val="ConsPlusNormal"/>
              <w:jc w:val="center"/>
            </w:pPr>
            <w:r>
              <w:t>2022</w:t>
            </w:r>
          </w:p>
        </w:tc>
      </w:tr>
      <w:tr w:rsidR="00E844DD">
        <w:tc>
          <w:tcPr>
            <w:tcW w:w="18775" w:type="dxa"/>
            <w:gridSpan w:val="17"/>
          </w:tcPr>
          <w:p w:rsidR="00E844DD" w:rsidRDefault="00E844DD">
            <w:pPr>
              <w:pStyle w:val="ConsPlusNormal"/>
              <w:outlineLvl w:val="3"/>
            </w:pPr>
            <w:r>
              <w:t>Государственные услуги в области социальной защиты населения</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Социальное обслуживание в стационарных учреждениях</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койко-дней</w:t>
            </w:r>
          </w:p>
        </w:tc>
      </w:tr>
      <w:tr w:rsidR="00E844DD">
        <w:tc>
          <w:tcPr>
            <w:tcW w:w="2494" w:type="dxa"/>
          </w:tcPr>
          <w:p w:rsidR="00E844DD" w:rsidRDefault="00E844DD">
            <w:pPr>
              <w:pStyle w:val="ConsPlusNormal"/>
            </w:pPr>
            <w:r>
              <w:t xml:space="preserve">Подпрограмма 1 "Социальное обеспечение, повышение доступности и качества </w:t>
            </w:r>
            <w:r>
              <w:lastRenderedPageBreak/>
              <w:t>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right"/>
            </w:pPr>
            <w:r>
              <w:lastRenderedPageBreak/>
              <w:t>699470</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381356,9</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Основное мероприятие 1.4.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right"/>
            </w:pPr>
            <w:r>
              <w:t>699470</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381356,9</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Социальное обслуживание на дому</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условных единиц трудоемкости, приемных семей, услуг</w:t>
            </w:r>
          </w:p>
        </w:tc>
      </w:tr>
      <w:tr w:rsidR="00E844DD">
        <w:tc>
          <w:tcPr>
            <w:tcW w:w="2494" w:type="dxa"/>
          </w:tcPr>
          <w:p w:rsidR="00E844DD" w:rsidRDefault="00E844DD">
            <w:pPr>
              <w:pStyle w:val="ConsPlusNormal"/>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right"/>
            </w:pPr>
            <w:r>
              <w:t>349822</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50324,4</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xml:space="preserve">Основное мероприятие 1.4. Предоставление социального </w:t>
            </w:r>
            <w:r>
              <w:lastRenderedPageBreak/>
              <w:t>обслуживания в учреждениях для граждан пожилого возраста и инвалидов</w:t>
            </w:r>
          </w:p>
        </w:tc>
        <w:tc>
          <w:tcPr>
            <w:tcW w:w="940" w:type="dxa"/>
          </w:tcPr>
          <w:p w:rsidR="00E844DD" w:rsidRDefault="00E844DD">
            <w:pPr>
              <w:pStyle w:val="ConsPlusNormal"/>
              <w:jc w:val="right"/>
            </w:pPr>
            <w:r>
              <w:lastRenderedPageBreak/>
              <w:t>349822</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50324,4</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 социальное обслуживание на дому (количество условных единиц трудоемкости)</w:t>
            </w:r>
          </w:p>
        </w:tc>
        <w:tc>
          <w:tcPr>
            <w:tcW w:w="940" w:type="dxa"/>
          </w:tcPr>
          <w:p w:rsidR="00E844DD" w:rsidRDefault="00E844DD">
            <w:pPr>
              <w:pStyle w:val="ConsPlusNormal"/>
            </w:pPr>
          </w:p>
        </w:tc>
        <w:tc>
          <w:tcPr>
            <w:tcW w:w="88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80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794" w:type="dxa"/>
          </w:tcPr>
          <w:p w:rsidR="00E844DD" w:rsidRDefault="00E844DD">
            <w:pPr>
              <w:pStyle w:val="ConsPlusNormal"/>
            </w:pPr>
          </w:p>
        </w:tc>
        <w:tc>
          <w:tcPr>
            <w:tcW w:w="1247" w:type="dxa"/>
          </w:tcPr>
          <w:p w:rsidR="00E844DD" w:rsidRDefault="00E844DD">
            <w:pPr>
              <w:pStyle w:val="ConsPlusNormal"/>
              <w:jc w:val="right"/>
            </w:pPr>
            <w:r>
              <w:t>50324,4</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Подпрограмма 4 "Повышение качества жизни пожилых людей Республики Бурятия"</w:t>
            </w:r>
          </w:p>
        </w:tc>
        <w:tc>
          <w:tcPr>
            <w:tcW w:w="940" w:type="dxa"/>
          </w:tcPr>
          <w:p w:rsidR="00E844DD" w:rsidRDefault="00E844DD">
            <w:pPr>
              <w:pStyle w:val="ConsPlusNormal"/>
            </w:pPr>
          </w:p>
        </w:tc>
        <w:tc>
          <w:tcPr>
            <w:tcW w:w="88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80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794" w:type="dxa"/>
          </w:tcPr>
          <w:p w:rsidR="00E844DD" w:rsidRDefault="00E844DD">
            <w:pPr>
              <w:pStyle w:val="ConsPlusNormal"/>
            </w:pPr>
          </w:p>
        </w:tc>
        <w:tc>
          <w:tcPr>
            <w:tcW w:w="1247" w:type="dxa"/>
          </w:tcPr>
          <w:p w:rsidR="00E844DD" w:rsidRDefault="00E844DD">
            <w:pPr>
              <w:pStyle w:val="ConsPlusNormal"/>
              <w:jc w:val="right"/>
            </w:pPr>
            <w:r>
              <w:t>89019,5</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Основное мероприятие 4.2.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pPr>
          </w:p>
        </w:tc>
        <w:tc>
          <w:tcPr>
            <w:tcW w:w="88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80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794" w:type="dxa"/>
          </w:tcPr>
          <w:p w:rsidR="00E844DD" w:rsidRDefault="00E844DD">
            <w:pPr>
              <w:pStyle w:val="ConsPlusNormal"/>
            </w:pPr>
          </w:p>
        </w:tc>
        <w:tc>
          <w:tcPr>
            <w:tcW w:w="1247" w:type="dxa"/>
          </w:tcPr>
          <w:p w:rsidR="00E844DD" w:rsidRDefault="00E844DD">
            <w:pPr>
              <w:pStyle w:val="ConsPlusNormal"/>
              <w:jc w:val="right"/>
            </w:pPr>
            <w:r>
              <w:t>89019,5</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социальное обслуживание на дому (количество условных единиц трудоемкости)</w:t>
            </w:r>
          </w:p>
        </w:tc>
        <w:tc>
          <w:tcPr>
            <w:tcW w:w="940" w:type="dxa"/>
          </w:tcPr>
          <w:p w:rsidR="00E844DD" w:rsidRDefault="00E844DD">
            <w:pPr>
              <w:pStyle w:val="ConsPlusNormal"/>
              <w:jc w:val="right"/>
            </w:pPr>
            <w:r>
              <w:t>328068</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83709,5</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социальное обслуживание в приемной семье для граждан пожилого возраста, инвалидов (количество приемных семей)</w:t>
            </w:r>
          </w:p>
        </w:tc>
        <w:tc>
          <w:tcPr>
            <w:tcW w:w="940" w:type="dxa"/>
          </w:tcPr>
          <w:p w:rsidR="00E844DD" w:rsidRDefault="00E844DD">
            <w:pPr>
              <w:pStyle w:val="ConsPlusNormal"/>
              <w:jc w:val="right"/>
            </w:pPr>
            <w:r>
              <w:t>126</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5310</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Предоставление временного приюта</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койко-дней</w:t>
            </w:r>
          </w:p>
        </w:tc>
      </w:tr>
      <w:tr w:rsidR="00E844DD">
        <w:tc>
          <w:tcPr>
            <w:tcW w:w="2494" w:type="dxa"/>
          </w:tcPr>
          <w:p w:rsidR="00E844DD" w:rsidRDefault="00E844DD">
            <w:pPr>
              <w:pStyle w:val="ConsPlusNormal"/>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right"/>
            </w:pPr>
            <w:r>
              <w:t>19140</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9254</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Основное мероприятие 1.4.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right"/>
            </w:pPr>
            <w:r>
              <w:t>19140</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center"/>
            </w:pPr>
            <w:r>
              <w:t>9254</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Реабилитационные услуги</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койко-дней</w:t>
            </w:r>
          </w:p>
        </w:tc>
      </w:tr>
      <w:tr w:rsidR="00E844DD">
        <w:tc>
          <w:tcPr>
            <w:tcW w:w="2494" w:type="dxa"/>
          </w:tcPr>
          <w:p w:rsidR="00E844DD" w:rsidRDefault="00E844DD">
            <w:pPr>
              <w:pStyle w:val="ConsPlusNormal"/>
            </w:pPr>
            <w:r>
              <w:t>Подпрограмма 2 "Доступная среда"</w:t>
            </w:r>
          </w:p>
        </w:tc>
        <w:tc>
          <w:tcPr>
            <w:tcW w:w="940" w:type="dxa"/>
          </w:tcPr>
          <w:p w:rsidR="00E844DD" w:rsidRDefault="00E844DD">
            <w:pPr>
              <w:pStyle w:val="ConsPlusNormal"/>
              <w:jc w:val="right"/>
            </w:pPr>
            <w:r>
              <w:t>36418</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53355,4</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xml:space="preserve">Основное мероприятие 2.3. Предоставление </w:t>
            </w:r>
            <w:r>
              <w:lastRenderedPageBreak/>
              <w:t>социального обслуживания в учреждениях по реабилитации инвалидов, детей-инвалидов и других лиц с ограничениями жизнедеятельности</w:t>
            </w:r>
          </w:p>
        </w:tc>
        <w:tc>
          <w:tcPr>
            <w:tcW w:w="940" w:type="dxa"/>
          </w:tcPr>
          <w:p w:rsidR="00E844DD" w:rsidRDefault="00E844DD">
            <w:pPr>
              <w:pStyle w:val="ConsPlusNormal"/>
              <w:jc w:val="right"/>
            </w:pPr>
            <w:r>
              <w:lastRenderedPageBreak/>
              <w:t>36418</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53355,4</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Подпрограмма 4 "Повышение качества жизни пожилых людей Республики Бурятия"</w:t>
            </w:r>
          </w:p>
        </w:tc>
        <w:tc>
          <w:tcPr>
            <w:tcW w:w="940" w:type="dxa"/>
          </w:tcPr>
          <w:p w:rsidR="00E844DD" w:rsidRDefault="00E844DD">
            <w:pPr>
              <w:pStyle w:val="ConsPlusNormal"/>
              <w:jc w:val="right"/>
            </w:pPr>
            <w:r>
              <w:t>9800</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4922,2</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Основное мероприятие 4.2.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right"/>
            </w:pPr>
            <w:r>
              <w:t>9800</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4922,2</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Услуги по специализированной медицинской помощи в госпитале ветеранов войн</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койко-дней, посещений, пролеченных больных</w:t>
            </w:r>
          </w:p>
        </w:tc>
      </w:tr>
      <w:tr w:rsidR="00E844DD">
        <w:tc>
          <w:tcPr>
            <w:tcW w:w="2494" w:type="dxa"/>
          </w:tcPr>
          <w:p w:rsidR="00E844DD" w:rsidRDefault="00E844DD">
            <w:pPr>
              <w:pStyle w:val="ConsPlusNormal"/>
            </w:pPr>
            <w:r>
              <w:t>Подпрограмма 4 "Повышение качества жизни пожилых людей Республики Бурятия"</w:t>
            </w:r>
          </w:p>
        </w:tc>
        <w:tc>
          <w:tcPr>
            <w:tcW w:w="940" w:type="dxa"/>
          </w:tcPr>
          <w:p w:rsidR="00E844DD" w:rsidRDefault="00E844DD">
            <w:pPr>
              <w:pStyle w:val="ConsPlusNormal"/>
            </w:pPr>
          </w:p>
        </w:tc>
        <w:tc>
          <w:tcPr>
            <w:tcW w:w="88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80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794" w:type="dxa"/>
          </w:tcPr>
          <w:p w:rsidR="00E844DD" w:rsidRDefault="00E844DD">
            <w:pPr>
              <w:pStyle w:val="ConsPlusNormal"/>
            </w:pPr>
          </w:p>
        </w:tc>
        <w:tc>
          <w:tcPr>
            <w:tcW w:w="1247" w:type="dxa"/>
          </w:tcPr>
          <w:p w:rsidR="00E844DD" w:rsidRDefault="00E844DD">
            <w:pPr>
              <w:pStyle w:val="ConsPlusNormal"/>
              <w:jc w:val="right"/>
            </w:pPr>
            <w:r>
              <w:t>133336,3</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xml:space="preserve">Основное мероприятие 4.2. Предоставление социального </w:t>
            </w:r>
            <w:r>
              <w:lastRenderedPageBreak/>
              <w:t>обслуживания в учреждениях для граждан пожилого возраста и инвалидов, всего, в том числе:</w:t>
            </w:r>
          </w:p>
        </w:tc>
        <w:tc>
          <w:tcPr>
            <w:tcW w:w="940" w:type="dxa"/>
          </w:tcPr>
          <w:p w:rsidR="00E844DD" w:rsidRDefault="00E844DD">
            <w:pPr>
              <w:pStyle w:val="ConsPlusNormal"/>
            </w:pPr>
          </w:p>
        </w:tc>
        <w:tc>
          <w:tcPr>
            <w:tcW w:w="88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80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794" w:type="dxa"/>
          </w:tcPr>
          <w:p w:rsidR="00E844DD" w:rsidRDefault="00E844DD">
            <w:pPr>
              <w:pStyle w:val="ConsPlusNormal"/>
            </w:pPr>
          </w:p>
        </w:tc>
        <w:tc>
          <w:tcPr>
            <w:tcW w:w="1247" w:type="dxa"/>
          </w:tcPr>
          <w:p w:rsidR="00E844DD" w:rsidRDefault="00E844DD">
            <w:pPr>
              <w:pStyle w:val="ConsPlusNormal"/>
              <w:jc w:val="right"/>
            </w:pPr>
            <w:r>
              <w:t>133336,3</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 услуги по специализированной медицинской помощи льготным категориям граждан (койко-дни)</w:t>
            </w:r>
          </w:p>
        </w:tc>
        <w:tc>
          <w:tcPr>
            <w:tcW w:w="940" w:type="dxa"/>
          </w:tcPr>
          <w:p w:rsidR="00E844DD" w:rsidRDefault="00E844DD">
            <w:pPr>
              <w:pStyle w:val="ConsPlusNormal"/>
              <w:jc w:val="right"/>
            </w:pPr>
            <w:r>
              <w:t>53351</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pPr>
          </w:p>
        </w:tc>
        <w:tc>
          <w:tcPr>
            <w:tcW w:w="1191"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r>
      <w:tr w:rsidR="00E844DD">
        <w:tc>
          <w:tcPr>
            <w:tcW w:w="2494" w:type="dxa"/>
          </w:tcPr>
          <w:p w:rsidR="00E844DD" w:rsidRDefault="00E844DD">
            <w:pPr>
              <w:pStyle w:val="ConsPlusNormal"/>
            </w:pPr>
            <w:r>
              <w:t>- услуги по специализированной амбулаторно-поликлинической медицинской помощи льготным категориям граждан (количество посещений)</w:t>
            </w:r>
          </w:p>
        </w:tc>
        <w:tc>
          <w:tcPr>
            <w:tcW w:w="940" w:type="dxa"/>
          </w:tcPr>
          <w:p w:rsidR="00E844DD" w:rsidRDefault="00E844DD">
            <w:pPr>
              <w:pStyle w:val="ConsPlusNormal"/>
              <w:jc w:val="right"/>
            </w:pPr>
            <w:r>
              <w:t>7913</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pPr>
          </w:p>
        </w:tc>
        <w:tc>
          <w:tcPr>
            <w:tcW w:w="1191"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r>
      <w:tr w:rsidR="00E844DD">
        <w:tc>
          <w:tcPr>
            <w:tcW w:w="2494" w:type="dxa"/>
          </w:tcPr>
          <w:p w:rsidR="00E844DD" w:rsidRDefault="00E844DD">
            <w:pPr>
              <w:pStyle w:val="ConsPlusNormal"/>
            </w:pPr>
            <w:r>
              <w:t>- услуги, выполняемые при осуществлении специализированной стационарной медицинской помощи по профпатологии (количество койко-дней)</w:t>
            </w:r>
          </w:p>
        </w:tc>
        <w:tc>
          <w:tcPr>
            <w:tcW w:w="940" w:type="dxa"/>
          </w:tcPr>
          <w:p w:rsidR="00E844DD" w:rsidRDefault="00E844DD">
            <w:pPr>
              <w:pStyle w:val="ConsPlusNormal"/>
              <w:jc w:val="right"/>
            </w:pPr>
            <w:r>
              <w:t>4437</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pPr>
          </w:p>
        </w:tc>
        <w:tc>
          <w:tcPr>
            <w:tcW w:w="1191"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r>
      <w:tr w:rsidR="00E844DD">
        <w:tc>
          <w:tcPr>
            <w:tcW w:w="2494" w:type="dxa"/>
          </w:tcPr>
          <w:p w:rsidR="00E844DD" w:rsidRDefault="00E844DD">
            <w:pPr>
              <w:pStyle w:val="ConsPlusNormal"/>
            </w:pPr>
            <w:r>
              <w:t xml:space="preserve">- услуги, выполняемые при осуществлении специализированной амбулаторно-поликлинической </w:t>
            </w:r>
            <w:r>
              <w:lastRenderedPageBreak/>
              <w:t>медицинской помощи по профпатологии (количество посещений)</w:t>
            </w:r>
          </w:p>
        </w:tc>
        <w:tc>
          <w:tcPr>
            <w:tcW w:w="940" w:type="dxa"/>
          </w:tcPr>
          <w:p w:rsidR="00E844DD" w:rsidRDefault="00E844DD">
            <w:pPr>
              <w:pStyle w:val="ConsPlusNormal"/>
              <w:jc w:val="right"/>
            </w:pPr>
            <w:r>
              <w:lastRenderedPageBreak/>
              <w:t>4152</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pPr>
          </w:p>
        </w:tc>
        <w:tc>
          <w:tcPr>
            <w:tcW w:w="1191"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r>
      <w:tr w:rsidR="00E844DD">
        <w:tc>
          <w:tcPr>
            <w:tcW w:w="2494" w:type="dxa"/>
          </w:tcPr>
          <w:p w:rsidR="00E844DD" w:rsidRDefault="00E844DD">
            <w:pPr>
              <w:pStyle w:val="ConsPlusNormal"/>
            </w:pPr>
            <w:r>
              <w:lastRenderedPageBreak/>
              <w:t>- услуги, выполняемые при осуществлении высокотехнологичной стационарной помощи по травматологии и ортопедии (количество пролеченных больных)</w:t>
            </w:r>
          </w:p>
        </w:tc>
        <w:tc>
          <w:tcPr>
            <w:tcW w:w="940" w:type="dxa"/>
          </w:tcPr>
          <w:p w:rsidR="00E844DD" w:rsidRDefault="00E844DD">
            <w:pPr>
              <w:pStyle w:val="ConsPlusNormal"/>
              <w:jc w:val="right"/>
            </w:pPr>
            <w:r>
              <w:t>106</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pPr>
          </w:p>
        </w:tc>
        <w:tc>
          <w:tcPr>
            <w:tcW w:w="1191"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pP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Предоставление специализированных жилых помещений в специализированном жилом доме системы государственного социального обслуживания населения Республики Бурятия для инвалидов-колясочников</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клиентов</w:t>
            </w:r>
          </w:p>
        </w:tc>
      </w:tr>
      <w:tr w:rsidR="00E844DD">
        <w:tc>
          <w:tcPr>
            <w:tcW w:w="2494" w:type="dxa"/>
          </w:tcPr>
          <w:p w:rsidR="00E844DD" w:rsidRDefault="00E844DD">
            <w:pPr>
              <w:pStyle w:val="ConsPlusNormal"/>
            </w:pPr>
            <w:r>
              <w:t>Подпрограмма 2 "Доступная среда"</w:t>
            </w:r>
          </w:p>
        </w:tc>
        <w:tc>
          <w:tcPr>
            <w:tcW w:w="940" w:type="dxa"/>
          </w:tcPr>
          <w:p w:rsidR="00E844DD" w:rsidRDefault="00E844DD">
            <w:pPr>
              <w:pStyle w:val="ConsPlusNormal"/>
              <w:jc w:val="right"/>
            </w:pPr>
            <w:r>
              <w:t>83</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9213,3</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Основное мероприятие 2.3. Предоставление социального обслуживания в учреждениях по реабилитации инвалидов, детей-инвалидов и других лиц с ограничениями жизнедеятельности</w:t>
            </w:r>
          </w:p>
        </w:tc>
        <w:tc>
          <w:tcPr>
            <w:tcW w:w="940" w:type="dxa"/>
          </w:tcPr>
          <w:p w:rsidR="00E844DD" w:rsidRDefault="00E844DD">
            <w:pPr>
              <w:pStyle w:val="ConsPlusNormal"/>
              <w:jc w:val="right"/>
            </w:pPr>
            <w:r>
              <w:t>83</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9213,3</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E844DD">
        <w:tc>
          <w:tcPr>
            <w:tcW w:w="2494" w:type="dxa"/>
          </w:tcPr>
          <w:p w:rsidR="00E844DD" w:rsidRDefault="00E844DD">
            <w:pPr>
              <w:pStyle w:val="ConsPlusNormal"/>
            </w:pPr>
            <w:r>
              <w:lastRenderedPageBreak/>
              <w:t>Показатель объема услуги</w:t>
            </w:r>
          </w:p>
        </w:tc>
        <w:tc>
          <w:tcPr>
            <w:tcW w:w="16281" w:type="dxa"/>
            <w:gridSpan w:val="16"/>
          </w:tcPr>
          <w:p w:rsidR="00E844DD" w:rsidRDefault="00E844DD">
            <w:pPr>
              <w:pStyle w:val="ConsPlusNormal"/>
            </w:pPr>
            <w:r>
              <w:t>численность граждан, получивших социальные услуги (человек)</w:t>
            </w:r>
          </w:p>
        </w:tc>
      </w:tr>
      <w:tr w:rsidR="00E844DD">
        <w:tc>
          <w:tcPr>
            <w:tcW w:w="2494" w:type="dxa"/>
          </w:tcPr>
          <w:p w:rsidR="00E844DD" w:rsidRDefault="00E844DD">
            <w:pPr>
              <w:pStyle w:val="ConsPlusNormal"/>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1528</w:t>
            </w:r>
          </w:p>
        </w:tc>
        <w:tc>
          <w:tcPr>
            <w:tcW w:w="907" w:type="dxa"/>
          </w:tcPr>
          <w:p w:rsidR="00E844DD" w:rsidRDefault="00E844DD">
            <w:pPr>
              <w:pStyle w:val="ConsPlusNormal"/>
              <w:jc w:val="right"/>
            </w:pPr>
            <w:r>
              <w:t>1020</w:t>
            </w:r>
          </w:p>
        </w:tc>
        <w:tc>
          <w:tcPr>
            <w:tcW w:w="820" w:type="dxa"/>
          </w:tcPr>
          <w:p w:rsidR="00E844DD" w:rsidRDefault="00E844DD">
            <w:pPr>
              <w:pStyle w:val="ConsPlusNormal"/>
              <w:jc w:val="right"/>
            </w:pPr>
            <w:r>
              <w:t>1020</w:t>
            </w:r>
          </w:p>
        </w:tc>
        <w:tc>
          <w:tcPr>
            <w:tcW w:w="800" w:type="dxa"/>
          </w:tcPr>
          <w:p w:rsidR="00E844DD" w:rsidRDefault="00E844DD">
            <w:pPr>
              <w:pStyle w:val="ConsPlusNormal"/>
              <w:jc w:val="right"/>
            </w:pPr>
            <w:r>
              <w:t>1020</w:t>
            </w:r>
          </w:p>
        </w:tc>
        <w:tc>
          <w:tcPr>
            <w:tcW w:w="907" w:type="dxa"/>
          </w:tcPr>
          <w:p w:rsidR="00E844DD" w:rsidRDefault="00E844DD">
            <w:pPr>
              <w:pStyle w:val="ConsPlusNormal"/>
              <w:jc w:val="right"/>
            </w:pPr>
            <w:r>
              <w:t>1020</w:t>
            </w:r>
          </w:p>
        </w:tc>
        <w:tc>
          <w:tcPr>
            <w:tcW w:w="820" w:type="dxa"/>
          </w:tcPr>
          <w:p w:rsidR="00E844DD" w:rsidRDefault="00E844DD">
            <w:pPr>
              <w:pStyle w:val="ConsPlusNormal"/>
              <w:jc w:val="right"/>
            </w:pPr>
            <w:r>
              <w:t>1020</w:t>
            </w:r>
          </w:p>
        </w:tc>
        <w:tc>
          <w:tcPr>
            <w:tcW w:w="794" w:type="dxa"/>
          </w:tcPr>
          <w:p w:rsidR="00E844DD" w:rsidRDefault="00E844DD">
            <w:pPr>
              <w:pStyle w:val="ConsPlusNormal"/>
              <w:jc w:val="right"/>
            </w:pPr>
            <w:r>
              <w:t>1020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46763,7</w:t>
            </w:r>
          </w:p>
        </w:tc>
        <w:tc>
          <w:tcPr>
            <w:tcW w:w="1191" w:type="dxa"/>
          </w:tcPr>
          <w:p w:rsidR="00E844DD" w:rsidRDefault="00E844DD">
            <w:pPr>
              <w:pStyle w:val="ConsPlusNormal"/>
              <w:jc w:val="right"/>
            </w:pPr>
            <w:r>
              <w:t>44631,1</w:t>
            </w:r>
          </w:p>
        </w:tc>
        <w:tc>
          <w:tcPr>
            <w:tcW w:w="1134" w:type="dxa"/>
          </w:tcPr>
          <w:p w:rsidR="00E844DD" w:rsidRDefault="00E844DD">
            <w:pPr>
              <w:pStyle w:val="ConsPlusNormal"/>
              <w:jc w:val="right"/>
            </w:pPr>
            <w:r>
              <w:t>44631,1</w:t>
            </w:r>
          </w:p>
        </w:tc>
        <w:tc>
          <w:tcPr>
            <w:tcW w:w="1134" w:type="dxa"/>
          </w:tcPr>
          <w:p w:rsidR="00E844DD" w:rsidRDefault="00E844DD">
            <w:pPr>
              <w:pStyle w:val="ConsPlusNormal"/>
              <w:jc w:val="right"/>
            </w:pPr>
            <w:r>
              <w:t>44631,1</w:t>
            </w:r>
          </w:p>
        </w:tc>
        <w:tc>
          <w:tcPr>
            <w:tcW w:w="1191" w:type="dxa"/>
          </w:tcPr>
          <w:p w:rsidR="00E844DD" w:rsidRDefault="00E844DD">
            <w:pPr>
              <w:pStyle w:val="ConsPlusNormal"/>
              <w:jc w:val="right"/>
            </w:pPr>
            <w:r>
              <w:t>44631,1</w:t>
            </w:r>
          </w:p>
        </w:tc>
        <w:tc>
          <w:tcPr>
            <w:tcW w:w="1134" w:type="dxa"/>
          </w:tcPr>
          <w:p w:rsidR="00E844DD" w:rsidRDefault="00E844DD">
            <w:pPr>
              <w:pStyle w:val="ConsPlusNormal"/>
              <w:jc w:val="right"/>
            </w:pPr>
            <w:r>
              <w:t>44631,1</w:t>
            </w:r>
          </w:p>
        </w:tc>
        <w:tc>
          <w:tcPr>
            <w:tcW w:w="1191" w:type="dxa"/>
          </w:tcPr>
          <w:p w:rsidR="00E844DD" w:rsidRDefault="00E844DD">
            <w:pPr>
              <w:pStyle w:val="ConsPlusNormal"/>
              <w:jc w:val="right"/>
            </w:pPr>
            <w:r>
              <w:t>44631,1</w:t>
            </w:r>
          </w:p>
        </w:tc>
      </w:tr>
      <w:tr w:rsidR="00E844DD">
        <w:tc>
          <w:tcPr>
            <w:tcW w:w="2494" w:type="dxa"/>
          </w:tcPr>
          <w:p w:rsidR="00E844DD" w:rsidRDefault="00E844DD">
            <w:pPr>
              <w:pStyle w:val="ConsPlusNormal"/>
            </w:pPr>
            <w:r>
              <w:t>Основное мероприятие 1.3. Организация предоставления мер социальной поддержки отдельным категориям граждан</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1528</w:t>
            </w:r>
          </w:p>
        </w:tc>
        <w:tc>
          <w:tcPr>
            <w:tcW w:w="907" w:type="dxa"/>
          </w:tcPr>
          <w:p w:rsidR="00E844DD" w:rsidRDefault="00E844DD">
            <w:pPr>
              <w:pStyle w:val="ConsPlusNormal"/>
              <w:jc w:val="right"/>
            </w:pPr>
            <w:r>
              <w:t>1020</w:t>
            </w:r>
          </w:p>
        </w:tc>
        <w:tc>
          <w:tcPr>
            <w:tcW w:w="820" w:type="dxa"/>
          </w:tcPr>
          <w:p w:rsidR="00E844DD" w:rsidRDefault="00E844DD">
            <w:pPr>
              <w:pStyle w:val="ConsPlusNormal"/>
              <w:jc w:val="right"/>
            </w:pPr>
            <w:r>
              <w:t>1020</w:t>
            </w:r>
          </w:p>
        </w:tc>
        <w:tc>
          <w:tcPr>
            <w:tcW w:w="800" w:type="dxa"/>
          </w:tcPr>
          <w:p w:rsidR="00E844DD" w:rsidRDefault="00E844DD">
            <w:pPr>
              <w:pStyle w:val="ConsPlusNormal"/>
              <w:jc w:val="right"/>
            </w:pPr>
            <w:r>
              <w:t>1020</w:t>
            </w:r>
          </w:p>
        </w:tc>
        <w:tc>
          <w:tcPr>
            <w:tcW w:w="907" w:type="dxa"/>
          </w:tcPr>
          <w:p w:rsidR="00E844DD" w:rsidRDefault="00E844DD">
            <w:pPr>
              <w:pStyle w:val="ConsPlusNormal"/>
              <w:jc w:val="right"/>
            </w:pPr>
            <w:r>
              <w:t>1020</w:t>
            </w:r>
          </w:p>
        </w:tc>
        <w:tc>
          <w:tcPr>
            <w:tcW w:w="820" w:type="dxa"/>
          </w:tcPr>
          <w:p w:rsidR="00E844DD" w:rsidRDefault="00E844DD">
            <w:pPr>
              <w:pStyle w:val="ConsPlusNormal"/>
              <w:jc w:val="right"/>
            </w:pPr>
            <w:r>
              <w:t>1020</w:t>
            </w:r>
          </w:p>
        </w:tc>
        <w:tc>
          <w:tcPr>
            <w:tcW w:w="794" w:type="dxa"/>
          </w:tcPr>
          <w:p w:rsidR="00E844DD" w:rsidRDefault="00E844DD">
            <w:pPr>
              <w:pStyle w:val="ConsPlusNormal"/>
              <w:jc w:val="right"/>
            </w:pPr>
            <w:r>
              <w:t>1020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46763,7</w:t>
            </w:r>
          </w:p>
        </w:tc>
        <w:tc>
          <w:tcPr>
            <w:tcW w:w="1191" w:type="dxa"/>
          </w:tcPr>
          <w:p w:rsidR="00E844DD" w:rsidRDefault="00E844DD">
            <w:pPr>
              <w:pStyle w:val="ConsPlusNormal"/>
              <w:jc w:val="right"/>
            </w:pPr>
            <w:r>
              <w:t>44631,1</w:t>
            </w:r>
          </w:p>
        </w:tc>
        <w:tc>
          <w:tcPr>
            <w:tcW w:w="1134" w:type="dxa"/>
          </w:tcPr>
          <w:p w:rsidR="00E844DD" w:rsidRDefault="00E844DD">
            <w:pPr>
              <w:pStyle w:val="ConsPlusNormal"/>
              <w:jc w:val="right"/>
            </w:pPr>
            <w:r>
              <w:t>44631,1</w:t>
            </w:r>
          </w:p>
        </w:tc>
        <w:tc>
          <w:tcPr>
            <w:tcW w:w="1134" w:type="dxa"/>
          </w:tcPr>
          <w:p w:rsidR="00E844DD" w:rsidRDefault="00E844DD">
            <w:pPr>
              <w:pStyle w:val="ConsPlusNormal"/>
              <w:jc w:val="right"/>
            </w:pPr>
            <w:r>
              <w:t>44631,1</w:t>
            </w:r>
          </w:p>
        </w:tc>
        <w:tc>
          <w:tcPr>
            <w:tcW w:w="1191" w:type="dxa"/>
          </w:tcPr>
          <w:p w:rsidR="00E844DD" w:rsidRDefault="00E844DD">
            <w:pPr>
              <w:pStyle w:val="ConsPlusNormal"/>
              <w:jc w:val="right"/>
            </w:pPr>
            <w:r>
              <w:t>44631,1</w:t>
            </w:r>
          </w:p>
        </w:tc>
        <w:tc>
          <w:tcPr>
            <w:tcW w:w="1134" w:type="dxa"/>
          </w:tcPr>
          <w:p w:rsidR="00E844DD" w:rsidRDefault="00E844DD">
            <w:pPr>
              <w:pStyle w:val="ConsPlusNormal"/>
              <w:jc w:val="right"/>
            </w:pPr>
            <w:r>
              <w:t>44631,1</w:t>
            </w:r>
          </w:p>
        </w:tc>
        <w:tc>
          <w:tcPr>
            <w:tcW w:w="1191" w:type="dxa"/>
          </w:tcPr>
          <w:p w:rsidR="00E844DD" w:rsidRDefault="00E844DD">
            <w:pPr>
              <w:pStyle w:val="ConsPlusNormal"/>
              <w:jc w:val="right"/>
            </w:pPr>
            <w:r>
              <w:t>44631,1</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численность граждан, получивших социальные услуги (человек)</w:t>
            </w:r>
          </w:p>
        </w:tc>
      </w:tr>
      <w:tr w:rsidR="00E844DD">
        <w:tc>
          <w:tcPr>
            <w:tcW w:w="2494" w:type="dxa"/>
          </w:tcPr>
          <w:p w:rsidR="00E844DD" w:rsidRDefault="00E844DD">
            <w:pPr>
              <w:pStyle w:val="ConsPlusNormal"/>
            </w:pPr>
            <w:r>
              <w:t xml:space="preserve">Подпрограмма 1 "Социальное обеспечение, повышение доступности и качества государственных услуг, предоставляемых </w:t>
            </w:r>
            <w:r>
              <w:lastRenderedPageBreak/>
              <w:t>учреждениями социального обслуживания населения"</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143</w:t>
            </w:r>
          </w:p>
        </w:tc>
        <w:tc>
          <w:tcPr>
            <w:tcW w:w="820" w:type="dxa"/>
          </w:tcPr>
          <w:p w:rsidR="00E844DD" w:rsidRDefault="00E844DD">
            <w:pPr>
              <w:pStyle w:val="ConsPlusNormal"/>
              <w:jc w:val="right"/>
            </w:pPr>
            <w:r>
              <w:t>143</w:t>
            </w:r>
          </w:p>
        </w:tc>
        <w:tc>
          <w:tcPr>
            <w:tcW w:w="800" w:type="dxa"/>
          </w:tcPr>
          <w:p w:rsidR="00E844DD" w:rsidRDefault="00E844DD">
            <w:pPr>
              <w:pStyle w:val="ConsPlusNormal"/>
              <w:jc w:val="right"/>
            </w:pPr>
            <w:r>
              <w:t>143</w:t>
            </w:r>
          </w:p>
        </w:tc>
        <w:tc>
          <w:tcPr>
            <w:tcW w:w="907" w:type="dxa"/>
          </w:tcPr>
          <w:p w:rsidR="00E844DD" w:rsidRDefault="00E844DD">
            <w:pPr>
              <w:pStyle w:val="ConsPlusNormal"/>
              <w:jc w:val="right"/>
            </w:pPr>
            <w:r>
              <w:t>143</w:t>
            </w:r>
          </w:p>
        </w:tc>
        <w:tc>
          <w:tcPr>
            <w:tcW w:w="820" w:type="dxa"/>
          </w:tcPr>
          <w:p w:rsidR="00E844DD" w:rsidRDefault="00E844DD">
            <w:pPr>
              <w:pStyle w:val="ConsPlusNormal"/>
              <w:jc w:val="right"/>
            </w:pPr>
            <w:r>
              <w:t>143</w:t>
            </w:r>
          </w:p>
        </w:tc>
        <w:tc>
          <w:tcPr>
            <w:tcW w:w="794" w:type="dxa"/>
          </w:tcPr>
          <w:p w:rsidR="00E844DD" w:rsidRDefault="00E844DD">
            <w:pPr>
              <w:pStyle w:val="ConsPlusNormal"/>
              <w:jc w:val="right"/>
            </w:pPr>
            <w:r>
              <w:t>143</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1708,8</w:t>
            </w:r>
          </w:p>
        </w:tc>
        <w:tc>
          <w:tcPr>
            <w:tcW w:w="1134" w:type="dxa"/>
          </w:tcPr>
          <w:p w:rsidR="00E844DD" w:rsidRDefault="00E844DD">
            <w:pPr>
              <w:pStyle w:val="ConsPlusNormal"/>
              <w:jc w:val="right"/>
            </w:pPr>
            <w:r>
              <w:t>1708,8</w:t>
            </w:r>
          </w:p>
        </w:tc>
        <w:tc>
          <w:tcPr>
            <w:tcW w:w="1134" w:type="dxa"/>
          </w:tcPr>
          <w:p w:rsidR="00E844DD" w:rsidRDefault="00E844DD">
            <w:pPr>
              <w:pStyle w:val="ConsPlusNormal"/>
              <w:jc w:val="right"/>
            </w:pPr>
            <w:r>
              <w:t>1708,8</w:t>
            </w:r>
          </w:p>
        </w:tc>
        <w:tc>
          <w:tcPr>
            <w:tcW w:w="1191" w:type="dxa"/>
          </w:tcPr>
          <w:p w:rsidR="00E844DD" w:rsidRDefault="00E844DD">
            <w:pPr>
              <w:pStyle w:val="ConsPlusNormal"/>
              <w:jc w:val="right"/>
            </w:pPr>
            <w:r>
              <w:t>1708,8</w:t>
            </w:r>
          </w:p>
        </w:tc>
        <w:tc>
          <w:tcPr>
            <w:tcW w:w="1134" w:type="dxa"/>
          </w:tcPr>
          <w:p w:rsidR="00E844DD" w:rsidRDefault="00E844DD">
            <w:pPr>
              <w:pStyle w:val="ConsPlusNormal"/>
              <w:jc w:val="right"/>
            </w:pPr>
            <w:r>
              <w:t>1708,8</w:t>
            </w:r>
          </w:p>
        </w:tc>
        <w:tc>
          <w:tcPr>
            <w:tcW w:w="1191" w:type="dxa"/>
          </w:tcPr>
          <w:p w:rsidR="00E844DD" w:rsidRDefault="00E844DD">
            <w:pPr>
              <w:pStyle w:val="ConsPlusNormal"/>
              <w:jc w:val="right"/>
            </w:pPr>
            <w:r>
              <w:t>1708,8</w:t>
            </w:r>
          </w:p>
        </w:tc>
      </w:tr>
      <w:tr w:rsidR="00E844DD">
        <w:tc>
          <w:tcPr>
            <w:tcW w:w="2494" w:type="dxa"/>
          </w:tcPr>
          <w:p w:rsidR="00E844DD" w:rsidRDefault="00E844DD">
            <w:pPr>
              <w:pStyle w:val="ConsPlusNormal"/>
            </w:pPr>
            <w:r>
              <w:lastRenderedPageBreak/>
              <w:t>Основное мероприятие 1.3. Организация предоставления мер социальной поддержки отдельным категориям граждан</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143</w:t>
            </w:r>
          </w:p>
        </w:tc>
        <w:tc>
          <w:tcPr>
            <w:tcW w:w="820" w:type="dxa"/>
          </w:tcPr>
          <w:p w:rsidR="00E844DD" w:rsidRDefault="00E844DD">
            <w:pPr>
              <w:pStyle w:val="ConsPlusNormal"/>
              <w:jc w:val="right"/>
            </w:pPr>
            <w:r>
              <w:t>143</w:t>
            </w:r>
          </w:p>
        </w:tc>
        <w:tc>
          <w:tcPr>
            <w:tcW w:w="800" w:type="dxa"/>
          </w:tcPr>
          <w:p w:rsidR="00E844DD" w:rsidRDefault="00E844DD">
            <w:pPr>
              <w:pStyle w:val="ConsPlusNormal"/>
              <w:jc w:val="right"/>
            </w:pPr>
            <w:r>
              <w:t>143</w:t>
            </w:r>
          </w:p>
        </w:tc>
        <w:tc>
          <w:tcPr>
            <w:tcW w:w="907" w:type="dxa"/>
          </w:tcPr>
          <w:p w:rsidR="00E844DD" w:rsidRDefault="00E844DD">
            <w:pPr>
              <w:pStyle w:val="ConsPlusNormal"/>
              <w:jc w:val="right"/>
            </w:pPr>
            <w:r>
              <w:t>143</w:t>
            </w:r>
          </w:p>
        </w:tc>
        <w:tc>
          <w:tcPr>
            <w:tcW w:w="820" w:type="dxa"/>
          </w:tcPr>
          <w:p w:rsidR="00E844DD" w:rsidRDefault="00E844DD">
            <w:pPr>
              <w:pStyle w:val="ConsPlusNormal"/>
              <w:jc w:val="right"/>
            </w:pPr>
            <w:r>
              <w:t>143</w:t>
            </w:r>
          </w:p>
        </w:tc>
        <w:tc>
          <w:tcPr>
            <w:tcW w:w="794" w:type="dxa"/>
          </w:tcPr>
          <w:p w:rsidR="00E844DD" w:rsidRDefault="00E844DD">
            <w:pPr>
              <w:pStyle w:val="ConsPlusNormal"/>
              <w:jc w:val="right"/>
            </w:pPr>
            <w:r>
              <w:t>143</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1708,8</w:t>
            </w:r>
          </w:p>
        </w:tc>
        <w:tc>
          <w:tcPr>
            <w:tcW w:w="1134" w:type="dxa"/>
          </w:tcPr>
          <w:p w:rsidR="00E844DD" w:rsidRDefault="00E844DD">
            <w:pPr>
              <w:pStyle w:val="ConsPlusNormal"/>
              <w:jc w:val="right"/>
            </w:pPr>
            <w:r>
              <w:t>1708,8</w:t>
            </w:r>
          </w:p>
        </w:tc>
        <w:tc>
          <w:tcPr>
            <w:tcW w:w="1134" w:type="dxa"/>
          </w:tcPr>
          <w:p w:rsidR="00E844DD" w:rsidRDefault="00E844DD">
            <w:pPr>
              <w:pStyle w:val="ConsPlusNormal"/>
              <w:jc w:val="right"/>
            </w:pPr>
            <w:r>
              <w:t>1708,8</w:t>
            </w:r>
          </w:p>
        </w:tc>
        <w:tc>
          <w:tcPr>
            <w:tcW w:w="1191" w:type="dxa"/>
          </w:tcPr>
          <w:p w:rsidR="00E844DD" w:rsidRDefault="00E844DD">
            <w:pPr>
              <w:pStyle w:val="ConsPlusNormal"/>
              <w:jc w:val="right"/>
            </w:pPr>
            <w:r>
              <w:t>1708,8</w:t>
            </w:r>
          </w:p>
        </w:tc>
        <w:tc>
          <w:tcPr>
            <w:tcW w:w="1134" w:type="dxa"/>
          </w:tcPr>
          <w:p w:rsidR="00E844DD" w:rsidRDefault="00E844DD">
            <w:pPr>
              <w:pStyle w:val="ConsPlusNormal"/>
              <w:jc w:val="right"/>
            </w:pPr>
            <w:r>
              <w:t>1708,8</w:t>
            </w:r>
          </w:p>
        </w:tc>
        <w:tc>
          <w:tcPr>
            <w:tcW w:w="1191" w:type="dxa"/>
          </w:tcPr>
          <w:p w:rsidR="00E844DD" w:rsidRDefault="00E844DD">
            <w:pPr>
              <w:pStyle w:val="ConsPlusNormal"/>
              <w:jc w:val="right"/>
            </w:pPr>
            <w:r>
              <w:t>1708,8</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численность семей, получивших социальные услуги (семей)</w:t>
            </w:r>
          </w:p>
        </w:tc>
      </w:tr>
      <w:tr w:rsidR="00E844DD">
        <w:tc>
          <w:tcPr>
            <w:tcW w:w="2494" w:type="dxa"/>
          </w:tcPr>
          <w:p w:rsidR="00E844DD" w:rsidRDefault="00E844DD">
            <w:pPr>
              <w:pStyle w:val="ConsPlusNormal"/>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90</w:t>
            </w:r>
          </w:p>
        </w:tc>
        <w:tc>
          <w:tcPr>
            <w:tcW w:w="820" w:type="dxa"/>
          </w:tcPr>
          <w:p w:rsidR="00E844DD" w:rsidRDefault="00E844DD">
            <w:pPr>
              <w:pStyle w:val="ConsPlusNormal"/>
              <w:jc w:val="right"/>
            </w:pPr>
            <w:r>
              <w:t>90</w:t>
            </w:r>
          </w:p>
        </w:tc>
        <w:tc>
          <w:tcPr>
            <w:tcW w:w="800" w:type="dxa"/>
          </w:tcPr>
          <w:p w:rsidR="00E844DD" w:rsidRDefault="00E844DD">
            <w:pPr>
              <w:pStyle w:val="ConsPlusNormal"/>
              <w:jc w:val="right"/>
            </w:pPr>
            <w:r>
              <w:t>90</w:t>
            </w:r>
          </w:p>
        </w:tc>
        <w:tc>
          <w:tcPr>
            <w:tcW w:w="907" w:type="dxa"/>
          </w:tcPr>
          <w:p w:rsidR="00E844DD" w:rsidRDefault="00E844DD">
            <w:pPr>
              <w:pStyle w:val="ConsPlusNormal"/>
              <w:jc w:val="right"/>
            </w:pPr>
            <w:r>
              <w:t>90</w:t>
            </w:r>
          </w:p>
        </w:tc>
        <w:tc>
          <w:tcPr>
            <w:tcW w:w="820" w:type="dxa"/>
          </w:tcPr>
          <w:p w:rsidR="00E844DD" w:rsidRDefault="00E844DD">
            <w:pPr>
              <w:pStyle w:val="ConsPlusNormal"/>
              <w:jc w:val="right"/>
            </w:pPr>
            <w:r>
              <w:t>90</w:t>
            </w:r>
          </w:p>
        </w:tc>
        <w:tc>
          <w:tcPr>
            <w:tcW w:w="794" w:type="dxa"/>
          </w:tcPr>
          <w:p w:rsidR="00E844DD" w:rsidRDefault="00E844DD">
            <w:pPr>
              <w:pStyle w:val="ConsPlusNormal"/>
              <w:jc w:val="right"/>
            </w:pPr>
            <w:r>
              <w:t>90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959,3</w:t>
            </w:r>
          </w:p>
        </w:tc>
        <w:tc>
          <w:tcPr>
            <w:tcW w:w="1134" w:type="dxa"/>
          </w:tcPr>
          <w:p w:rsidR="00E844DD" w:rsidRDefault="00E844DD">
            <w:pPr>
              <w:pStyle w:val="ConsPlusNormal"/>
              <w:jc w:val="right"/>
            </w:pPr>
            <w:r>
              <w:t>959,3</w:t>
            </w:r>
          </w:p>
        </w:tc>
        <w:tc>
          <w:tcPr>
            <w:tcW w:w="1134" w:type="dxa"/>
          </w:tcPr>
          <w:p w:rsidR="00E844DD" w:rsidRDefault="00E844DD">
            <w:pPr>
              <w:pStyle w:val="ConsPlusNormal"/>
              <w:jc w:val="right"/>
            </w:pPr>
            <w:r>
              <w:t>959,3</w:t>
            </w:r>
          </w:p>
        </w:tc>
        <w:tc>
          <w:tcPr>
            <w:tcW w:w="1191" w:type="dxa"/>
          </w:tcPr>
          <w:p w:rsidR="00E844DD" w:rsidRDefault="00E844DD">
            <w:pPr>
              <w:pStyle w:val="ConsPlusNormal"/>
              <w:jc w:val="right"/>
            </w:pPr>
            <w:r>
              <w:t>959,3</w:t>
            </w:r>
          </w:p>
        </w:tc>
        <w:tc>
          <w:tcPr>
            <w:tcW w:w="1134" w:type="dxa"/>
          </w:tcPr>
          <w:p w:rsidR="00E844DD" w:rsidRDefault="00E844DD">
            <w:pPr>
              <w:pStyle w:val="ConsPlusNormal"/>
              <w:jc w:val="right"/>
            </w:pPr>
            <w:r>
              <w:t>959,3</w:t>
            </w:r>
          </w:p>
        </w:tc>
        <w:tc>
          <w:tcPr>
            <w:tcW w:w="1191" w:type="dxa"/>
          </w:tcPr>
          <w:p w:rsidR="00E844DD" w:rsidRDefault="00E844DD">
            <w:pPr>
              <w:pStyle w:val="ConsPlusNormal"/>
              <w:jc w:val="right"/>
            </w:pPr>
            <w:r>
              <w:t>959,3</w:t>
            </w:r>
          </w:p>
        </w:tc>
      </w:tr>
      <w:tr w:rsidR="00E844DD">
        <w:tc>
          <w:tcPr>
            <w:tcW w:w="2494" w:type="dxa"/>
          </w:tcPr>
          <w:p w:rsidR="00E844DD" w:rsidRDefault="00E844DD">
            <w:pPr>
              <w:pStyle w:val="ConsPlusNormal"/>
            </w:pPr>
            <w:r>
              <w:t xml:space="preserve">Основное мероприятие 1.3. Организация предоставления мер социальной поддержки отдельным категориям </w:t>
            </w:r>
            <w:r>
              <w:lastRenderedPageBreak/>
              <w:t>граждан</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90</w:t>
            </w:r>
          </w:p>
        </w:tc>
        <w:tc>
          <w:tcPr>
            <w:tcW w:w="820" w:type="dxa"/>
          </w:tcPr>
          <w:p w:rsidR="00E844DD" w:rsidRDefault="00E844DD">
            <w:pPr>
              <w:pStyle w:val="ConsPlusNormal"/>
              <w:jc w:val="right"/>
            </w:pPr>
            <w:r>
              <w:t>90</w:t>
            </w:r>
          </w:p>
        </w:tc>
        <w:tc>
          <w:tcPr>
            <w:tcW w:w="800" w:type="dxa"/>
          </w:tcPr>
          <w:p w:rsidR="00E844DD" w:rsidRDefault="00E844DD">
            <w:pPr>
              <w:pStyle w:val="ConsPlusNormal"/>
              <w:jc w:val="right"/>
            </w:pPr>
            <w:r>
              <w:t>90</w:t>
            </w:r>
          </w:p>
        </w:tc>
        <w:tc>
          <w:tcPr>
            <w:tcW w:w="907" w:type="dxa"/>
          </w:tcPr>
          <w:p w:rsidR="00E844DD" w:rsidRDefault="00E844DD">
            <w:pPr>
              <w:pStyle w:val="ConsPlusNormal"/>
              <w:jc w:val="right"/>
            </w:pPr>
            <w:r>
              <w:t>90</w:t>
            </w:r>
          </w:p>
        </w:tc>
        <w:tc>
          <w:tcPr>
            <w:tcW w:w="820" w:type="dxa"/>
          </w:tcPr>
          <w:p w:rsidR="00E844DD" w:rsidRDefault="00E844DD">
            <w:pPr>
              <w:pStyle w:val="ConsPlusNormal"/>
              <w:jc w:val="right"/>
            </w:pPr>
            <w:r>
              <w:t>90</w:t>
            </w:r>
          </w:p>
        </w:tc>
        <w:tc>
          <w:tcPr>
            <w:tcW w:w="794" w:type="dxa"/>
          </w:tcPr>
          <w:p w:rsidR="00E844DD" w:rsidRDefault="00E844DD">
            <w:pPr>
              <w:pStyle w:val="ConsPlusNormal"/>
              <w:jc w:val="right"/>
            </w:pPr>
            <w:r>
              <w:t>90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959,3</w:t>
            </w:r>
          </w:p>
        </w:tc>
        <w:tc>
          <w:tcPr>
            <w:tcW w:w="1134" w:type="dxa"/>
          </w:tcPr>
          <w:p w:rsidR="00E844DD" w:rsidRDefault="00E844DD">
            <w:pPr>
              <w:pStyle w:val="ConsPlusNormal"/>
              <w:jc w:val="right"/>
            </w:pPr>
            <w:r>
              <w:t>959,3</w:t>
            </w:r>
          </w:p>
        </w:tc>
        <w:tc>
          <w:tcPr>
            <w:tcW w:w="1134" w:type="dxa"/>
          </w:tcPr>
          <w:p w:rsidR="00E844DD" w:rsidRDefault="00E844DD">
            <w:pPr>
              <w:pStyle w:val="ConsPlusNormal"/>
              <w:jc w:val="right"/>
            </w:pPr>
            <w:r>
              <w:t>959,3</w:t>
            </w:r>
          </w:p>
        </w:tc>
        <w:tc>
          <w:tcPr>
            <w:tcW w:w="1191" w:type="dxa"/>
          </w:tcPr>
          <w:p w:rsidR="00E844DD" w:rsidRDefault="00E844DD">
            <w:pPr>
              <w:pStyle w:val="ConsPlusNormal"/>
              <w:jc w:val="right"/>
            </w:pPr>
            <w:r>
              <w:t>959,3</w:t>
            </w:r>
          </w:p>
        </w:tc>
        <w:tc>
          <w:tcPr>
            <w:tcW w:w="1134" w:type="dxa"/>
          </w:tcPr>
          <w:p w:rsidR="00E844DD" w:rsidRDefault="00E844DD">
            <w:pPr>
              <w:pStyle w:val="ConsPlusNormal"/>
              <w:jc w:val="right"/>
            </w:pPr>
            <w:r>
              <w:t>959,3</w:t>
            </w:r>
          </w:p>
        </w:tc>
        <w:tc>
          <w:tcPr>
            <w:tcW w:w="1191" w:type="dxa"/>
          </w:tcPr>
          <w:p w:rsidR="00E844DD" w:rsidRDefault="00E844DD">
            <w:pPr>
              <w:pStyle w:val="ConsPlusNormal"/>
              <w:jc w:val="right"/>
            </w:pPr>
            <w:r>
              <w:t>959,3</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численность граждан, получивших социальные услуги (человек)</w:t>
            </w:r>
          </w:p>
        </w:tc>
      </w:tr>
      <w:tr w:rsidR="00E844DD">
        <w:tc>
          <w:tcPr>
            <w:tcW w:w="2494" w:type="dxa"/>
          </w:tcPr>
          <w:p w:rsidR="00E844DD" w:rsidRDefault="00E844DD">
            <w:pPr>
              <w:pStyle w:val="ConsPlusNormal"/>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4069</w:t>
            </w:r>
          </w:p>
        </w:tc>
        <w:tc>
          <w:tcPr>
            <w:tcW w:w="907" w:type="dxa"/>
          </w:tcPr>
          <w:p w:rsidR="00E844DD" w:rsidRDefault="00E844DD">
            <w:pPr>
              <w:pStyle w:val="ConsPlusNormal"/>
              <w:jc w:val="right"/>
            </w:pPr>
            <w:r>
              <w:t>3928</w:t>
            </w:r>
          </w:p>
        </w:tc>
        <w:tc>
          <w:tcPr>
            <w:tcW w:w="820" w:type="dxa"/>
          </w:tcPr>
          <w:p w:rsidR="00E844DD" w:rsidRDefault="00E844DD">
            <w:pPr>
              <w:pStyle w:val="ConsPlusNormal"/>
              <w:jc w:val="right"/>
            </w:pPr>
            <w:r>
              <w:t>4184</w:t>
            </w:r>
          </w:p>
        </w:tc>
        <w:tc>
          <w:tcPr>
            <w:tcW w:w="800" w:type="dxa"/>
          </w:tcPr>
          <w:p w:rsidR="00E844DD" w:rsidRDefault="00E844DD">
            <w:pPr>
              <w:pStyle w:val="ConsPlusNormal"/>
              <w:jc w:val="right"/>
            </w:pPr>
            <w:r>
              <w:t>4184</w:t>
            </w:r>
          </w:p>
        </w:tc>
        <w:tc>
          <w:tcPr>
            <w:tcW w:w="907" w:type="dxa"/>
          </w:tcPr>
          <w:p w:rsidR="00E844DD" w:rsidRDefault="00E844DD">
            <w:pPr>
              <w:pStyle w:val="ConsPlusNormal"/>
              <w:jc w:val="right"/>
            </w:pPr>
            <w:r>
              <w:t>4184</w:t>
            </w:r>
          </w:p>
        </w:tc>
        <w:tc>
          <w:tcPr>
            <w:tcW w:w="820" w:type="dxa"/>
          </w:tcPr>
          <w:p w:rsidR="00E844DD" w:rsidRDefault="00E844DD">
            <w:pPr>
              <w:pStyle w:val="ConsPlusNormal"/>
              <w:jc w:val="right"/>
            </w:pPr>
            <w:r>
              <w:t>4184</w:t>
            </w:r>
          </w:p>
        </w:tc>
        <w:tc>
          <w:tcPr>
            <w:tcW w:w="794" w:type="dxa"/>
          </w:tcPr>
          <w:p w:rsidR="00E844DD" w:rsidRDefault="00E844DD">
            <w:pPr>
              <w:pStyle w:val="ConsPlusNormal"/>
              <w:jc w:val="right"/>
            </w:pPr>
            <w:r>
              <w:t>4184</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438690,2</w:t>
            </w:r>
          </w:p>
        </w:tc>
        <w:tc>
          <w:tcPr>
            <w:tcW w:w="1191" w:type="dxa"/>
          </w:tcPr>
          <w:p w:rsidR="00E844DD" w:rsidRDefault="00E844DD">
            <w:pPr>
              <w:pStyle w:val="ConsPlusNormal"/>
              <w:jc w:val="right"/>
            </w:pPr>
            <w:r>
              <w:t>417017,0</w:t>
            </w:r>
          </w:p>
        </w:tc>
        <w:tc>
          <w:tcPr>
            <w:tcW w:w="1134" w:type="dxa"/>
          </w:tcPr>
          <w:p w:rsidR="00E844DD" w:rsidRDefault="00E844DD">
            <w:pPr>
              <w:pStyle w:val="ConsPlusNormal"/>
              <w:jc w:val="right"/>
            </w:pPr>
            <w:r>
              <w:t>496520,0</w:t>
            </w:r>
          </w:p>
        </w:tc>
        <w:tc>
          <w:tcPr>
            <w:tcW w:w="1134" w:type="dxa"/>
          </w:tcPr>
          <w:p w:rsidR="00E844DD" w:rsidRDefault="00E844DD">
            <w:pPr>
              <w:pStyle w:val="ConsPlusNormal"/>
              <w:jc w:val="right"/>
            </w:pPr>
            <w:r>
              <w:t>509532,9</w:t>
            </w:r>
          </w:p>
        </w:tc>
        <w:tc>
          <w:tcPr>
            <w:tcW w:w="1191" w:type="dxa"/>
          </w:tcPr>
          <w:p w:rsidR="00E844DD" w:rsidRDefault="00E844DD">
            <w:pPr>
              <w:pStyle w:val="ConsPlusNormal"/>
              <w:jc w:val="right"/>
            </w:pPr>
            <w:r>
              <w:t>559288,9</w:t>
            </w:r>
          </w:p>
        </w:tc>
        <w:tc>
          <w:tcPr>
            <w:tcW w:w="1134" w:type="dxa"/>
          </w:tcPr>
          <w:p w:rsidR="00E844DD" w:rsidRDefault="00E844DD">
            <w:pPr>
              <w:pStyle w:val="ConsPlusNormal"/>
              <w:jc w:val="right"/>
            </w:pPr>
            <w:r>
              <w:t>553841,7</w:t>
            </w:r>
          </w:p>
        </w:tc>
        <w:tc>
          <w:tcPr>
            <w:tcW w:w="1191" w:type="dxa"/>
          </w:tcPr>
          <w:p w:rsidR="00E844DD" w:rsidRDefault="00E844DD">
            <w:pPr>
              <w:pStyle w:val="ConsPlusNormal"/>
              <w:jc w:val="right"/>
            </w:pPr>
            <w:r>
              <w:t>553841,7</w:t>
            </w:r>
          </w:p>
        </w:tc>
      </w:tr>
      <w:tr w:rsidR="00E844DD">
        <w:tc>
          <w:tcPr>
            <w:tcW w:w="2494" w:type="dxa"/>
          </w:tcPr>
          <w:p w:rsidR="00E844DD" w:rsidRDefault="00E844DD">
            <w:pPr>
              <w:pStyle w:val="ConsPlusNormal"/>
            </w:pPr>
            <w:r>
              <w:t>Основное мероприятие 1.4.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4069</w:t>
            </w:r>
          </w:p>
        </w:tc>
        <w:tc>
          <w:tcPr>
            <w:tcW w:w="907" w:type="dxa"/>
          </w:tcPr>
          <w:p w:rsidR="00E844DD" w:rsidRDefault="00E844DD">
            <w:pPr>
              <w:pStyle w:val="ConsPlusNormal"/>
              <w:jc w:val="right"/>
            </w:pPr>
            <w:r>
              <w:t>3928</w:t>
            </w:r>
          </w:p>
        </w:tc>
        <w:tc>
          <w:tcPr>
            <w:tcW w:w="820" w:type="dxa"/>
          </w:tcPr>
          <w:p w:rsidR="00E844DD" w:rsidRDefault="00E844DD">
            <w:pPr>
              <w:pStyle w:val="ConsPlusNormal"/>
              <w:jc w:val="right"/>
            </w:pPr>
            <w:r>
              <w:t>4184</w:t>
            </w:r>
          </w:p>
        </w:tc>
        <w:tc>
          <w:tcPr>
            <w:tcW w:w="800" w:type="dxa"/>
          </w:tcPr>
          <w:p w:rsidR="00E844DD" w:rsidRDefault="00E844DD">
            <w:pPr>
              <w:pStyle w:val="ConsPlusNormal"/>
              <w:jc w:val="right"/>
            </w:pPr>
            <w:r>
              <w:t>4184</w:t>
            </w:r>
          </w:p>
        </w:tc>
        <w:tc>
          <w:tcPr>
            <w:tcW w:w="907" w:type="dxa"/>
          </w:tcPr>
          <w:p w:rsidR="00E844DD" w:rsidRDefault="00E844DD">
            <w:pPr>
              <w:pStyle w:val="ConsPlusNormal"/>
              <w:jc w:val="right"/>
            </w:pPr>
            <w:r>
              <w:t>4184</w:t>
            </w:r>
          </w:p>
        </w:tc>
        <w:tc>
          <w:tcPr>
            <w:tcW w:w="820" w:type="dxa"/>
          </w:tcPr>
          <w:p w:rsidR="00E844DD" w:rsidRDefault="00E844DD">
            <w:pPr>
              <w:pStyle w:val="ConsPlusNormal"/>
              <w:jc w:val="right"/>
            </w:pPr>
            <w:r>
              <w:t>4184</w:t>
            </w:r>
          </w:p>
        </w:tc>
        <w:tc>
          <w:tcPr>
            <w:tcW w:w="794" w:type="dxa"/>
          </w:tcPr>
          <w:p w:rsidR="00E844DD" w:rsidRDefault="00E844DD">
            <w:pPr>
              <w:pStyle w:val="ConsPlusNormal"/>
              <w:jc w:val="right"/>
            </w:pPr>
            <w:r>
              <w:t>4184</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438690,2</w:t>
            </w:r>
          </w:p>
        </w:tc>
        <w:tc>
          <w:tcPr>
            <w:tcW w:w="1191" w:type="dxa"/>
          </w:tcPr>
          <w:p w:rsidR="00E844DD" w:rsidRDefault="00E844DD">
            <w:pPr>
              <w:pStyle w:val="ConsPlusNormal"/>
              <w:jc w:val="right"/>
            </w:pPr>
            <w:r>
              <w:t>417017,0</w:t>
            </w:r>
          </w:p>
        </w:tc>
        <w:tc>
          <w:tcPr>
            <w:tcW w:w="1134" w:type="dxa"/>
          </w:tcPr>
          <w:p w:rsidR="00E844DD" w:rsidRDefault="00E844DD">
            <w:pPr>
              <w:pStyle w:val="ConsPlusNormal"/>
              <w:jc w:val="right"/>
            </w:pPr>
            <w:r>
              <w:t>496520,0</w:t>
            </w:r>
          </w:p>
        </w:tc>
        <w:tc>
          <w:tcPr>
            <w:tcW w:w="1134" w:type="dxa"/>
          </w:tcPr>
          <w:p w:rsidR="00E844DD" w:rsidRDefault="00E844DD">
            <w:pPr>
              <w:pStyle w:val="ConsPlusNormal"/>
              <w:jc w:val="right"/>
            </w:pPr>
            <w:r>
              <w:t>509532,9</w:t>
            </w:r>
          </w:p>
        </w:tc>
        <w:tc>
          <w:tcPr>
            <w:tcW w:w="1191" w:type="dxa"/>
          </w:tcPr>
          <w:p w:rsidR="00E844DD" w:rsidRDefault="00E844DD">
            <w:pPr>
              <w:pStyle w:val="ConsPlusNormal"/>
              <w:jc w:val="right"/>
            </w:pPr>
            <w:r>
              <w:t>559288,9</w:t>
            </w:r>
          </w:p>
        </w:tc>
        <w:tc>
          <w:tcPr>
            <w:tcW w:w="1134" w:type="dxa"/>
          </w:tcPr>
          <w:p w:rsidR="00E844DD" w:rsidRDefault="00E844DD">
            <w:pPr>
              <w:pStyle w:val="ConsPlusNormal"/>
              <w:jc w:val="right"/>
            </w:pPr>
            <w:r>
              <w:t>553841,7</w:t>
            </w:r>
          </w:p>
        </w:tc>
        <w:tc>
          <w:tcPr>
            <w:tcW w:w="1191" w:type="dxa"/>
          </w:tcPr>
          <w:p w:rsidR="00E844DD" w:rsidRDefault="00E844DD">
            <w:pPr>
              <w:pStyle w:val="ConsPlusNormal"/>
              <w:jc w:val="right"/>
            </w:pPr>
            <w:r>
              <w:t>553841,7</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численность граждан, получивших социальные услуги (человек)</w:t>
            </w:r>
          </w:p>
        </w:tc>
      </w:tr>
      <w:tr w:rsidR="00E844DD">
        <w:tc>
          <w:tcPr>
            <w:tcW w:w="2494" w:type="dxa"/>
          </w:tcPr>
          <w:p w:rsidR="00E844DD" w:rsidRDefault="00E844DD">
            <w:pPr>
              <w:pStyle w:val="ConsPlusNormal"/>
            </w:pPr>
            <w:r>
              <w:lastRenderedPageBreak/>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1676</w:t>
            </w:r>
          </w:p>
        </w:tc>
        <w:tc>
          <w:tcPr>
            <w:tcW w:w="907" w:type="dxa"/>
          </w:tcPr>
          <w:p w:rsidR="00E844DD" w:rsidRDefault="00E844DD">
            <w:pPr>
              <w:pStyle w:val="ConsPlusNormal"/>
              <w:jc w:val="right"/>
            </w:pPr>
            <w:r>
              <w:t>1321</w:t>
            </w:r>
          </w:p>
        </w:tc>
        <w:tc>
          <w:tcPr>
            <w:tcW w:w="820" w:type="dxa"/>
          </w:tcPr>
          <w:p w:rsidR="00E844DD" w:rsidRDefault="00E844DD">
            <w:pPr>
              <w:pStyle w:val="ConsPlusNormal"/>
            </w:pPr>
          </w:p>
        </w:tc>
        <w:tc>
          <w:tcPr>
            <w:tcW w:w="80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794" w:type="dxa"/>
          </w:tcPr>
          <w:p w:rsidR="00E844DD" w:rsidRDefault="00E844DD">
            <w:pPr>
              <w:pStyle w:val="ConsPlusNormal"/>
            </w:pP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43496,3</w:t>
            </w:r>
          </w:p>
        </w:tc>
        <w:tc>
          <w:tcPr>
            <w:tcW w:w="1191" w:type="dxa"/>
          </w:tcPr>
          <w:p w:rsidR="00E844DD" w:rsidRDefault="00E844DD">
            <w:pPr>
              <w:pStyle w:val="ConsPlusNormal"/>
              <w:jc w:val="right"/>
            </w:pPr>
            <w:r>
              <w:t>39870,8</w:t>
            </w:r>
          </w:p>
        </w:tc>
        <w:tc>
          <w:tcPr>
            <w:tcW w:w="1134" w:type="dxa"/>
          </w:tcPr>
          <w:p w:rsidR="00E844DD" w:rsidRDefault="00E844DD">
            <w:pPr>
              <w:pStyle w:val="ConsPlusNormal"/>
              <w:jc w:val="right"/>
            </w:pPr>
            <w:r>
              <w:t>37657,8</w:t>
            </w:r>
          </w:p>
        </w:tc>
        <w:tc>
          <w:tcPr>
            <w:tcW w:w="1134" w:type="dxa"/>
          </w:tcPr>
          <w:p w:rsidR="00E844DD" w:rsidRDefault="00E844DD">
            <w:pPr>
              <w:pStyle w:val="ConsPlusNormal"/>
              <w:jc w:val="right"/>
            </w:pPr>
            <w:r>
              <w:t>37657,8</w:t>
            </w:r>
          </w:p>
        </w:tc>
        <w:tc>
          <w:tcPr>
            <w:tcW w:w="1191" w:type="dxa"/>
          </w:tcPr>
          <w:p w:rsidR="00E844DD" w:rsidRDefault="00E844DD">
            <w:pPr>
              <w:pStyle w:val="ConsPlusNormal"/>
              <w:jc w:val="right"/>
            </w:pPr>
            <w:r>
              <w:t>37657,8</w:t>
            </w:r>
          </w:p>
        </w:tc>
        <w:tc>
          <w:tcPr>
            <w:tcW w:w="1134" w:type="dxa"/>
          </w:tcPr>
          <w:p w:rsidR="00E844DD" w:rsidRDefault="00E844DD">
            <w:pPr>
              <w:pStyle w:val="ConsPlusNormal"/>
              <w:jc w:val="right"/>
            </w:pPr>
            <w:r>
              <w:t>37657,8</w:t>
            </w:r>
          </w:p>
        </w:tc>
        <w:tc>
          <w:tcPr>
            <w:tcW w:w="1191" w:type="dxa"/>
          </w:tcPr>
          <w:p w:rsidR="00E844DD" w:rsidRDefault="00E844DD">
            <w:pPr>
              <w:pStyle w:val="ConsPlusNormal"/>
              <w:jc w:val="right"/>
            </w:pPr>
            <w:r>
              <w:t>37657,8</w:t>
            </w:r>
          </w:p>
        </w:tc>
      </w:tr>
      <w:tr w:rsidR="00E844DD">
        <w:tc>
          <w:tcPr>
            <w:tcW w:w="2494" w:type="dxa"/>
          </w:tcPr>
          <w:p w:rsidR="00E844DD" w:rsidRDefault="00E844DD">
            <w:pPr>
              <w:pStyle w:val="ConsPlusNormal"/>
            </w:pPr>
            <w:r>
              <w:t>Основное мероприятие 1.4.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1676</w:t>
            </w:r>
          </w:p>
        </w:tc>
        <w:tc>
          <w:tcPr>
            <w:tcW w:w="907" w:type="dxa"/>
          </w:tcPr>
          <w:p w:rsidR="00E844DD" w:rsidRDefault="00E844DD">
            <w:pPr>
              <w:pStyle w:val="ConsPlusNormal"/>
              <w:jc w:val="right"/>
            </w:pPr>
            <w:r>
              <w:t>1321</w:t>
            </w:r>
          </w:p>
        </w:tc>
        <w:tc>
          <w:tcPr>
            <w:tcW w:w="820" w:type="dxa"/>
          </w:tcPr>
          <w:p w:rsidR="00E844DD" w:rsidRDefault="00E844DD">
            <w:pPr>
              <w:pStyle w:val="ConsPlusNormal"/>
            </w:pPr>
          </w:p>
        </w:tc>
        <w:tc>
          <w:tcPr>
            <w:tcW w:w="800" w:type="dxa"/>
          </w:tcPr>
          <w:p w:rsidR="00E844DD" w:rsidRDefault="00E844DD">
            <w:pPr>
              <w:pStyle w:val="ConsPlusNormal"/>
            </w:pPr>
          </w:p>
        </w:tc>
        <w:tc>
          <w:tcPr>
            <w:tcW w:w="907" w:type="dxa"/>
          </w:tcPr>
          <w:p w:rsidR="00E844DD" w:rsidRDefault="00E844DD">
            <w:pPr>
              <w:pStyle w:val="ConsPlusNormal"/>
            </w:pPr>
          </w:p>
        </w:tc>
        <w:tc>
          <w:tcPr>
            <w:tcW w:w="820" w:type="dxa"/>
          </w:tcPr>
          <w:p w:rsidR="00E844DD" w:rsidRDefault="00E844DD">
            <w:pPr>
              <w:pStyle w:val="ConsPlusNormal"/>
            </w:pPr>
          </w:p>
        </w:tc>
        <w:tc>
          <w:tcPr>
            <w:tcW w:w="794" w:type="dxa"/>
          </w:tcPr>
          <w:p w:rsidR="00E844DD" w:rsidRDefault="00E844DD">
            <w:pPr>
              <w:pStyle w:val="ConsPlusNormal"/>
            </w:pP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43496,3</w:t>
            </w:r>
          </w:p>
        </w:tc>
        <w:tc>
          <w:tcPr>
            <w:tcW w:w="1191" w:type="dxa"/>
          </w:tcPr>
          <w:p w:rsidR="00E844DD" w:rsidRDefault="00E844DD">
            <w:pPr>
              <w:pStyle w:val="ConsPlusNormal"/>
              <w:jc w:val="right"/>
            </w:pPr>
            <w:r>
              <w:t>39870,8</w:t>
            </w:r>
          </w:p>
        </w:tc>
        <w:tc>
          <w:tcPr>
            <w:tcW w:w="1134" w:type="dxa"/>
          </w:tcPr>
          <w:p w:rsidR="00E844DD" w:rsidRDefault="00E844DD">
            <w:pPr>
              <w:pStyle w:val="ConsPlusNormal"/>
              <w:jc w:val="right"/>
            </w:pPr>
            <w:r>
              <w:t>37657,8</w:t>
            </w:r>
          </w:p>
        </w:tc>
        <w:tc>
          <w:tcPr>
            <w:tcW w:w="1134" w:type="dxa"/>
          </w:tcPr>
          <w:p w:rsidR="00E844DD" w:rsidRDefault="00E844DD">
            <w:pPr>
              <w:pStyle w:val="ConsPlusNormal"/>
              <w:jc w:val="right"/>
            </w:pPr>
            <w:r>
              <w:t>37657,8</w:t>
            </w:r>
          </w:p>
        </w:tc>
        <w:tc>
          <w:tcPr>
            <w:tcW w:w="1191" w:type="dxa"/>
          </w:tcPr>
          <w:p w:rsidR="00E844DD" w:rsidRDefault="00E844DD">
            <w:pPr>
              <w:pStyle w:val="ConsPlusNormal"/>
              <w:jc w:val="right"/>
            </w:pPr>
            <w:r>
              <w:t>37657,8</w:t>
            </w:r>
          </w:p>
        </w:tc>
        <w:tc>
          <w:tcPr>
            <w:tcW w:w="1134" w:type="dxa"/>
          </w:tcPr>
          <w:p w:rsidR="00E844DD" w:rsidRDefault="00E844DD">
            <w:pPr>
              <w:pStyle w:val="ConsPlusNormal"/>
              <w:jc w:val="right"/>
            </w:pPr>
            <w:r>
              <w:t>37657,8</w:t>
            </w:r>
          </w:p>
        </w:tc>
        <w:tc>
          <w:tcPr>
            <w:tcW w:w="1191" w:type="dxa"/>
          </w:tcPr>
          <w:p w:rsidR="00E844DD" w:rsidRDefault="00E844DD">
            <w:pPr>
              <w:pStyle w:val="ConsPlusNormal"/>
              <w:jc w:val="right"/>
            </w:pPr>
            <w:r>
              <w:t>37657,8</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численность граждан, получивших социальные услуги (человек)</w:t>
            </w:r>
          </w:p>
        </w:tc>
      </w:tr>
      <w:tr w:rsidR="00E844DD">
        <w:tc>
          <w:tcPr>
            <w:tcW w:w="2494" w:type="dxa"/>
          </w:tcPr>
          <w:p w:rsidR="00E844DD" w:rsidRDefault="00E844DD">
            <w:pPr>
              <w:pStyle w:val="ConsPlusNormal"/>
            </w:pPr>
            <w:r>
              <w:t xml:space="preserve">Подпрограмма 1 "Социальное обеспечение, повышение доступности и качества государственных услуг, предоставляемых </w:t>
            </w:r>
            <w:r>
              <w:lastRenderedPageBreak/>
              <w:t>учреждениями социального обслуживания населения"</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right"/>
            </w:pPr>
            <w:r>
              <w:t>745</w:t>
            </w:r>
          </w:p>
        </w:tc>
        <w:tc>
          <w:tcPr>
            <w:tcW w:w="907" w:type="dxa"/>
          </w:tcPr>
          <w:p w:rsidR="00E844DD" w:rsidRDefault="00E844DD">
            <w:pPr>
              <w:pStyle w:val="ConsPlusNormal"/>
              <w:jc w:val="right"/>
            </w:pPr>
            <w:r>
              <w:t>718</w:t>
            </w:r>
          </w:p>
        </w:tc>
        <w:tc>
          <w:tcPr>
            <w:tcW w:w="820" w:type="dxa"/>
          </w:tcPr>
          <w:p w:rsidR="00E844DD" w:rsidRDefault="00E844DD">
            <w:pPr>
              <w:pStyle w:val="ConsPlusNormal"/>
              <w:jc w:val="right"/>
            </w:pPr>
            <w:r>
              <w:t>758</w:t>
            </w:r>
          </w:p>
        </w:tc>
        <w:tc>
          <w:tcPr>
            <w:tcW w:w="800" w:type="dxa"/>
          </w:tcPr>
          <w:p w:rsidR="00E844DD" w:rsidRDefault="00E844DD">
            <w:pPr>
              <w:pStyle w:val="ConsPlusNormal"/>
              <w:jc w:val="right"/>
            </w:pPr>
            <w:r>
              <w:t>758</w:t>
            </w:r>
          </w:p>
        </w:tc>
        <w:tc>
          <w:tcPr>
            <w:tcW w:w="907" w:type="dxa"/>
          </w:tcPr>
          <w:p w:rsidR="00E844DD" w:rsidRDefault="00E844DD">
            <w:pPr>
              <w:pStyle w:val="ConsPlusNormal"/>
              <w:jc w:val="right"/>
            </w:pPr>
            <w:r>
              <w:t>758</w:t>
            </w:r>
          </w:p>
        </w:tc>
        <w:tc>
          <w:tcPr>
            <w:tcW w:w="820" w:type="dxa"/>
          </w:tcPr>
          <w:p w:rsidR="00E844DD" w:rsidRDefault="00E844DD">
            <w:pPr>
              <w:pStyle w:val="ConsPlusNormal"/>
              <w:jc w:val="right"/>
            </w:pPr>
            <w:r>
              <w:t>758</w:t>
            </w:r>
          </w:p>
        </w:tc>
        <w:tc>
          <w:tcPr>
            <w:tcW w:w="794" w:type="dxa"/>
          </w:tcPr>
          <w:p w:rsidR="00E844DD" w:rsidRDefault="00E844DD">
            <w:pPr>
              <w:pStyle w:val="ConsPlusNormal"/>
              <w:jc w:val="right"/>
            </w:pPr>
            <w:r>
              <w:t>758</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12742</w:t>
            </w:r>
          </w:p>
        </w:tc>
        <w:tc>
          <w:tcPr>
            <w:tcW w:w="1191" w:type="dxa"/>
          </w:tcPr>
          <w:p w:rsidR="00E844DD" w:rsidRDefault="00E844DD">
            <w:pPr>
              <w:pStyle w:val="ConsPlusNormal"/>
              <w:jc w:val="right"/>
            </w:pPr>
            <w:r>
              <w:t>12451,8</w:t>
            </w:r>
          </w:p>
        </w:tc>
        <w:tc>
          <w:tcPr>
            <w:tcW w:w="1134" w:type="dxa"/>
          </w:tcPr>
          <w:p w:rsidR="00E844DD" w:rsidRDefault="00E844DD">
            <w:pPr>
              <w:pStyle w:val="ConsPlusNormal"/>
              <w:jc w:val="right"/>
            </w:pPr>
            <w:r>
              <w:t>16395,4</w:t>
            </w:r>
          </w:p>
        </w:tc>
        <w:tc>
          <w:tcPr>
            <w:tcW w:w="1134" w:type="dxa"/>
          </w:tcPr>
          <w:p w:rsidR="00E844DD" w:rsidRDefault="00E844DD">
            <w:pPr>
              <w:pStyle w:val="ConsPlusNormal"/>
              <w:jc w:val="right"/>
            </w:pPr>
            <w:r>
              <w:t>16395,4</w:t>
            </w:r>
          </w:p>
        </w:tc>
        <w:tc>
          <w:tcPr>
            <w:tcW w:w="1191" w:type="dxa"/>
          </w:tcPr>
          <w:p w:rsidR="00E844DD" w:rsidRDefault="00E844DD">
            <w:pPr>
              <w:pStyle w:val="ConsPlusNormal"/>
              <w:jc w:val="right"/>
            </w:pPr>
            <w:r>
              <w:t>16395,4</w:t>
            </w:r>
          </w:p>
        </w:tc>
        <w:tc>
          <w:tcPr>
            <w:tcW w:w="1134" w:type="dxa"/>
          </w:tcPr>
          <w:p w:rsidR="00E844DD" w:rsidRDefault="00E844DD">
            <w:pPr>
              <w:pStyle w:val="ConsPlusNormal"/>
              <w:jc w:val="right"/>
            </w:pPr>
            <w:r>
              <w:t>16395,4</w:t>
            </w:r>
          </w:p>
        </w:tc>
        <w:tc>
          <w:tcPr>
            <w:tcW w:w="1191" w:type="dxa"/>
          </w:tcPr>
          <w:p w:rsidR="00E844DD" w:rsidRDefault="00E844DD">
            <w:pPr>
              <w:pStyle w:val="ConsPlusNormal"/>
              <w:jc w:val="right"/>
            </w:pPr>
            <w:r>
              <w:t>16395,4</w:t>
            </w:r>
          </w:p>
        </w:tc>
      </w:tr>
      <w:tr w:rsidR="00E844DD">
        <w:tc>
          <w:tcPr>
            <w:tcW w:w="2494" w:type="dxa"/>
          </w:tcPr>
          <w:p w:rsidR="00E844DD" w:rsidRDefault="00E844DD">
            <w:pPr>
              <w:pStyle w:val="ConsPlusNormal"/>
            </w:pPr>
            <w:r>
              <w:lastRenderedPageBreak/>
              <w:t>Основное мероприятие 1.4.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745</w:t>
            </w:r>
          </w:p>
        </w:tc>
        <w:tc>
          <w:tcPr>
            <w:tcW w:w="907" w:type="dxa"/>
          </w:tcPr>
          <w:p w:rsidR="00E844DD" w:rsidRDefault="00E844DD">
            <w:pPr>
              <w:pStyle w:val="ConsPlusNormal"/>
              <w:jc w:val="right"/>
            </w:pPr>
            <w:r>
              <w:t>718</w:t>
            </w:r>
          </w:p>
        </w:tc>
        <w:tc>
          <w:tcPr>
            <w:tcW w:w="820" w:type="dxa"/>
          </w:tcPr>
          <w:p w:rsidR="00E844DD" w:rsidRDefault="00E844DD">
            <w:pPr>
              <w:pStyle w:val="ConsPlusNormal"/>
              <w:jc w:val="right"/>
            </w:pPr>
            <w:r>
              <w:t>758</w:t>
            </w:r>
          </w:p>
        </w:tc>
        <w:tc>
          <w:tcPr>
            <w:tcW w:w="800" w:type="dxa"/>
          </w:tcPr>
          <w:p w:rsidR="00E844DD" w:rsidRDefault="00E844DD">
            <w:pPr>
              <w:pStyle w:val="ConsPlusNormal"/>
              <w:jc w:val="right"/>
            </w:pPr>
            <w:r>
              <w:t>758</w:t>
            </w:r>
          </w:p>
        </w:tc>
        <w:tc>
          <w:tcPr>
            <w:tcW w:w="907" w:type="dxa"/>
          </w:tcPr>
          <w:p w:rsidR="00E844DD" w:rsidRDefault="00E844DD">
            <w:pPr>
              <w:pStyle w:val="ConsPlusNormal"/>
              <w:jc w:val="right"/>
            </w:pPr>
            <w:r>
              <w:t>758</w:t>
            </w:r>
          </w:p>
        </w:tc>
        <w:tc>
          <w:tcPr>
            <w:tcW w:w="820" w:type="dxa"/>
          </w:tcPr>
          <w:p w:rsidR="00E844DD" w:rsidRDefault="00E844DD">
            <w:pPr>
              <w:pStyle w:val="ConsPlusNormal"/>
              <w:jc w:val="right"/>
            </w:pPr>
            <w:r>
              <w:t>758</w:t>
            </w:r>
          </w:p>
        </w:tc>
        <w:tc>
          <w:tcPr>
            <w:tcW w:w="794" w:type="dxa"/>
          </w:tcPr>
          <w:p w:rsidR="00E844DD" w:rsidRDefault="00E844DD">
            <w:pPr>
              <w:pStyle w:val="ConsPlusNormal"/>
              <w:jc w:val="right"/>
            </w:pPr>
            <w:r>
              <w:t>758</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12742</w:t>
            </w:r>
          </w:p>
        </w:tc>
        <w:tc>
          <w:tcPr>
            <w:tcW w:w="1191" w:type="dxa"/>
          </w:tcPr>
          <w:p w:rsidR="00E844DD" w:rsidRDefault="00E844DD">
            <w:pPr>
              <w:pStyle w:val="ConsPlusNormal"/>
              <w:jc w:val="right"/>
            </w:pPr>
            <w:r>
              <w:t>12451,8</w:t>
            </w:r>
          </w:p>
        </w:tc>
        <w:tc>
          <w:tcPr>
            <w:tcW w:w="1134" w:type="dxa"/>
          </w:tcPr>
          <w:p w:rsidR="00E844DD" w:rsidRDefault="00E844DD">
            <w:pPr>
              <w:pStyle w:val="ConsPlusNormal"/>
              <w:jc w:val="right"/>
            </w:pPr>
            <w:r>
              <w:t>16395,4</w:t>
            </w:r>
          </w:p>
        </w:tc>
        <w:tc>
          <w:tcPr>
            <w:tcW w:w="1134" w:type="dxa"/>
          </w:tcPr>
          <w:p w:rsidR="00E844DD" w:rsidRDefault="00E844DD">
            <w:pPr>
              <w:pStyle w:val="ConsPlusNormal"/>
              <w:jc w:val="right"/>
            </w:pPr>
            <w:r>
              <w:t>16395,4</w:t>
            </w:r>
          </w:p>
        </w:tc>
        <w:tc>
          <w:tcPr>
            <w:tcW w:w="1191" w:type="dxa"/>
          </w:tcPr>
          <w:p w:rsidR="00E844DD" w:rsidRDefault="00E844DD">
            <w:pPr>
              <w:pStyle w:val="ConsPlusNormal"/>
              <w:jc w:val="right"/>
            </w:pPr>
            <w:r>
              <w:t>16395,4</w:t>
            </w:r>
          </w:p>
        </w:tc>
        <w:tc>
          <w:tcPr>
            <w:tcW w:w="1134" w:type="dxa"/>
          </w:tcPr>
          <w:p w:rsidR="00E844DD" w:rsidRDefault="00E844DD">
            <w:pPr>
              <w:pStyle w:val="ConsPlusNormal"/>
              <w:jc w:val="right"/>
            </w:pPr>
            <w:r>
              <w:t>16395,4</w:t>
            </w:r>
          </w:p>
        </w:tc>
        <w:tc>
          <w:tcPr>
            <w:tcW w:w="1191" w:type="dxa"/>
          </w:tcPr>
          <w:p w:rsidR="00E844DD" w:rsidRDefault="00E844DD">
            <w:pPr>
              <w:pStyle w:val="ConsPlusNormal"/>
              <w:jc w:val="right"/>
            </w:pPr>
            <w:r>
              <w:t>16395,4</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Реализация дополнительных профессиональных программ повышения квалификации</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человеко-часов (человеко-час)</w:t>
            </w:r>
          </w:p>
        </w:tc>
      </w:tr>
      <w:tr w:rsidR="00E844DD">
        <w:tc>
          <w:tcPr>
            <w:tcW w:w="2494" w:type="dxa"/>
          </w:tcPr>
          <w:p w:rsidR="00E844DD" w:rsidRDefault="00E844DD">
            <w:pPr>
              <w:pStyle w:val="ConsPlusNormal"/>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17280</w:t>
            </w:r>
          </w:p>
        </w:tc>
        <w:tc>
          <w:tcPr>
            <w:tcW w:w="820" w:type="dxa"/>
          </w:tcPr>
          <w:p w:rsidR="00E844DD" w:rsidRDefault="00E844DD">
            <w:pPr>
              <w:pStyle w:val="ConsPlusNormal"/>
              <w:jc w:val="right"/>
            </w:pPr>
            <w:r>
              <w:t>34560</w:t>
            </w:r>
          </w:p>
        </w:tc>
        <w:tc>
          <w:tcPr>
            <w:tcW w:w="800" w:type="dxa"/>
          </w:tcPr>
          <w:p w:rsidR="00E844DD" w:rsidRDefault="00E844DD">
            <w:pPr>
              <w:pStyle w:val="ConsPlusNormal"/>
              <w:jc w:val="right"/>
            </w:pPr>
            <w:r>
              <w:t>34560</w:t>
            </w:r>
          </w:p>
        </w:tc>
        <w:tc>
          <w:tcPr>
            <w:tcW w:w="907" w:type="dxa"/>
          </w:tcPr>
          <w:p w:rsidR="00E844DD" w:rsidRDefault="00E844DD">
            <w:pPr>
              <w:pStyle w:val="ConsPlusNormal"/>
              <w:jc w:val="right"/>
            </w:pPr>
            <w:r>
              <w:t>34560</w:t>
            </w:r>
          </w:p>
        </w:tc>
        <w:tc>
          <w:tcPr>
            <w:tcW w:w="820" w:type="dxa"/>
          </w:tcPr>
          <w:p w:rsidR="00E844DD" w:rsidRDefault="00E844DD">
            <w:pPr>
              <w:pStyle w:val="ConsPlusNormal"/>
              <w:jc w:val="right"/>
            </w:pPr>
            <w:r>
              <w:t>34560</w:t>
            </w:r>
          </w:p>
        </w:tc>
        <w:tc>
          <w:tcPr>
            <w:tcW w:w="794" w:type="dxa"/>
          </w:tcPr>
          <w:p w:rsidR="00E844DD" w:rsidRDefault="00E844DD">
            <w:pPr>
              <w:pStyle w:val="ConsPlusNormal"/>
              <w:jc w:val="right"/>
            </w:pPr>
            <w:r>
              <w:t>34560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2488,4</w:t>
            </w:r>
          </w:p>
        </w:tc>
        <w:tc>
          <w:tcPr>
            <w:tcW w:w="1134" w:type="dxa"/>
          </w:tcPr>
          <w:p w:rsidR="00E844DD" w:rsidRDefault="00E844DD">
            <w:pPr>
              <w:pStyle w:val="ConsPlusNormal"/>
              <w:jc w:val="right"/>
            </w:pPr>
            <w:r>
              <w:t>4976,8</w:t>
            </w:r>
          </w:p>
        </w:tc>
        <w:tc>
          <w:tcPr>
            <w:tcW w:w="1134" w:type="dxa"/>
          </w:tcPr>
          <w:p w:rsidR="00E844DD" w:rsidRDefault="00E844DD">
            <w:pPr>
              <w:pStyle w:val="ConsPlusNormal"/>
              <w:jc w:val="right"/>
            </w:pPr>
            <w:r>
              <w:t>4976,8</w:t>
            </w:r>
          </w:p>
        </w:tc>
        <w:tc>
          <w:tcPr>
            <w:tcW w:w="1191" w:type="dxa"/>
          </w:tcPr>
          <w:p w:rsidR="00E844DD" w:rsidRDefault="00E844DD">
            <w:pPr>
              <w:pStyle w:val="ConsPlusNormal"/>
              <w:jc w:val="right"/>
            </w:pPr>
            <w:r>
              <w:t>4976,8</w:t>
            </w:r>
          </w:p>
        </w:tc>
        <w:tc>
          <w:tcPr>
            <w:tcW w:w="1134" w:type="dxa"/>
          </w:tcPr>
          <w:p w:rsidR="00E844DD" w:rsidRDefault="00E844DD">
            <w:pPr>
              <w:pStyle w:val="ConsPlusNormal"/>
              <w:jc w:val="right"/>
            </w:pPr>
            <w:r>
              <w:t>4976,8</w:t>
            </w:r>
          </w:p>
        </w:tc>
        <w:tc>
          <w:tcPr>
            <w:tcW w:w="1191" w:type="dxa"/>
          </w:tcPr>
          <w:p w:rsidR="00E844DD" w:rsidRDefault="00E844DD">
            <w:pPr>
              <w:pStyle w:val="ConsPlusNormal"/>
              <w:jc w:val="right"/>
            </w:pPr>
            <w:r>
              <w:t>4976,8</w:t>
            </w:r>
          </w:p>
        </w:tc>
      </w:tr>
      <w:tr w:rsidR="00E844DD">
        <w:tc>
          <w:tcPr>
            <w:tcW w:w="2494" w:type="dxa"/>
          </w:tcPr>
          <w:p w:rsidR="00E844DD" w:rsidRDefault="00E844DD">
            <w:pPr>
              <w:pStyle w:val="ConsPlusNormal"/>
            </w:pPr>
            <w:r>
              <w:t xml:space="preserve">Основное мероприятие 1.4. Предоставление социального обслуживания в учреждениях для </w:t>
            </w:r>
            <w:r>
              <w:lastRenderedPageBreak/>
              <w:t>граждан пожилого возраста и инвалидов</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17280</w:t>
            </w:r>
          </w:p>
        </w:tc>
        <w:tc>
          <w:tcPr>
            <w:tcW w:w="820" w:type="dxa"/>
          </w:tcPr>
          <w:p w:rsidR="00E844DD" w:rsidRDefault="00E844DD">
            <w:pPr>
              <w:pStyle w:val="ConsPlusNormal"/>
              <w:jc w:val="right"/>
            </w:pPr>
            <w:r>
              <w:t>34560</w:t>
            </w:r>
          </w:p>
        </w:tc>
        <w:tc>
          <w:tcPr>
            <w:tcW w:w="800" w:type="dxa"/>
          </w:tcPr>
          <w:p w:rsidR="00E844DD" w:rsidRDefault="00E844DD">
            <w:pPr>
              <w:pStyle w:val="ConsPlusNormal"/>
              <w:jc w:val="right"/>
            </w:pPr>
            <w:r>
              <w:t>34560</w:t>
            </w:r>
          </w:p>
        </w:tc>
        <w:tc>
          <w:tcPr>
            <w:tcW w:w="907" w:type="dxa"/>
          </w:tcPr>
          <w:p w:rsidR="00E844DD" w:rsidRDefault="00E844DD">
            <w:pPr>
              <w:pStyle w:val="ConsPlusNormal"/>
              <w:jc w:val="right"/>
            </w:pPr>
            <w:r>
              <w:t>34560</w:t>
            </w:r>
          </w:p>
        </w:tc>
        <w:tc>
          <w:tcPr>
            <w:tcW w:w="820" w:type="dxa"/>
          </w:tcPr>
          <w:p w:rsidR="00E844DD" w:rsidRDefault="00E844DD">
            <w:pPr>
              <w:pStyle w:val="ConsPlusNormal"/>
              <w:jc w:val="right"/>
            </w:pPr>
            <w:r>
              <w:t>34560</w:t>
            </w:r>
          </w:p>
        </w:tc>
        <w:tc>
          <w:tcPr>
            <w:tcW w:w="794" w:type="dxa"/>
          </w:tcPr>
          <w:p w:rsidR="00E844DD" w:rsidRDefault="00E844DD">
            <w:pPr>
              <w:pStyle w:val="ConsPlusNormal"/>
              <w:jc w:val="right"/>
            </w:pPr>
            <w:r>
              <w:t>34560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2488,4</w:t>
            </w:r>
          </w:p>
        </w:tc>
        <w:tc>
          <w:tcPr>
            <w:tcW w:w="1134" w:type="dxa"/>
          </w:tcPr>
          <w:p w:rsidR="00E844DD" w:rsidRDefault="00E844DD">
            <w:pPr>
              <w:pStyle w:val="ConsPlusNormal"/>
              <w:jc w:val="right"/>
            </w:pPr>
            <w:r>
              <w:t>4976,8</w:t>
            </w:r>
          </w:p>
        </w:tc>
        <w:tc>
          <w:tcPr>
            <w:tcW w:w="1134" w:type="dxa"/>
          </w:tcPr>
          <w:p w:rsidR="00E844DD" w:rsidRDefault="00E844DD">
            <w:pPr>
              <w:pStyle w:val="ConsPlusNormal"/>
              <w:jc w:val="right"/>
            </w:pPr>
            <w:r>
              <w:t>4976,8</w:t>
            </w:r>
          </w:p>
        </w:tc>
        <w:tc>
          <w:tcPr>
            <w:tcW w:w="1191" w:type="dxa"/>
          </w:tcPr>
          <w:p w:rsidR="00E844DD" w:rsidRDefault="00E844DD">
            <w:pPr>
              <w:pStyle w:val="ConsPlusNormal"/>
              <w:jc w:val="right"/>
            </w:pPr>
            <w:r>
              <w:t>4976,8</w:t>
            </w:r>
          </w:p>
        </w:tc>
        <w:tc>
          <w:tcPr>
            <w:tcW w:w="1134" w:type="dxa"/>
          </w:tcPr>
          <w:p w:rsidR="00E844DD" w:rsidRDefault="00E844DD">
            <w:pPr>
              <w:pStyle w:val="ConsPlusNormal"/>
              <w:jc w:val="right"/>
            </w:pPr>
            <w:r>
              <w:t>4976,8</w:t>
            </w:r>
          </w:p>
        </w:tc>
        <w:tc>
          <w:tcPr>
            <w:tcW w:w="1191" w:type="dxa"/>
          </w:tcPr>
          <w:p w:rsidR="00E844DD" w:rsidRDefault="00E844DD">
            <w:pPr>
              <w:pStyle w:val="ConsPlusNormal"/>
              <w:jc w:val="right"/>
            </w:pPr>
            <w:r>
              <w:t>4976,8</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Специализированная медицинская помощь (за исключением высокотехнологичной медицинской помощи), включенная в базовую программу обязательного медицинского страхования)</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случаев госпитализации</w:t>
            </w:r>
          </w:p>
        </w:tc>
      </w:tr>
      <w:tr w:rsidR="00E844DD">
        <w:tc>
          <w:tcPr>
            <w:tcW w:w="2494" w:type="dxa"/>
          </w:tcPr>
          <w:p w:rsidR="00E844DD" w:rsidRDefault="00E844DD">
            <w:pPr>
              <w:pStyle w:val="ConsPlusNormal"/>
            </w:pPr>
            <w:r>
              <w:t>Подпрограмма 4 "Повышение качества жизни пожилых людей Республики Бурятия"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3565</w:t>
            </w:r>
          </w:p>
        </w:tc>
        <w:tc>
          <w:tcPr>
            <w:tcW w:w="907" w:type="dxa"/>
          </w:tcPr>
          <w:p w:rsidR="00E844DD" w:rsidRDefault="00E844DD">
            <w:pPr>
              <w:pStyle w:val="ConsPlusNormal"/>
              <w:jc w:val="right"/>
            </w:pPr>
            <w:r>
              <w:t>3332</w:t>
            </w:r>
          </w:p>
        </w:tc>
        <w:tc>
          <w:tcPr>
            <w:tcW w:w="820" w:type="dxa"/>
          </w:tcPr>
          <w:p w:rsidR="00E844DD" w:rsidRDefault="00E844DD">
            <w:pPr>
              <w:pStyle w:val="ConsPlusNormal"/>
              <w:jc w:val="right"/>
            </w:pPr>
            <w:r>
              <w:t>3332</w:t>
            </w:r>
          </w:p>
        </w:tc>
        <w:tc>
          <w:tcPr>
            <w:tcW w:w="800" w:type="dxa"/>
          </w:tcPr>
          <w:p w:rsidR="00E844DD" w:rsidRDefault="00E844DD">
            <w:pPr>
              <w:pStyle w:val="ConsPlusNormal"/>
              <w:jc w:val="right"/>
            </w:pPr>
            <w:r>
              <w:t>3332</w:t>
            </w:r>
          </w:p>
        </w:tc>
        <w:tc>
          <w:tcPr>
            <w:tcW w:w="907" w:type="dxa"/>
          </w:tcPr>
          <w:p w:rsidR="00E844DD" w:rsidRDefault="00E844DD">
            <w:pPr>
              <w:pStyle w:val="ConsPlusNormal"/>
              <w:jc w:val="right"/>
            </w:pPr>
            <w:r>
              <w:t>3332</w:t>
            </w:r>
          </w:p>
        </w:tc>
        <w:tc>
          <w:tcPr>
            <w:tcW w:w="820" w:type="dxa"/>
          </w:tcPr>
          <w:p w:rsidR="00E844DD" w:rsidRDefault="00E844DD">
            <w:pPr>
              <w:pStyle w:val="ConsPlusNormal"/>
              <w:jc w:val="right"/>
            </w:pPr>
            <w:r>
              <w:t>3332</w:t>
            </w:r>
          </w:p>
        </w:tc>
        <w:tc>
          <w:tcPr>
            <w:tcW w:w="794" w:type="dxa"/>
          </w:tcPr>
          <w:p w:rsidR="00E844DD" w:rsidRDefault="00E844DD">
            <w:pPr>
              <w:pStyle w:val="ConsPlusNormal"/>
              <w:jc w:val="right"/>
            </w:pPr>
            <w:r>
              <w:t>3332</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114395,3</w:t>
            </w:r>
          </w:p>
        </w:tc>
        <w:tc>
          <w:tcPr>
            <w:tcW w:w="1191" w:type="dxa"/>
          </w:tcPr>
          <w:p w:rsidR="00E844DD" w:rsidRDefault="00E844DD">
            <w:pPr>
              <w:pStyle w:val="ConsPlusNormal"/>
              <w:jc w:val="right"/>
            </w:pPr>
            <w:r>
              <w:t>112665,8</w:t>
            </w:r>
          </w:p>
        </w:tc>
        <w:tc>
          <w:tcPr>
            <w:tcW w:w="1134" w:type="dxa"/>
          </w:tcPr>
          <w:p w:rsidR="00E844DD" w:rsidRDefault="00E844DD">
            <w:pPr>
              <w:pStyle w:val="ConsPlusNormal"/>
              <w:jc w:val="right"/>
            </w:pPr>
            <w:r>
              <w:t>129142,1</w:t>
            </w:r>
          </w:p>
        </w:tc>
        <w:tc>
          <w:tcPr>
            <w:tcW w:w="1134" w:type="dxa"/>
          </w:tcPr>
          <w:p w:rsidR="00E844DD" w:rsidRDefault="00E844DD">
            <w:pPr>
              <w:pStyle w:val="ConsPlusNormal"/>
              <w:jc w:val="right"/>
            </w:pPr>
            <w:r>
              <w:t>133772,4</w:t>
            </w:r>
          </w:p>
        </w:tc>
        <w:tc>
          <w:tcPr>
            <w:tcW w:w="1191" w:type="dxa"/>
          </w:tcPr>
          <w:p w:rsidR="00E844DD" w:rsidRDefault="00E844DD">
            <w:pPr>
              <w:pStyle w:val="ConsPlusNormal"/>
              <w:jc w:val="right"/>
            </w:pPr>
            <w:r>
              <w:t>126945,9</w:t>
            </w:r>
          </w:p>
        </w:tc>
        <w:tc>
          <w:tcPr>
            <w:tcW w:w="1134" w:type="dxa"/>
          </w:tcPr>
          <w:p w:rsidR="00E844DD" w:rsidRDefault="00E844DD">
            <w:pPr>
              <w:pStyle w:val="ConsPlusNormal"/>
              <w:jc w:val="right"/>
            </w:pPr>
            <w:r>
              <w:t>131533,2</w:t>
            </w:r>
          </w:p>
        </w:tc>
        <w:tc>
          <w:tcPr>
            <w:tcW w:w="1191" w:type="dxa"/>
          </w:tcPr>
          <w:p w:rsidR="00E844DD" w:rsidRDefault="00E844DD">
            <w:pPr>
              <w:pStyle w:val="ConsPlusNormal"/>
              <w:jc w:val="right"/>
            </w:pPr>
            <w:r>
              <w:t>131533,2</w:t>
            </w:r>
          </w:p>
        </w:tc>
      </w:tr>
      <w:tr w:rsidR="00E844DD">
        <w:tc>
          <w:tcPr>
            <w:tcW w:w="2494" w:type="dxa"/>
          </w:tcPr>
          <w:p w:rsidR="00E844DD" w:rsidRDefault="00E844DD">
            <w:pPr>
              <w:pStyle w:val="ConsPlusNormal"/>
            </w:pPr>
            <w:r>
              <w:t>Основное мероприятие 4.2.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3565</w:t>
            </w:r>
          </w:p>
        </w:tc>
        <w:tc>
          <w:tcPr>
            <w:tcW w:w="907" w:type="dxa"/>
          </w:tcPr>
          <w:p w:rsidR="00E844DD" w:rsidRDefault="00E844DD">
            <w:pPr>
              <w:pStyle w:val="ConsPlusNormal"/>
              <w:jc w:val="right"/>
            </w:pPr>
            <w:r>
              <w:t>3332</w:t>
            </w:r>
          </w:p>
        </w:tc>
        <w:tc>
          <w:tcPr>
            <w:tcW w:w="820" w:type="dxa"/>
          </w:tcPr>
          <w:p w:rsidR="00E844DD" w:rsidRDefault="00E844DD">
            <w:pPr>
              <w:pStyle w:val="ConsPlusNormal"/>
              <w:jc w:val="right"/>
            </w:pPr>
            <w:r>
              <w:t>3332</w:t>
            </w:r>
          </w:p>
        </w:tc>
        <w:tc>
          <w:tcPr>
            <w:tcW w:w="800" w:type="dxa"/>
          </w:tcPr>
          <w:p w:rsidR="00E844DD" w:rsidRDefault="00E844DD">
            <w:pPr>
              <w:pStyle w:val="ConsPlusNormal"/>
              <w:jc w:val="right"/>
            </w:pPr>
            <w:r>
              <w:t>3332</w:t>
            </w:r>
          </w:p>
        </w:tc>
        <w:tc>
          <w:tcPr>
            <w:tcW w:w="907" w:type="dxa"/>
          </w:tcPr>
          <w:p w:rsidR="00E844DD" w:rsidRDefault="00E844DD">
            <w:pPr>
              <w:pStyle w:val="ConsPlusNormal"/>
              <w:jc w:val="right"/>
            </w:pPr>
            <w:r>
              <w:t>3332</w:t>
            </w:r>
          </w:p>
        </w:tc>
        <w:tc>
          <w:tcPr>
            <w:tcW w:w="820" w:type="dxa"/>
          </w:tcPr>
          <w:p w:rsidR="00E844DD" w:rsidRDefault="00E844DD">
            <w:pPr>
              <w:pStyle w:val="ConsPlusNormal"/>
              <w:jc w:val="right"/>
            </w:pPr>
            <w:r>
              <w:t>3332</w:t>
            </w:r>
          </w:p>
        </w:tc>
        <w:tc>
          <w:tcPr>
            <w:tcW w:w="794" w:type="dxa"/>
          </w:tcPr>
          <w:p w:rsidR="00E844DD" w:rsidRDefault="00E844DD">
            <w:pPr>
              <w:pStyle w:val="ConsPlusNormal"/>
              <w:jc w:val="right"/>
            </w:pPr>
            <w:r>
              <w:t>3332</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114395,3</w:t>
            </w:r>
          </w:p>
        </w:tc>
        <w:tc>
          <w:tcPr>
            <w:tcW w:w="1191" w:type="dxa"/>
          </w:tcPr>
          <w:p w:rsidR="00E844DD" w:rsidRDefault="00E844DD">
            <w:pPr>
              <w:pStyle w:val="ConsPlusNormal"/>
              <w:jc w:val="right"/>
            </w:pPr>
            <w:r>
              <w:t>112665,8</w:t>
            </w:r>
          </w:p>
        </w:tc>
        <w:tc>
          <w:tcPr>
            <w:tcW w:w="1134" w:type="dxa"/>
          </w:tcPr>
          <w:p w:rsidR="00E844DD" w:rsidRDefault="00E844DD">
            <w:pPr>
              <w:pStyle w:val="ConsPlusNormal"/>
              <w:jc w:val="right"/>
            </w:pPr>
            <w:r>
              <w:t>129142,1</w:t>
            </w:r>
          </w:p>
        </w:tc>
        <w:tc>
          <w:tcPr>
            <w:tcW w:w="1134" w:type="dxa"/>
          </w:tcPr>
          <w:p w:rsidR="00E844DD" w:rsidRDefault="00E844DD">
            <w:pPr>
              <w:pStyle w:val="ConsPlusNormal"/>
              <w:jc w:val="right"/>
            </w:pPr>
            <w:r>
              <w:t>133772,4</w:t>
            </w:r>
          </w:p>
        </w:tc>
        <w:tc>
          <w:tcPr>
            <w:tcW w:w="1191" w:type="dxa"/>
          </w:tcPr>
          <w:p w:rsidR="00E844DD" w:rsidRDefault="00E844DD">
            <w:pPr>
              <w:pStyle w:val="ConsPlusNormal"/>
              <w:jc w:val="right"/>
            </w:pPr>
            <w:r>
              <w:t>126945,9</w:t>
            </w:r>
          </w:p>
        </w:tc>
        <w:tc>
          <w:tcPr>
            <w:tcW w:w="1134" w:type="dxa"/>
          </w:tcPr>
          <w:p w:rsidR="00E844DD" w:rsidRDefault="00E844DD">
            <w:pPr>
              <w:pStyle w:val="ConsPlusNormal"/>
              <w:jc w:val="right"/>
            </w:pPr>
            <w:r>
              <w:t>131533,2</w:t>
            </w:r>
          </w:p>
        </w:tc>
        <w:tc>
          <w:tcPr>
            <w:tcW w:w="1191" w:type="dxa"/>
          </w:tcPr>
          <w:p w:rsidR="00E844DD" w:rsidRDefault="00E844DD">
            <w:pPr>
              <w:pStyle w:val="ConsPlusNormal"/>
              <w:jc w:val="right"/>
            </w:pPr>
            <w:r>
              <w:t>131533,2</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профилю "профпатология"</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случаев госпитализации</w:t>
            </w:r>
          </w:p>
        </w:tc>
      </w:tr>
      <w:tr w:rsidR="00E844DD">
        <w:tc>
          <w:tcPr>
            <w:tcW w:w="2494" w:type="dxa"/>
          </w:tcPr>
          <w:p w:rsidR="00E844DD" w:rsidRDefault="00E844DD">
            <w:pPr>
              <w:pStyle w:val="ConsPlusNormal"/>
            </w:pPr>
            <w:r>
              <w:t>Подпрограмма 4 "Повышение качества жизни пожилых людей Республики Бурятия"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360</w:t>
            </w:r>
          </w:p>
        </w:tc>
        <w:tc>
          <w:tcPr>
            <w:tcW w:w="907" w:type="dxa"/>
          </w:tcPr>
          <w:p w:rsidR="00E844DD" w:rsidRDefault="00E844DD">
            <w:pPr>
              <w:pStyle w:val="ConsPlusNormal"/>
              <w:jc w:val="right"/>
            </w:pPr>
            <w:r>
              <w:t>593</w:t>
            </w:r>
          </w:p>
        </w:tc>
        <w:tc>
          <w:tcPr>
            <w:tcW w:w="820" w:type="dxa"/>
          </w:tcPr>
          <w:p w:rsidR="00E844DD" w:rsidRDefault="00E844DD">
            <w:pPr>
              <w:pStyle w:val="ConsPlusNormal"/>
              <w:jc w:val="right"/>
            </w:pPr>
            <w:r>
              <w:t>593</w:t>
            </w:r>
          </w:p>
        </w:tc>
        <w:tc>
          <w:tcPr>
            <w:tcW w:w="800" w:type="dxa"/>
          </w:tcPr>
          <w:p w:rsidR="00E844DD" w:rsidRDefault="00E844DD">
            <w:pPr>
              <w:pStyle w:val="ConsPlusNormal"/>
              <w:jc w:val="right"/>
            </w:pPr>
            <w:r>
              <w:t>593</w:t>
            </w:r>
          </w:p>
        </w:tc>
        <w:tc>
          <w:tcPr>
            <w:tcW w:w="907" w:type="dxa"/>
          </w:tcPr>
          <w:p w:rsidR="00E844DD" w:rsidRDefault="00E844DD">
            <w:pPr>
              <w:pStyle w:val="ConsPlusNormal"/>
              <w:jc w:val="right"/>
            </w:pPr>
            <w:r>
              <w:t>593</w:t>
            </w:r>
          </w:p>
        </w:tc>
        <w:tc>
          <w:tcPr>
            <w:tcW w:w="820" w:type="dxa"/>
          </w:tcPr>
          <w:p w:rsidR="00E844DD" w:rsidRDefault="00E844DD">
            <w:pPr>
              <w:pStyle w:val="ConsPlusNormal"/>
              <w:jc w:val="right"/>
            </w:pPr>
            <w:r>
              <w:t>593</w:t>
            </w:r>
          </w:p>
        </w:tc>
        <w:tc>
          <w:tcPr>
            <w:tcW w:w="794" w:type="dxa"/>
          </w:tcPr>
          <w:p w:rsidR="00E844DD" w:rsidRDefault="00E844DD">
            <w:pPr>
              <w:pStyle w:val="ConsPlusNormal"/>
              <w:jc w:val="right"/>
            </w:pPr>
            <w:r>
              <w:t>593</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8301,1</w:t>
            </w:r>
          </w:p>
        </w:tc>
        <w:tc>
          <w:tcPr>
            <w:tcW w:w="1191" w:type="dxa"/>
          </w:tcPr>
          <w:p w:rsidR="00E844DD" w:rsidRDefault="00E844DD">
            <w:pPr>
              <w:pStyle w:val="ConsPlusNormal"/>
              <w:jc w:val="right"/>
            </w:pPr>
            <w:r>
              <w:t>12106,6</w:t>
            </w:r>
          </w:p>
        </w:tc>
        <w:tc>
          <w:tcPr>
            <w:tcW w:w="1134" w:type="dxa"/>
          </w:tcPr>
          <w:p w:rsidR="00E844DD" w:rsidRDefault="00E844DD">
            <w:pPr>
              <w:pStyle w:val="ConsPlusNormal"/>
              <w:jc w:val="right"/>
            </w:pPr>
            <w:r>
              <w:t>12106,6</w:t>
            </w:r>
          </w:p>
        </w:tc>
        <w:tc>
          <w:tcPr>
            <w:tcW w:w="1134" w:type="dxa"/>
          </w:tcPr>
          <w:p w:rsidR="00E844DD" w:rsidRDefault="00E844DD">
            <w:pPr>
              <w:pStyle w:val="ConsPlusNormal"/>
              <w:jc w:val="right"/>
            </w:pPr>
            <w:r>
              <w:t>12106,6</w:t>
            </w:r>
          </w:p>
        </w:tc>
        <w:tc>
          <w:tcPr>
            <w:tcW w:w="1191" w:type="dxa"/>
          </w:tcPr>
          <w:p w:rsidR="00E844DD" w:rsidRDefault="00E844DD">
            <w:pPr>
              <w:pStyle w:val="ConsPlusNormal"/>
              <w:jc w:val="right"/>
            </w:pPr>
            <w:r>
              <w:t>12106,6</w:t>
            </w:r>
          </w:p>
        </w:tc>
        <w:tc>
          <w:tcPr>
            <w:tcW w:w="1134" w:type="dxa"/>
          </w:tcPr>
          <w:p w:rsidR="00E844DD" w:rsidRDefault="00E844DD">
            <w:pPr>
              <w:pStyle w:val="ConsPlusNormal"/>
              <w:jc w:val="right"/>
            </w:pPr>
            <w:r>
              <w:t>12106,6</w:t>
            </w:r>
          </w:p>
        </w:tc>
        <w:tc>
          <w:tcPr>
            <w:tcW w:w="1191" w:type="dxa"/>
          </w:tcPr>
          <w:p w:rsidR="00E844DD" w:rsidRDefault="00E844DD">
            <w:pPr>
              <w:pStyle w:val="ConsPlusNormal"/>
              <w:jc w:val="right"/>
            </w:pPr>
            <w:r>
              <w:t>12106,6</w:t>
            </w:r>
          </w:p>
        </w:tc>
      </w:tr>
      <w:tr w:rsidR="00E844DD">
        <w:tc>
          <w:tcPr>
            <w:tcW w:w="2494" w:type="dxa"/>
          </w:tcPr>
          <w:p w:rsidR="00E844DD" w:rsidRDefault="00E844DD">
            <w:pPr>
              <w:pStyle w:val="ConsPlusNormal"/>
            </w:pPr>
            <w:r>
              <w:t xml:space="preserve">Основное мероприятие 4.2. Предоставление </w:t>
            </w:r>
            <w:r>
              <w:lastRenderedPageBreak/>
              <w:t>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right"/>
            </w:pPr>
            <w:r>
              <w:t>360</w:t>
            </w:r>
          </w:p>
        </w:tc>
        <w:tc>
          <w:tcPr>
            <w:tcW w:w="907" w:type="dxa"/>
          </w:tcPr>
          <w:p w:rsidR="00E844DD" w:rsidRDefault="00E844DD">
            <w:pPr>
              <w:pStyle w:val="ConsPlusNormal"/>
              <w:jc w:val="right"/>
            </w:pPr>
            <w:r>
              <w:t>593</w:t>
            </w:r>
          </w:p>
        </w:tc>
        <w:tc>
          <w:tcPr>
            <w:tcW w:w="820" w:type="dxa"/>
          </w:tcPr>
          <w:p w:rsidR="00E844DD" w:rsidRDefault="00E844DD">
            <w:pPr>
              <w:pStyle w:val="ConsPlusNormal"/>
              <w:jc w:val="right"/>
            </w:pPr>
            <w:r>
              <w:t>593</w:t>
            </w:r>
          </w:p>
        </w:tc>
        <w:tc>
          <w:tcPr>
            <w:tcW w:w="800" w:type="dxa"/>
          </w:tcPr>
          <w:p w:rsidR="00E844DD" w:rsidRDefault="00E844DD">
            <w:pPr>
              <w:pStyle w:val="ConsPlusNormal"/>
              <w:jc w:val="right"/>
            </w:pPr>
            <w:r>
              <w:t>593</w:t>
            </w:r>
          </w:p>
        </w:tc>
        <w:tc>
          <w:tcPr>
            <w:tcW w:w="907" w:type="dxa"/>
          </w:tcPr>
          <w:p w:rsidR="00E844DD" w:rsidRDefault="00E844DD">
            <w:pPr>
              <w:pStyle w:val="ConsPlusNormal"/>
              <w:jc w:val="right"/>
            </w:pPr>
            <w:r>
              <w:t>593</w:t>
            </w:r>
          </w:p>
        </w:tc>
        <w:tc>
          <w:tcPr>
            <w:tcW w:w="820" w:type="dxa"/>
          </w:tcPr>
          <w:p w:rsidR="00E844DD" w:rsidRDefault="00E844DD">
            <w:pPr>
              <w:pStyle w:val="ConsPlusNormal"/>
              <w:jc w:val="right"/>
            </w:pPr>
            <w:r>
              <w:t>593</w:t>
            </w:r>
          </w:p>
        </w:tc>
        <w:tc>
          <w:tcPr>
            <w:tcW w:w="794" w:type="dxa"/>
          </w:tcPr>
          <w:p w:rsidR="00E844DD" w:rsidRDefault="00E844DD">
            <w:pPr>
              <w:pStyle w:val="ConsPlusNormal"/>
              <w:jc w:val="right"/>
            </w:pPr>
            <w:r>
              <w:t>593</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8301,1</w:t>
            </w:r>
          </w:p>
        </w:tc>
        <w:tc>
          <w:tcPr>
            <w:tcW w:w="1191" w:type="dxa"/>
          </w:tcPr>
          <w:p w:rsidR="00E844DD" w:rsidRDefault="00E844DD">
            <w:pPr>
              <w:pStyle w:val="ConsPlusNormal"/>
              <w:jc w:val="right"/>
            </w:pPr>
            <w:r>
              <w:t>12106,6</w:t>
            </w:r>
          </w:p>
        </w:tc>
        <w:tc>
          <w:tcPr>
            <w:tcW w:w="1134" w:type="dxa"/>
          </w:tcPr>
          <w:p w:rsidR="00E844DD" w:rsidRDefault="00E844DD">
            <w:pPr>
              <w:pStyle w:val="ConsPlusNormal"/>
              <w:jc w:val="right"/>
            </w:pPr>
            <w:r>
              <w:t>12106,6</w:t>
            </w:r>
          </w:p>
        </w:tc>
        <w:tc>
          <w:tcPr>
            <w:tcW w:w="1134" w:type="dxa"/>
          </w:tcPr>
          <w:p w:rsidR="00E844DD" w:rsidRDefault="00E844DD">
            <w:pPr>
              <w:pStyle w:val="ConsPlusNormal"/>
              <w:jc w:val="right"/>
            </w:pPr>
            <w:r>
              <w:t>12106,6</w:t>
            </w:r>
          </w:p>
        </w:tc>
        <w:tc>
          <w:tcPr>
            <w:tcW w:w="1191" w:type="dxa"/>
          </w:tcPr>
          <w:p w:rsidR="00E844DD" w:rsidRDefault="00E844DD">
            <w:pPr>
              <w:pStyle w:val="ConsPlusNormal"/>
              <w:jc w:val="right"/>
            </w:pPr>
            <w:r>
              <w:t>12106,6</w:t>
            </w:r>
          </w:p>
        </w:tc>
        <w:tc>
          <w:tcPr>
            <w:tcW w:w="1134" w:type="dxa"/>
          </w:tcPr>
          <w:p w:rsidR="00E844DD" w:rsidRDefault="00E844DD">
            <w:pPr>
              <w:pStyle w:val="ConsPlusNormal"/>
              <w:jc w:val="right"/>
            </w:pPr>
            <w:r>
              <w:t>12106,6</w:t>
            </w:r>
          </w:p>
        </w:tc>
        <w:tc>
          <w:tcPr>
            <w:tcW w:w="1191" w:type="dxa"/>
          </w:tcPr>
          <w:p w:rsidR="00E844DD" w:rsidRDefault="00E844DD">
            <w:pPr>
              <w:pStyle w:val="ConsPlusNormal"/>
              <w:jc w:val="right"/>
            </w:pPr>
            <w:r>
              <w:t>12106,6</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Первичная медико-санитарная помощь, не включенная в базовую программу обязательного медицинского страхования</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число посещений</w:t>
            </w:r>
          </w:p>
        </w:tc>
      </w:tr>
      <w:tr w:rsidR="00E844DD">
        <w:tc>
          <w:tcPr>
            <w:tcW w:w="2494" w:type="dxa"/>
          </w:tcPr>
          <w:p w:rsidR="00E844DD" w:rsidRDefault="00E844DD">
            <w:pPr>
              <w:pStyle w:val="ConsPlusNormal"/>
            </w:pPr>
            <w:r>
              <w:t>Подпрограмма 4 "Повышение качества жизни пожилых людей Республики Бурятия"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4613</w:t>
            </w:r>
          </w:p>
        </w:tc>
        <w:tc>
          <w:tcPr>
            <w:tcW w:w="907" w:type="dxa"/>
          </w:tcPr>
          <w:p w:rsidR="00E844DD" w:rsidRDefault="00E844DD">
            <w:pPr>
              <w:pStyle w:val="ConsPlusNormal"/>
              <w:jc w:val="right"/>
            </w:pPr>
            <w:r>
              <w:t>4613</w:t>
            </w:r>
          </w:p>
        </w:tc>
        <w:tc>
          <w:tcPr>
            <w:tcW w:w="820" w:type="dxa"/>
          </w:tcPr>
          <w:p w:rsidR="00E844DD" w:rsidRDefault="00E844DD">
            <w:pPr>
              <w:pStyle w:val="ConsPlusNormal"/>
              <w:jc w:val="right"/>
            </w:pPr>
            <w:r>
              <w:t>4613</w:t>
            </w:r>
          </w:p>
        </w:tc>
        <w:tc>
          <w:tcPr>
            <w:tcW w:w="800" w:type="dxa"/>
          </w:tcPr>
          <w:p w:rsidR="00E844DD" w:rsidRDefault="00E844DD">
            <w:pPr>
              <w:pStyle w:val="ConsPlusNormal"/>
              <w:jc w:val="right"/>
            </w:pPr>
            <w:r>
              <w:t>4613</w:t>
            </w:r>
          </w:p>
        </w:tc>
        <w:tc>
          <w:tcPr>
            <w:tcW w:w="907" w:type="dxa"/>
          </w:tcPr>
          <w:p w:rsidR="00E844DD" w:rsidRDefault="00E844DD">
            <w:pPr>
              <w:pStyle w:val="ConsPlusNormal"/>
              <w:jc w:val="right"/>
            </w:pPr>
            <w:r>
              <w:t>4613</w:t>
            </w:r>
          </w:p>
        </w:tc>
        <w:tc>
          <w:tcPr>
            <w:tcW w:w="820" w:type="dxa"/>
          </w:tcPr>
          <w:p w:rsidR="00E844DD" w:rsidRDefault="00E844DD">
            <w:pPr>
              <w:pStyle w:val="ConsPlusNormal"/>
              <w:jc w:val="right"/>
            </w:pPr>
            <w:r>
              <w:t>4613</w:t>
            </w:r>
          </w:p>
        </w:tc>
        <w:tc>
          <w:tcPr>
            <w:tcW w:w="794" w:type="dxa"/>
          </w:tcPr>
          <w:p w:rsidR="00E844DD" w:rsidRDefault="00E844DD">
            <w:pPr>
              <w:pStyle w:val="ConsPlusNormal"/>
              <w:jc w:val="right"/>
            </w:pPr>
            <w:r>
              <w:t>4613</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2358,4</w:t>
            </w:r>
          </w:p>
        </w:tc>
        <w:tc>
          <w:tcPr>
            <w:tcW w:w="1191" w:type="dxa"/>
          </w:tcPr>
          <w:p w:rsidR="00E844DD" w:rsidRDefault="00E844DD">
            <w:pPr>
              <w:pStyle w:val="ConsPlusNormal"/>
              <w:jc w:val="right"/>
            </w:pPr>
            <w:r>
              <w:t>2209,1</w:t>
            </w:r>
          </w:p>
        </w:tc>
        <w:tc>
          <w:tcPr>
            <w:tcW w:w="1134" w:type="dxa"/>
          </w:tcPr>
          <w:p w:rsidR="00E844DD" w:rsidRDefault="00E844DD">
            <w:pPr>
              <w:pStyle w:val="ConsPlusNormal"/>
              <w:jc w:val="right"/>
            </w:pPr>
            <w:r>
              <w:t>2209,1</w:t>
            </w:r>
          </w:p>
        </w:tc>
        <w:tc>
          <w:tcPr>
            <w:tcW w:w="1134" w:type="dxa"/>
          </w:tcPr>
          <w:p w:rsidR="00E844DD" w:rsidRDefault="00E844DD">
            <w:pPr>
              <w:pStyle w:val="ConsPlusNormal"/>
              <w:jc w:val="right"/>
            </w:pPr>
            <w:r>
              <w:t>2209,1</w:t>
            </w:r>
          </w:p>
        </w:tc>
        <w:tc>
          <w:tcPr>
            <w:tcW w:w="1191" w:type="dxa"/>
          </w:tcPr>
          <w:p w:rsidR="00E844DD" w:rsidRDefault="00E844DD">
            <w:pPr>
              <w:pStyle w:val="ConsPlusNormal"/>
              <w:jc w:val="right"/>
            </w:pPr>
            <w:r>
              <w:t>2908,4</w:t>
            </w:r>
          </w:p>
        </w:tc>
        <w:tc>
          <w:tcPr>
            <w:tcW w:w="1134" w:type="dxa"/>
          </w:tcPr>
          <w:p w:rsidR="00E844DD" w:rsidRDefault="00E844DD">
            <w:pPr>
              <w:pStyle w:val="ConsPlusNormal"/>
              <w:jc w:val="right"/>
            </w:pPr>
            <w:r>
              <w:t>2908,4</w:t>
            </w:r>
          </w:p>
        </w:tc>
        <w:tc>
          <w:tcPr>
            <w:tcW w:w="1191" w:type="dxa"/>
          </w:tcPr>
          <w:p w:rsidR="00E844DD" w:rsidRDefault="00E844DD">
            <w:pPr>
              <w:pStyle w:val="ConsPlusNormal"/>
              <w:jc w:val="right"/>
            </w:pPr>
            <w:r>
              <w:t>2908,4</w:t>
            </w:r>
          </w:p>
        </w:tc>
      </w:tr>
      <w:tr w:rsidR="00E844DD">
        <w:tc>
          <w:tcPr>
            <w:tcW w:w="2494" w:type="dxa"/>
          </w:tcPr>
          <w:p w:rsidR="00E844DD" w:rsidRDefault="00E844DD">
            <w:pPr>
              <w:pStyle w:val="ConsPlusNormal"/>
            </w:pPr>
            <w:r>
              <w:t>Основное мероприятие 4.2.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4613</w:t>
            </w:r>
          </w:p>
        </w:tc>
        <w:tc>
          <w:tcPr>
            <w:tcW w:w="907" w:type="dxa"/>
          </w:tcPr>
          <w:p w:rsidR="00E844DD" w:rsidRDefault="00E844DD">
            <w:pPr>
              <w:pStyle w:val="ConsPlusNormal"/>
              <w:jc w:val="right"/>
            </w:pPr>
            <w:r>
              <w:t>4613</w:t>
            </w:r>
          </w:p>
        </w:tc>
        <w:tc>
          <w:tcPr>
            <w:tcW w:w="820" w:type="dxa"/>
          </w:tcPr>
          <w:p w:rsidR="00E844DD" w:rsidRDefault="00E844DD">
            <w:pPr>
              <w:pStyle w:val="ConsPlusNormal"/>
              <w:jc w:val="right"/>
            </w:pPr>
            <w:r>
              <w:t>4613</w:t>
            </w:r>
          </w:p>
        </w:tc>
        <w:tc>
          <w:tcPr>
            <w:tcW w:w="800" w:type="dxa"/>
          </w:tcPr>
          <w:p w:rsidR="00E844DD" w:rsidRDefault="00E844DD">
            <w:pPr>
              <w:pStyle w:val="ConsPlusNormal"/>
              <w:jc w:val="right"/>
            </w:pPr>
            <w:r>
              <w:t>4613</w:t>
            </w:r>
          </w:p>
        </w:tc>
        <w:tc>
          <w:tcPr>
            <w:tcW w:w="907" w:type="dxa"/>
          </w:tcPr>
          <w:p w:rsidR="00E844DD" w:rsidRDefault="00E844DD">
            <w:pPr>
              <w:pStyle w:val="ConsPlusNormal"/>
              <w:jc w:val="right"/>
            </w:pPr>
            <w:r>
              <w:t>4613</w:t>
            </w:r>
          </w:p>
        </w:tc>
        <w:tc>
          <w:tcPr>
            <w:tcW w:w="820" w:type="dxa"/>
          </w:tcPr>
          <w:p w:rsidR="00E844DD" w:rsidRDefault="00E844DD">
            <w:pPr>
              <w:pStyle w:val="ConsPlusNormal"/>
              <w:jc w:val="right"/>
            </w:pPr>
            <w:r>
              <w:t>4613</w:t>
            </w:r>
          </w:p>
        </w:tc>
        <w:tc>
          <w:tcPr>
            <w:tcW w:w="794" w:type="dxa"/>
          </w:tcPr>
          <w:p w:rsidR="00E844DD" w:rsidRDefault="00E844DD">
            <w:pPr>
              <w:pStyle w:val="ConsPlusNormal"/>
              <w:jc w:val="right"/>
            </w:pPr>
            <w:r>
              <w:t>4613</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2358,4</w:t>
            </w:r>
          </w:p>
        </w:tc>
        <w:tc>
          <w:tcPr>
            <w:tcW w:w="1191" w:type="dxa"/>
          </w:tcPr>
          <w:p w:rsidR="00E844DD" w:rsidRDefault="00E844DD">
            <w:pPr>
              <w:pStyle w:val="ConsPlusNormal"/>
              <w:jc w:val="right"/>
            </w:pPr>
            <w:r>
              <w:t>2209,1</w:t>
            </w:r>
          </w:p>
        </w:tc>
        <w:tc>
          <w:tcPr>
            <w:tcW w:w="1134" w:type="dxa"/>
          </w:tcPr>
          <w:p w:rsidR="00E844DD" w:rsidRDefault="00E844DD">
            <w:pPr>
              <w:pStyle w:val="ConsPlusNormal"/>
              <w:jc w:val="right"/>
            </w:pPr>
            <w:r>
              <w:t>2209,1</w:t>
            </w:r>
          </w:p>
        </w:tc>
        <w:tc>
          <w:tcPr>
            <w:tcW w:w="1134" w:type="dxa"/>
          </w:tcPr>
          <w:p w:rsidR="00E844DD" w:rsidRDefault="00E844DD">
            <w:pPr>
              <w:pStyle w:val="ConsPlusNormal"/>
              <w:jc w:val="right"/>
            </w:pPr>
            <w:r>
              <w:t>2209,1</w:t>
            </w:r>
          </w:p>
        </w:tc>
        <w:tc>
          <w:tcPr>
            <w:tcW w:w="1191" w:type="dxa"/>
          </w:tcPr>
          <w:p w:rsidR="00E844DD" w:rsidRDefault="00E844DD">
            <w:pPr>
              <w:pStyle w:val="ConsPlusNormal"/>
              <w:jc w:val="right"/>
            </w:pPr>
            <w:r>
              <w:t>2908,4</w:t>
            </w:r>
          </w:p>
        </w:tc>
        <w:tc>
          <w:tcPr>
            <w:tcW w:w="1134" w:type="dxa"/>
          </w:tcPr>
          <w:p w:rsidR="00E844DD" w:rsidRDefault="00E844DD">
            <w:pPr>
              <w:pStyle w:val="ConsPlusNormal"/>
              <w:jc w:val="right"/>
            </w:pPr>
            <w:r>
              <w:t>2908,4</w:t>
            </w:r>
          </w:p>
        </w:tc>
        <w:tc>
          <w:tcPr>
            <w:tcW w:w="1191" w:type="dxa"/>
          </w:tcPr>
          <w:p w:rsidR="00E844DD" w:rsidRDefault="00E844DD">
            <w:pPr>
              <w:pStyle w:val="ConsPlusNormal"/>
              <w:jc w:val="right"/>
            </w:pPr>
            <w:r>
              <w:t>2908,4</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численность граждан, получивших социальные услуги (человек)</w:t>
            </w:r>
          </w:p>
        </w:tc>
      </w:tr>
      <w:tr w:rsidR="00E844DD">
        <w:tc>
          <w:tcPr>
            <w:tcW w:w="2494" w:type="dxa"/>
          </w:tcPr>
          <w:p w:rsidR="00E844DD" w:rsidRDefault="00E844DD">
            <w:pPr>
              <w:pStyle w:val="ConsPlusNormal"/>
            </w:pPr>
            <w:r>
              <w:t>Подпрограмма 4 "Повышение качества жизни пожилых людей Республики Бурятия"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940</w:t>
            </w:r>
          </w:p>
        </w:tc>
        <w:tc>
          <w:tcPr>
            <w:tcW w:w="907" w:type="dxa"/>
          </w:tcPr>
          <w:p w:rsidR="00E844DD" w:rsidRDefault="00E844DD">
            <w:pPr>
              <w:pStyle w:val="ConsPlusNormal"/>
              <w:jc w:val="right"/>
            </w:pPr>
            <w:r>
              <w:t>1025</w:t>
            </w:r>
          </w:p>
        </w:tc>
        <w:tc>
          <w:tcPr>
            <w:tcW w:w="820" w:type="dxa"/>
          </w:tcPr>
          <w:p w:rsidR="00E844DD" w:rsidRDefault="00E844DD">
            <w:pPr>
              <w:pStyle w:val="ConsPlusNormal"/>
              <w:jc w:val="right"/>
            </w:pPr>
            <w:r>
              <w:t>1025</w:t>
            </w:r>
          </w:p>
        </w:tc>
        <w:tc>
          <w:tcPr>
            <w:tcW w:w="800" w:type="dxa"/>
          </w:tcPr>
          <w:p w:rsidR="00E844DD" w:rsidRDefault="00E844DD">
            <w:pPr>
              <w:pStyle w:val="ConsPlusNormal"/>
              <w:jc w:val="right"/>
            </w:pPr>
            <w:r>
              <w:t>1025</w:t>
            </w:r>
          </w:p>
        </w:tc>
        <w:tc>
          <w:tcPr>
            <w:tcW w:w="907" w:type="dxa"/>
          </w:tcPr>
          <w:p w:rsidR="00E844DD" w:rsidRDefault="00E844DD">
            <w:pPr>
              <w:pStyle w:val="ConsPlusNormal"/>
              <w:jc w:val="right"/>
            </w:pPr>
            <w:r>
              <w:t>1025</w:t>
            </w:r>
          </w:p>
        </w:tc>
        <w:tc>
          <w:tcPr>
            <w:tcW w:w="820" w:type="dxa"/>
          </w:tcPr>
          <w:p w:rsidR="00E844DD" w:rsidRDefault="00E844DD">
            <w:pPr>
              <w:pStyle w:val="ConsPlusNormal"/>
              <w:jc w:val="right"/>
            </w:pPr>
            <w:r>
              <w:t>1025</w:t>
            </w:r>
          </w:p>
        </w:tc>
        <w:tc>
          <w:tcPr>
            <w:tcW w:w="794" w:type="dxa"/>
          </w:tcPr>
          <w:p w:rsidR="00E844DD" w:rsidRDefault="00E844DD">
            <w:pPr>
              <w:pStyle w:val="ConsPlusNormal"/>
              <w:jc w:val="right"/>
            </w:pPr>
            <w:r>
              <w:t>1025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5683,7</w:t>
            </w:r>
          </w:p>
        </w:tc>
        <w:tc>
          <w:tcPr>
            <w:tcW w:w="1191" w:type="dxa"/>
          </w:tcPr>
          <w:p w:rsidR="00E844DD" w:rsidRDefault="00E844DD">
            <w:pPr>
              <w:pStyle w:val="ConsPlusNormal"/>
              <w:jc w:val="right"/>
            </w:pPr>
            <w:r>
              <w:t>5814,4</w:t>
            </w:r>
          </w:p>
        </w:tc>
        <w:tc>
          <w:tcPr>
            <w:tcW w:w="1134" w:type="dxa"/>
          </w:tcPr>
          <w:p w:rsidR="00E844DD" w:rsidRDefault="00E844DD">
            <w:pPr>
              <w:pStyle w:val="ConsPlusNormal"/>
              <w:jc w:val="right"/>
            </w:pPr>
            <w:r>
              <w:t>5814,4</w:t>
            </w:r>
          </w:p>
        </w:tc>
        <w:tc>
          <w:tcPr>
            <w:tcW w:w="1134" w:type="dxa"/>
          </w:tcPr>
          <w:p w:rsidR="00E844DD" w:rsidRDefault="00E844DD">
            <w:pPr>
              <w:pStyle w:val="ConsPlusNormal"/>
              <w:jc w:val="right"/>
            </w:pPr>
            <w:r>
              <w:t>5814,4</w:t>
            </w:r>
          </w:p>
        </w:tc>
        <w:tc>
          <w:tcPr>
            <w:tcW w:w="1191" w:type="dxa"/>
          </w:tcPr>
          <w:p w:rsidR="00E844DD" w:rsidRDefault="00E844DD">
            <w:pPr>
              <w:pStyle w:val="ConsPlusNormal"/>
              <w:jc w:val="right"/>
            </w:pPr>
            <w:r>
              <w:t>6390,7</w:t>
            </w:r>
          </w:p>
        </w:tc>
        <w:tc>
          <w:tcPr>
            <w:tcW w:w="1134" w:type="dxa"/>
          </w:tcPr>
          <w:p w:rsidR="00E844DD" w:rsidRDefault="00E844DD">
            <w:pPr>
              <w:pStyle w:val="ConsPlusNormal"/>
              <w:jc w:val="right"/>
            </w:pPr>
            <w:r>
              <w:t>6390,7</w:t>
            </w:r>
          </w:p>
        </w:tc>
        <w:tc>
          <w:tcPr>
            <w:tcW w:w="1191" w:type="dxa"/>
          </w:tcPr>
          <w:p w:rsidR="00E844DD" w:rsidRDefault="00E844DD">
            <w:pPr>
              <w:pStyle w:val="ConsPlusNormal"/>
              <w:jc w:val="right"/>
            </w:pPr>
            <w:r>
              <w:t>6390,7</w:t>
            </w:r>
          </w:p>
        </w:tc>
      </w:tr>
      <w:tr w:rsidR="00E844DD">
        <w:tc>
          <w:tcPr>
            <w:tcW w:w="2494" w:type="dxa"/>
          </w:tcPr>
          <w:p w:rsidR="00E844DD" w:rsidRDefault="00E844DD">
            <w:pPr>
              <w:pStyle w:val="ConsPlusNormal"/>
            </w:pPr>
            <w:r>
              <w:lastRenderedPageBreak/>
              <w:t>Основное мероприятие 4.2.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940</w:t>
            </w:r>
          </w:p>
        </w:tc>
        <w:tc>
          <w:tcPr>
            <w:tcW w:w="907" w:type="dxa"/>
          </w:tcPr>
          <w:p w:rsidR="00E844DD" w:rsidRDefault="00E844DD">
            <w:pPr>
              <w:pStyle w:val="ConsPlusNormal"/>
              <w:jc w:val="right"/>
            </w:pPr>
            <w:r>
              <w:t>1025</w:t>
            </w:r>
          </w:p>
        </w:tc>
        <w:tc>
          <w:tcPr>
            <w:tcW w:w="820" w:type="dxa"/>
          </w:tcPr>
          <w:p w:rsidR="00E844DD" w:rsidRDefault="00E844DD">
            <w:pPr>
              <w:pStyle w:val="ConsPlusNormal"/>
              <w:jc w:val="right"/>
            </w:pPr>
            <w:r>
              <w:t>1025</w:t>
            </w:r>
          </w:p>
        </w:tc>
        <w:tc>
          <w:tcPr>
            <w:tcW w:w="800" w:type="dxa"/>
          </w:tcPr>
          <w:p w:rsidR="00E844DD" w:rsidRDefault="00E844DD">
            <w:pPr>
              <w:pStyle w:val="ConsPlusNormal"/>
              <w:jc w:val="right"/>
            </w:pPr>
            <w:r>
              <w:t>1025</w:t>
            </w:r>
          </w:p>
        </w:tc>
        <w:tc>
          <w:tcPr>
            <w:tcW w:w="907" w:type="dxa"/>
          </w:tcPr>
          <w:p w:rsidR="00E844DD" w:rsidRDefault="00E844DD">
            <w:pPr>
              <w:pStyle w:val="ConsPlusNormal"/>
              <w:jc w:val="right"/>
            </w:pPr>
            <w:r>
              <w:t>1025</w:t>
            </w:r>
          </w:p>
        </w:tc>
        <w:tc>
          <w:tcPr>
            <w:tcW w:w="820" w:type="dxa"/>
          </w:tcPr>
          <w:p w:rsidR="00E844DD" w:rsidRDefault="00E844DD">
            <w:pPr>
              <w:pStyle w:val="ConsPlusNormal"/>
              <w:jc w:val="right"/>
            </w:pPr>
            <w:r>
              <w:t>1025</w:t>
            </w:r>
          </w:p>
        </w:tc>
        <w:tc>
          <w:tcPr>
            <w:tcW w:w="794" w:type="dxa"/>
          </w:tcPr>
          <w:p w:rsidR="00E844DD" w:rsidRDefault="00E844DD">
            <w:pPr>
              <w:pStyle w:val="ConsPlusNormal"/>
              <w:jc w:val="right"/>
            </w:pPr>
            <w:r>
              <w:t>1025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5683,7</w:t>
            </w:r>
          </w:p>
        </w:tc>
        <w:tc>
          <w:tcPr>
            <w:tcW w:w="1191" w:type="dxa"/>
          </w:tcPr>
          <w:p w:rsidR="00E844DD" w:rsidRDefault="00E844DD">
            <w:pPr>
              <w:pStyle w:val="ConsPlusNormal"/>
              <w:jc w:val="right"/>
            </w:pPr>
            <w:r>
              <w:t>5814,4</w:t>
            </w:r>
          </w:p>
        </w:tc>
        <w:tc>
          <w:tcPr>
            <w:tcW w:w="1134" w:type="dxa"/>
          </w:tcPr>
          <w:p w:rsidR="00E844DD" w:rsidRDefault="00E844DD">
            <w:pPr>
              <w:pStyle w:val="ConsPlusNormal"/>
              <w:jc w:val="right"/>
            </w:pPr>
            <w:r>
              <w:t>5814,4</w:t>
            </w:r>
          </w:p>
        </w:tc>
        <w:tc>
          <w:tcPr>
            <w:tcW w:w="1134" w:type="dxa"/>
          </w:tcPr>
          <w:p w:rsidR="00E844DD" w:rsidRDefault="00E844DD">
            <w:pPr>
              <w:pStyle w:val="ConsPlusNormal"/>
              <w:jc w:val="right"/>
            </w:pPr>
            <w:r>
              <w:t>5814,4</w:t>
            </w:r>
          </w:p>
        </w:tc>
        <w:tc>
          <w:tcPr>
            <w:tcW w:w="1191" w:type="dxa"/>
          </w:tcPr>
          <w:p w:rsidR="00E844DD" w:rsidRDefault="00E844DD">
            <w:pPr>
              <w:pStyle w:val="ConsPlusNormal"/>
              <w:jc w:val="right"/>
            </w:pPr>
            <w:r>
              <w:t>6390,7</w:t>
            </w:r>
          </w:p>
        </w:tc>
        <w:tc>
          <w:tcPr>
            <w:tcW w:w="1134" w:type="dxa"/>
          </w:tcPr>
          <w:p w:rsidR="00E844DD" w:rsidRDefault="00E844DD">
            <w:pPr>
              <w:pStyle w:val="ConsPlusNormal"/>
              <w:jc w:val="right"/>
            </w:pPr>
            <w:r>
              <w:t>6390,7</w:t>
            </w:r>
          </w:p>
        </w:tc>
        <w:tc>
          <w:tcPr>
            <w:tcW w:w="1191" w:type="dxa"/>
          </w:tcPr>
          <w:p w:rsidR="00E844DD" w:rsidRDefault="00E844DD">
            <w:pPr>
              <w:pStyle w:val="ConsPlusNormal"/>
              <w:jc w:val="right"/>
            </w:pPr>
            <w:r>
              <w:t>6390,7</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Высокотехнологичная медицинская помощь, не включенная в базовую программу обязательного медицинского страхования</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число пациентов</w:t>
            </w:r>
          </w:p>
        </w:tc>
      </w:tr>
      <w:tr w:rsidR="00E844DD">
        <w:tc>
          <w:tcPr>
            <w:tcW w:w="2494" w:type="dxa"/>
          </w:tcPr>
          <w:p w:rsidR="00E844DD" w:rsidRDefault="00E844DD">
            <w:pPr>
              <w:pStyle w:val="ConsPlusNormal"/>
            </w:pPr>
            <w:r>
              <w:t>Подпрограмма 4 "Повышение качества жизни пожилых людей Республики Бурятия"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91</w:t>
            </w:r>
          </w:p>
        </w:tc>
        <w:tc>
          <w:tcPr>
            <w:tcW w:w="907" w:type="dxa"/>
          </w:tcPr>
          <w:p w:rsidR="00E844DD" w:rsidRDefault="00E844DD">
            <w:pPr>
              <w:pStyle w:val="ConsPlusNormal"/>
              <w:jc w:val="right"/>
            </w:pPr>
            <w:r>
              <w:t>88</w:t>
            </w:r>
          </w:p>
        </w:tc>
        <w:tc>
          <w:tcPr>
            <w:tcW w:w="820" w:type="dxa"/>
          </w:tcPr>
          <w:p w:rsidR="00E844DD" w:rsidRDefault="00E844DD">
            <w:pPr>
              <w:pStyle w:val="ConsPlusNormal"/>
              <w:jc w:val="right"/>
            </w:pPr>
            <w:r>
              <w:t>88</w:t>
            </w:r>
          </w:p>
        </w:tc>
        <w:tc>
          <w:tcPr>
            <w:tcW w:w="800" w:type="dxa"/>
          </w:tcPr>
          <w:p w:rsidR="00E844DD" w:rsidRDefault="00E844DD">
            <w:pPr>
              <w:pStyle w:val="ConsPlusNormal"/>
              <w:jc w:val="right"/>
            </w:pPr>
            <w:r>
              <w:t>88</w:t>
            </w:r>
          </w:p>
        </w:tc>
        <w:tc>
          <w:tcPr>
            <w:tcW w:w="907" w:type="dxa"/>
          </w:tcPr>
          <w:p w:rsidR="00E844DD" w:rsidRDefault="00E844DD">
            <w:pPr>
              <w:pStyle w:val="ConsPlusNormal"/>
            </w:pPr>
          </w:p>
        </w:tc>
        <w:tc>
          <w:tcPr>
            <w:tcW w:w="820" w:type="dxa"/>
          </w:tcPr>
          <w:p w:rsidR="00E844DD" w:rsidRDefault="00E844DD">
            <w:pPr>
              <w:pStyle w:val="ConsPlusNormal"/>
            </w:pPr>
          </w:p>
        </w:tc>
        <w:tc>
          <w:tcPr>
            <w:tcW w:w="794" w:type="dxa"/>
          </w:tcPr>
          <w:p w:rsidR="00E844DD" w:rsidRDefault="00E844DD">
            <w:pPr>
              <w:pStyle w:val="ConsPlusNormal"/>
            </w:pP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14701,8</w:t>
            </w:r>
          </w:p>
        </w:tc>
        <w:tc>
          <w:tcPr>
            <w:tcW w:w="1191" w:type="dxa"/>
          </w:tcPr>
          <w:p w:rsidR="00E844DD" w:rsidRDefault="00E844DD">
            <w:pPr>
              <w:pStyle w:val="ConsPlusNormal"/>
              <w:jc w:val="right"/>
            </w:pPr>
            <w:r>
              <w:t>14701,8</w:t>
            </w:r>
          </w:p>
        </w:tc>
        <w:tc>
          <w:tcPr>
            <w:tcW w:w="1134" w:type="dxa"/>
          </w:tcPr>
          <w:p w:rsidR="00E844DD" w:rsidRDefault="00E844DD">
            <w:pPr>
              <w:pStyle w:val="ConsPlusNormal"/>
              <w:jc w:val="right"/>
            </w:pPr>
            <w:r>
              <w:t>14701,8</w:t>
            </w:r>
          </w:p>
        </w:tc>
        <w:tc>
          <w:tcPr>
            <w:tcW w:w="1134" w:type="dxa"/>
          </w:tcPr>
          <w:p w:rsidR="00E844DD" w:rsidRDefault="00E844DD">
            <w:pPr>
              <w:pStyle w:val="ConsPlusNormal"/>
              <w:jc w:val="right"/>
            </w:pPr>
            <w:r>
              <w:t>4349,2</w:t>
            </w:r>
          </w:p>
        </w:tc>
        <w:tc>
          <w:tcPr>
            <w:tcW w:w="1191"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jc w:val="right"/>
            </w:pPr>
            <w:r>
              <w:t>11627</w:t>
            </w:r>
          </w:p>
        </w:tc>
      </w:tr>
      <w:tr w:rsidR="00E844DD">
        <w:tc>
          <w:tcPr>
            <w:tcW w:w="2494" w:type="dxa"/>
          </w:tcPr>
          <w:p w:rsidR="00E844DD" w:rsidRDefault="00E844DD">
            <w:pPr>
              <w:pStyle w:val="ConsPlusNormal"/>
            </w:pPr>
            <w:r>
              <w:t>Основное мероприятие 4.2. Предоставление социального обслуживания в учреждениях для граждан пожилого возраста и инвалидов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right"/>
            </w:pPr>
            <w:r>
              <w:t>91</w:t>
            </w:r>
          </w:p>
        </w:tc>
        <w:tc>
          <w:tcPr>
            <w:tcW w:w="907" w:type="dxa"/>
          </w:tcPr>
          <w:p w:rsidR="00E844DD" w:rsidRDefault="00E844DD">
            <w:pPr>
              <w:pStyle w:val="ConsPlusNormal"/>
              <w:jc w:val="right"/>
            </w:pPr>
            <w:r>
              <w:t>88</w:t>
            </w:r>
          </w:p>
        </w:tc>
        <w:tc>
          <w:tcPr>
            <w:tcW w:w="820" w:type="dxa"/>
          </w:tcPr>
          <w:p w:rsidR="00E844DD" w:rsidRDefault="00E844DD">
            <w:pPr>
              <w:pStyle w:val="ConsPlusNormal"/>
              <w:jc w:val="right"/>
            </w:pPr>
            <w:r>
              <w:t>88</w:t>
            </w:r>
          </w:p>
        </w:tc>
        <w:tc>
          <w:tcPr>
            <w:tcW w:w="800" w:type="dxa"/>
          </w:tcPr>
          <w:p w:rsidR="00E844DD" w:rsidRDefault="00E844DD">
            <w:pPr>
              <w:pStyle w:val="ConsPlusNormal"/>
              <w:jc w:val="right"/>
            </w:pPr>
            <w:r>
              <w:t>88</w:t>
            </w:r>
          </w:p>
        </w:tc>
        <w:tc>
          <w:tcPr>
            <w:tcW w:w="907" w:type="dxa"/>
          </w:tcPr>
          <w:p w:rsidR="00E844DD" w:rsidRDefault="00E844DD">
            <w:pPr>
              <w:pStyle w:val="ConsPlusNormal"/>
            </w:pPr>
          </w:p>
        </w:tc>
        <w:tc>
          <w:tcPr>
            <w:tcW w:w="820" w:type="dxa"/>
          </w:tcPr>
          <w:p w:rsidR="00E844DD" w:rsidRDefault="00E844DD">
            <w:pPr>
              <w:pStyle w:val="ConsPlusNormal"/>
            </w:pPr>
          </w:p>
        </w:tc>
        <w:tc>
          <w:tcPr>
            <w:tcW w:w="794" w:type="dxa"/>
          </w:tcPr>
          <w:p w:rsidR="00E844DD" w:rsidRDefault="00E844DD">
            <w:pPr>
              <w:pStyle w:val="ConsPlusNormal"/>
            </w:pPr>
          </w:p>
        </w:tc>
        <w:tc>
          <w:tcPr>
            <w:tcW w:w="1247" w:type="dxa"/>
          </w:tcPr>
          <w:p w:rsidR="00E844DD" w:rsidRDefault="00E844DD">
            <w:pPr>
              <w:pStyle w:val="ConsPlusNormal"/>
              <w:jc w:val="center"/>
            </w:pPr>
            <w:r>
              <w:t>х</w:t>
            </w:r>
          </w:p>
        </w:tc>
        <w:tc>
          <w:tcPr>
            <w:tcW w:w="1191" w:type="dxa"/>
          </w:tcPr>
          <w:p w:rsidR="00E844DD" w:rsidRDefault="00E844DD">
            <w:pPr>
              <w:pStyle w:val="ConsPlusNormal"/>
              <w:jc w:val="right"/>
            </w:pPr>
            <w:r>
              <w:t>14701,8</w:t>
            </w:r>
          </w:p>
        </w:tc>
        <w:tc>
          <w:tcPr>
            <w:tcW w:w="1191" w:type="dxa"/>
          </w:tcPr>
          <w:p w:rsidR="00E844DD" w:rsidRDefault="00E844DD">
            <w:pPr>
              <w:pStyle w:val="ConsPlusNormal"/>
              <w:jc w:val="right"/>
            </w:pPr>
            <w:r>
              <w:t>14701,8</w:t>
            </w:r>
          </w:p>
        </w:tc>
        <w:tc>
          <w:tcPr>
            <w:tcW w:w="1134" w:type="dxa"/>
          </w:tcPr>
          <w:p w:rsidR="00E844DD" w:rsidRDefault="00E844DD">
            <w:pPr>
              <w:pStyle w:val="ConsPlusNormal"/>
              <w:jc w:val="right"/>
            </w:pPr>
            <w:r>
              <w:t>14701,8</w:t>
            </w:r>
          </w:p>
        </w:tc>
        <w:tc>
          <w:tcPr>
            <w:tcW w:w="1134" w:type="dxa"/>
          </w:tcPr>
          <w:p w:rsidR="00E844DD" w:rsidRDefault="00E844DD">
            <w:pPr>
              <w:pStyle w:val="ConsPlusNormal"/>
              <w:jc w:val="right"/>
            </w:pPr>
            <w:r>
              <w:t>4349,2</w:t>
            </w:r>
          </w:p>
        </w:tc>
        <w:tc>
          <w:tcPr>
            <w:tcW w:w="1191" w:type="dxa"/>
          </w:tcPr>
          <w:p w:rsidR="00E844DD" w:rsidRDefault="00E844DD">
            <w:pPr>
              <w:pStyle w:val="ConsPlusNormal"/>
            </w:pPr>
          </w:p>
        </w:tc>
        <w:tc>
          <w:tcPr>
            <w:tcW w:w="1134" w:type="dxa"/>
          </w:tcPr>
          <w:p w:rsidR="00E844DD" w:rsidRDefault="00E844DD">
            <w:pPr>
              <w:pStyle w:val="ConsPlusNormal"/>
            </w:pPr>
          </w:p>
        </w:tc>
        <w:tc>
          <w:tcPr>
            <w:tcW w:w="1191" w:type="dxa"/>
          </w:tcPr>
          <w:p w:rsidR="00E844DD" w:rsidRDefault="00E844DD">
            <w:pPr>
              <w:pStyle w:val="ConsPlusNormal"/>
              <w:jc w:val="right"/>
            </w:pPr>
            <w:r>
              <w:t>11627</w:t>
            </w:r>
          </w:p>
        </w:tc>
      </w:tr>
      <w:tr w:rsidR="00E844DD">
        <w:tc>
          <w:tcPr>
            <w:tcW w:w="18775" w:type="dxa"/>
            <w:gridSpan w:val="17"/>
          </w:tcPr>
          <w:p w:rsidR="00E844DD" w:rsidRDefault="00E844DD">
            <w:pPr>
              <w:pStyle w:val="ConsPlusNormal"/>
              <w:outlineLvl w:val="3"/>
            </w:pPr>
            <w:r>
              <w:t>Государственные услуги в области социальной поддержки и обслуживания семьи и детей, находящихся в трудной жизненной ситуации</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Осуществление координации исполнения государственных полномочий по организации и обеспечению отдыха и оздоровления детей, находящихся в трудной жизненной ситуации</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детей</w:t>
            </w:r>
          </w:p>
        </w:tc>
      </w:tr>
      <w:tr w:rsidR="00E844DD">
        <w:tc>
          <w:tcPr>
            <w:tcW w:w="2494" w:type="dxa"/>
          </w:tcPr>
          <w:p w:rsidR="00E844DD" w:rsidRDefault="00E844DD">
            <w:pPr>
              <w:pStyle w:val="ConsPlusNormal"/>
            </w:pPr>
            <w:r>
              <w:t xml:space="preserve">Подпрограмма 3 </w:t>
            </w:r>
            <w:r>
              <w:lastRenderedPageBreak/>
              <w:t>"Социальная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lastRenderedPageBreak/>
              <w:t>64502</w:t>
            </w:r>
          </w:p>
        </w:tc>
        <w:tc>
          <w:tcPr>
            <w:tcW w:w="880" w:type="dxa"/>
          </w:tcPr>
          <w:p w:rsidR="00E844DD" w:rsidRDefault="00E844DD">
            <w:pPr>
              <w:pStyle w:val="ConsPlusNormal"/>
              <w:jc w:val="right"/>
            </w:pPr>
            <w:r>
              <w:t>64502</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350</w:t>
            </w:r>
          </w:p>
        </w:tc>
        <w:tc>
          <w:tcPr>
            <w:tcW w:w="1191" w:type="dxa"/>
          </w:tcPr>
          <w:p w:rsidR="00E844DD" w:rsidRDefault="00E844DD">
            <w:pPr>
              <w:pStyle w:val="ConsPlusNormal"/>
              <w:jc w:val="right"/>
            </w:pPr>
            <w:r>
              <w:t>350</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right"/>
            </w:pPr>
            <w:r>
              <w:t>64502</w:t>
            </w:r>
          </w:p>
        </w:tc>
        <w:tc>
          <w:tcPr>
            <w:tcW w:w="880" w:type="dxa"/>
          </w:tcPr>
          <w:p w:rsidR="00E844DD" w:rsidRDefault="00E844DD">
            <w:pPr>
              <w:pStyle w:val="ConsPlusNormal"/>
              <w:jc w:val="right"/>
            </w:pPr>
            <w:r>
              <w:t>64502</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350</w:t>
            </w:r>
          </w:p>
        </w:tc>
        <w:tc>
          <w:tcPr>
            <w:tcW w:w="1191" w:type="dxa"/>
          </w:tcPr>
          <w:p w:rsidR="00E844DD" w:rsidRDefault="00E844DD">
            <w:pPr>
              <w:pStyle w:val="ConsPlusNormal"/>
              <w:jc w:val="right"/>
            </w:pPr>
            <w:r>
              <w:t>350</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Социальное обслуживание в центрах помощи детям, оставшимся без попечения родителей</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койко-дней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105688</w:t>
            </w:r>
          </w:p>
        </w:tc>
        <w:tc>
          <w:tcPr>
            <w:tcW w:w="880" w:type="dxa"/>
          </w:tcPr>
          <w:p w:rsidR="00E844DD" w:rsidRDefault="00E844DD">
            <w:pPr>
              <w:pStyle w:val="ConsPlusNormal"/>
              <w:jc w:val="right"/>
            </w:pPr>
            <w:r>
              <w:t>98706</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167446,3</w:t>
            </w:r>
          </w:p>
        </w:tc>
        <w:tc>
          <w:tcPr>
            <w:tcW w:w="1191" w:type="dxa"/>
          </w:tcPr>
          <w:p w:rsidR="00E844DD" w:rsidRDefault="00E844DD">
            <w:pPr>
              <w:pStyle w:val="ConsPlusNormal"/>
              <w:jc w:val="right"/>
            </w:pPr>
            <w:r>
              <w:t>155955,4</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xml:space="preserve">Основное мероприятие 3.1. Осуществление профилактической деятельности по предупреждению семейного неблагополучия; </w:t>
            </w:r>
            <w:r>
              <w:lastRenderedPageBreak/>
              <w:t>развитие системы замещающих семей и реабилитационных центров</w:t>
            </w:r>
          </w:p>
        </w:tc>
        <w:tc>
          <w:tcPr>
            <w:tcW w:w="940" w:type="dxa"/>
          </w:tcPr>
          <w:p w:rsidR="00E844DD" w:rsidRDefault="00E844DD">
            <w:pPr>
              <w:pStyle w:val="ConsPlusNormal"/>
              <w:jc w:val="right"/>
            </w:pPr>
            <w:r>
              <w:lastRenderedPageBreak/>
              <w:t>105688</w:t>
            </w:r>
          </w:p>
        </w:tc>
        <w:tc>
          <w:tcPr>
            <w:tcW w:w="880" w:type="dxa"/>
          </w:tcPr>
          <w:p w:rsidR="00E844DD" w:rsidRDefault="00E844DD">
            <w:pPr>
              <w:pStyle w:val="ConsPlusNormal"/>
              <w:jc w:val="right"/>
            </w:pPr>
            <w:r>
              <w:t>98706</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167446,3</w:t>
            </w:r>
          </w:p>
        </w:tc>
        <w:tc>
          <w:tcPr>
            <w:tcW w:w="1191" w:type="dxa"/>
          </w:tcPr>
          <w:p w:rsidR="00E844DD" w:rsidRDefault="00E844DD">
            <w:pPr>
              <w:pStyle w:val="ConsPlusNormal"/>
              <w:jc w:val="right"/>
            </w:pPr>
            <w:r>
              <w:t>155955,4</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Обеспечение социальных гарантий выпускников центров помощи детям, оставшимся без попечения родителей</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выпускников</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62</w:t>
            </w:r>
          </w:p>
        </w:tc>
        <w:tc>
          <w:tcPr>
            <w:tcW w:w="880" w:type="dxa"/>
          </w:tcPr>
          <w:p w:rsidR="00E844DD" w:rsidRDefault="00E844DD">
            <w:pPr>
              <w:pStyle w:val="ConsPlusNormal"/>
              <w:jc w:val="right"/>
            </w:pPr>
            <w:r>
              <w:t>62</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915,35</w:t>
            </w:r>
          </w:p>
        </w:tc>
        <w:tc>
          <w:tcPr>
            <w:tcW w:w="1191" w:type="dxa"/>
          </w:tcPr>
          <w:p w:rsidR="00E844DD" w:rsidRDefault="00E844DD">
            <w:pPr>
              <w:pStyle w:val="ConsPlusNormal"/>
              <w:jc w:val="right"/>
            </w:pPr>
            <w:r>
              <w:t>915,35</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right"/>
            </w:pPr>
            <w:r>
              <w:t>62</w:t>
            </w:r>
          </w:p>
        </w:tc>
        <w:tc>
          <w:tcPr>
            <w:tcW w:w="880" w:type="dxa"/>
          </w:tcPr>
          <w:p w:rsidR="00E844DD" w:rsidRDefault="00E844DD">
            <w:pPr>
              <w:pStyle w:val="ConsPlusNormal"/>
              <w:jc w:val="right"/>
            </w:pPr>
            <w:r>
              <w:t>62</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915,35</w:t>
            </w:r>
          </w:p>
        </w:tc>
        <w:tc>
          <w:tcPr>
            <w:tcW w:w="1191" w:type="dxa"/>
          </w:tcPr>
          <w:p w:rsidR="00E844DD" w:rsidRDefault="00E844DD">
            <w:pPr>
              <w:pStyle w:val="ConsPlusNormal"/>
              <w:jc w:val="right"/>
            </w:pPr>
            <w:r>
              <w:t>915,35</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Постинтернатное сопровождение выпускников центров помощи детям, оставшимся без попечения родителей</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выпускников</w:t>
            </w:r>
          </w:p>
        </w:tc>
      </w:tr>
      <w:tr w:rsidR="00E844DD">
        <w:tc>
          <w:tcPr>
            <w:tcW w:w="2494" w:type="dxa"/>
          </w:tcPr>
          <w:p w:rsidR="00E844DD" w:rsidRDefault="00E844DD">
            <w:pPr>
              <w:pStyle w:val="ConsPlusNormal"/>
            </w:pPr>
            <w:r>
              <w:t xml:space="preserve">Подпрограмма 3 "Социальная поддержка </w:t>
            </w:r>
            <w:r>
              <w:lastRenderedPageBreak/>
              <w:t>семей и детей, находящихся в трудной жизненной ситуации"</w:t>
            </w:r>
          </w:p>
        </w:tc>
        <w:tc>
          <w:tcPr>
            <w:tcW w:w="940" w:type="dxa"/>
          </w:tcPr>
          <w:p w:rsidR="00E844DD" w:rsidRDefault="00E844DD">
            <w:pPr>
              <w:pStyle w:val="ConsPlusNormal"/>
              <w:jc w:val="right"/>
            </w:pPr>
            <w:r>
              <w:lastRenderedPageBreak/>
              <w:t>102</w:t>
            </w:r>
          </w:p>
        </w:tc>
        <w:tc>
          <w:tcPr>
            <w:tcW w:w="880" w:type="dxa"/>
          </w:tcPr>
          <w:p w:rsidR="00E844DD" w:rsidRDefault="00E844DD">
            <w:pPr>
              <w:pStyle w:val="ConsPlusNormal"/>
              <w:jc w:val="right"/>
            </w:pPr>
            <w:r>
              <w:t>102</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5490,15</w:t>
            </w:r>
          </w:p>
        </w:tc>
        <w:tc>
          <w:tcPr>
            <w:tcW w:w="1191" w:type="dxa"/>
          </w:tcPr>
          <w:p w:rsidR="00E844DD" w:rsidRDefault="00E844DD">
            <w:pPr>
              <w:pStyle w:val="ConsPlusNormal"/>
              <w:jc w:val="right"/>
            </w:pPr>
            <w:r>
              <w:t>5490,15</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right"/>
            </w:pPr>
            <w:r>
              <w:t>102</w:t>
            </w:r>
          </w:p>
        </w:tc>
        <w:tc>
          <w:tcPr>
            <w:tcW w:w="880" w:type="dxa"/>
          </w:tcPr>
          <w:p w:rsidR="00E844DD" w:rsidRDefault="00E844DD">
            <w:pPr>
              <w:pStyle w:val="ConsPlusNormal"/>
              <w:jc w:val="right"/>
            </w:pPr>
            <w:r>
              <w:t>102</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5490,15</w:t>
            </w:r>
          </w:p>
        </w:tc>
        <w:tc>
          <w:tcPr>
            <w:tcW w:w="1191" w:type="dxa"/>
          </w:tcPr>
          <w:p w:rsidR="00E844DD" w:rsidRDefault="00E844DD">
            <w:pPr>
              <w:pStyle w:val="ConsPlusNormal"/>
              <w:jc w:val="right"/>
            </w:pPr>
            <w:r>
              <w:t>5490,15</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Психолого-педагогическое сопровождение замещающих семей</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семей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224</w:t>
            </w:r>
          </w:p>
        </w:tc>
        <w:tc>
          <w:tcPr>
            <w:tcW w:w="880" w:type="dxa"/>
          </w:tcPr>
          <w:p w:rsidR="00E844DD" w:rsidRDefault="00E844DD">
            <w:pPr>
              <w:pStyle w:val="ConsPlusNormal"/>
              <w:jc w:val="right"/>
            </w:pPr>
            <w:r>
              <w:t>224</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1678,9</w:t>
            </w:r>
          </w:p>
        </w:tc>
        <w:tc>
          <w:tcPr>
            <w:tcW w:w="1191" w:type="dxa"/>
          </w:tcPr>
          <w:p w:rsidR="00E844DD" w:rsidRDefault="00E844DD">
            <w:pPr>
              <w:pStyle w:val="ConsPlusNormal"/>
              <w:jc w:val="right"/>
            </w:pPr>
            <w:r>
              <w:t>1678,9</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xml:space="preserve">Основное мероприятие 3.1. Осуществление профилактической деятельности по предупреждению семейного неблагополучия, развитие системы </w:t>
            </w:r>
            <w:r>
              <w:lastRenderedPageBreak/>
              <w:t>замещающих семей и реабилитационных центров</w:t>
            </w:r>
          </w:p>
        </w:tc>
        <w:tc>
          <w:tcPr>
            <w:tcW w:w="940" w:type="dxa"/>
          </w:tcPr>
          <w:p w:rsidR="00E844DD" w:rsidRDefault="00E844DD">
            <w:pPr>
              <w:pStyle w:val="ConsPlusNormal"/>
              <w:jc w:val="right"/>
            </w:pPr>
            <w:r>
              <w:lastRenderedPageBreak/>
              <w:t>224</w:t>
            </w:r>
          </w:p>
        </w:tc>
        <w:tc>
          <w:tcPr>
            <w:tcW w:w="880" w:type="dxa"/>
          </w:tcPr>
          <w:p w:rsidR="00E844DD" w:rsidRDefault="00E844DD">
            <w:pPr>
              <w:pStyle w:val="ConsPlusNormal"/>
              <w:jc w:val="right"/>
            </w:pPr>
            <w:r>
              <w:t>224</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1678,9</w:t>
            </w:r>
          </w:p>
        </w:tc>
        <w:tc>
          <w:tcPr>
            <w:tcW w:w="1191" w:type="dxa"/>
          </w:tcPr>
          <w:p w:rsidR="00E844DD" w:rsidRDefault="00E844DD">
            <w:pPr>
              <w:pStyle w:val="ConsPlusNormal"/>
              <w:jc w:val="right"/>
            </w:pPr>
            <w:r>
              <w:t>1678,9</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Оказание услуг по жизнеустройству детей-сирот и детей, оставшихся без попечения родителей</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детей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225</w:t>
            </w:r>
          </w:p>
        </w:tc>
        <w:tc>
          <w:tcPr>
            <w:tcW w:w="880" w:type="dxa"/>
          </w:tcPr>
          <w:p w:rsidR="00E844DD" w:rsidRDefault="00E844DD">
            <w:pPr>
              <w:pStyle w:val="ConsPlusNormal"/>
              <w:jc w:val="right"/>
            </w:pPr>
            <w:r>
              <w:t>225</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31018,3</w:t>
            </w:r>
          </w:p>
        </w:tc>
        <w:tc>
          <w:tcPr>
            <w:tcW w:w="1191" w:type="dxa"/>
          </w:tcPr>
          <w:p w:rsidR="00E844DD" w:rsidRDefault="00E844DD">
            <w:pPr>
              <w:pStyle w:val="ConsPlusNormal"/>
              <w:jc w:val="right"/>
            </w:pPr>
            <w:r>
              <w:t>31018,3</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right"/>
            </w:pPr>
            <w:r>
              <w:t>225</w:t>
            </w:r>
          </w:p>
        </w:tc>
        <w:tc>
          <w:tcPr>
            <w:tcW w:w="880" w:type="dxa"/>
          </w:tcPr>
          <w:p w:rsidR="00E844DD" w:rsidRDefault="00E844DD">
            <w:pPr>
              <w:pStyle w:val="ConsPlusNormal"/>
              <w:jc w:val="right"/>
            </w:pPr>
            <w:r>
              <w:t>225</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31018,3</w:t>
            </w:r>
          </w:p>
        </w:tc>
        <w:tc>
          <w:tcPr>
            <w:tcW w:w="1191" w:type="dxa"/>
          </w:tcPr>
          <w:p w:rsidR="00E844DD" w:rsidRDefault="00E844DD">
            <w:pPr>
              <w:pStyle w:val="ConsPlusNormal"/>
              <w:jc w:val="right"/>
            </w:pPr>
            <w:r>
              <w:t>31018,3</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Социальное обслуживание в специализированных учреждениях для несовершеннолетних, других организациях (отделениях) социального обслуживания, осуществляющих социальное обслуживание детей</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койко-дней</w:t>
            </w:r>
          </w:p>
        </w:tc>
      </w:tr>
      <w:tr w:rsidR="00E844DD">
        <w:tc>
          <w:tcPr>
            <w:tcW w:w="2494" w:type="dxa"/>
          </w:tcPr>
          <w:p w:rsidR="00E844DD" w:rsidRDefault="00E844DD">
            <w:pPr>
              <w:pStyle w:val="ConsPlusNormal"/>
            </w:pPr>
            <w:r>
              <w:t xml:space="preserve">Подпрограмма 3 "Социальная поддержка </w:t>
            </w:r>
            <w:r>
              <w:lastRenderedPageBreak/>
              <w:t>семей и детей, находящихся в трудной жизненной ситуации"</w:t>
            </w:r>
          </w:p>
        </w:tc>
        <w:tc>
          <w:tcPr>
            <w:tcW w:w="940" w:type="dxa"/>
          </w:tcPr>
          <w:p w:rsidR="00E844DD" w:rsidRDefault="00E844DD">
            <w:pPr>
              <w:pStyle w:val="ConsPlusNormal"/>
              <w:jc w:val="right"/>
            </w:pPr>
            <w:r>
              <w:lastRenderedPageBreak/>
              <w:t>101657</w:t>
            </w:r>
          </w:p>
        </w:tc>
        <w:tc>
          <w:tcPr>
            <w:tcW w:w="880" w:type="dxa"/>
          </w:tcPr>
          <w:p w:rsidR="00E844DD" w:rsidRDefault="00E844DD">
            <w:pPr>
              <w:pStyle w:val="ConsPlusNormal"/>
              <w:jc w:val="right"/>
            </w:pPr>
            <w:r>
              <w:t>90959</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213085,9</w:t>
            </w:r>
          </w:p>
        </w:tc>
        <w:tc>
          <w:tcPr>
            <w:tcW w:w="1191" w:type="dxa"/>
          </w:tcPr>
          <w:p w:rsidR="00E844DD" w:rsidRDefault="00E844DD">
            <w:pPr>
              <w:pStyle w:val="ConsPlusNormal"/>
              <w:jc w:val="right"/>
            </w:pPr>
            <w:r>
              <w:t>190104,2</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right"/>
            </w:pPr>
            <w:r>
              <w:t>101657</w:t>
            </w:r>
          </w:p>
        </w:tc>
        <w:tc>
          <w:tcPr>
            <w:tcW w:w="880" w:type="dxa"/>
          </w:tcPr>
          <w:p w:rsidR="00E844DD" w:rsidRDefault="00E844DD">
            <w:pPr>
              <w:pStyle w:val="ConsPlusNormal"/>
              <w:jc w:val="right"/>
            </w:pPr>
            <w:r>
              <w:t>90959</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213085,9</w:t>
            </w:r>
          </w:p>
        </w:tc>
        <w:tc>
          <w:tcPr>
            <w:tcW w:w="1191" w:type="dxa"/>
          </w:tcPr>
          <w:p w:rsidR="00E844DD" w:rsidRDefault="00E844DD">
            <w:pPr>
              <w:pStyle w:val="ConsPlusNormal"/>
              <w:jc w:val="right"/>
            </w:pPr>
            <w:r>
              <w:t>190104,2</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Социальное обслуживание несовершеннолетних граждан, признанных нуждающимися в социальном обслуживании в полустационарной форме</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койко-дней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4790</w:t>
            </w:r>
          </w:p>
        </w:tc>
        <w:tc>
          <w:tcPr>
            <w:tcW w:w="880" w:type="dxa"/>
          </w:tcPr>
          <w:p w:rsidR="00E844DD" w:rsidRDefault="00E844DD">
            <w:pPr>
              <w:pStyle w:val="ConsPlusNormal"/>
              <w:jc w:val="right"/>
            </w:pPr>
            <w:r>
              <w:t>4790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10297,8</w:t>
            </w:r>
          </w:p>
        </w:tc>
        <w:tc>
          <w:tcPr>
            <w:tcW w:w="1191" w:type="dxa"/>
          </w:tcPr>
          <w:p w:rsidR="00E844DD" w:rsidRDefault="00E844DD">
            <w:pPr>
              <w:pStyle w:val="ConsPlusNormal"/>
              <w:jc w:val="right"/>
            </w:pPr>
            <w:r>
              <w:t>10297,8</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xml:space="preserve">Основное мероприятие 3.1. Осуществление профилактической деятельности по предупреждению семейного неблагополучия, развитие системы </w:t>
            </w:r>
            <w:r>
              <w:lastRenderedPageBreak/>
              <w:t>замещающих семей и реабилитационных центров</w:t>
            </w:r>
          </w:p>
        </w:tc>
        <w:tc>
          <w:tcPr>
            <w:tcW w:w="940" w:type="dxa"/>
          </w:tcPr>
          <w:p w:rsidR="00E844DD" w:rsidRDefault="00E844DD">
            <w:pPr>
              <w:pStyle w:val="ConsPlusNormal"/>
              <w:jc w:val="right"/>
            </w:pPr>
            <w:r>
              <w:lastRenderedPageBreak/>
              <w:t>4790</w:t>
            </w:r>
          </w:p>
        </w:tc>
        <w:tc>
          <w:tcPr>
            <w:tcW w:w="880" w:type="dxa"/>
          </w:tcPr>
          <w:p w:rsidR="00E844DD" w:rsidRDefault="00E844DD">
            <w:pPr>
              <w:pStyle w:val="ConsPlusNormal"/>
              <w:jc w:val="right"/>
            </w:pPr>
            <w:r>
              <w:t>4790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10297,8</w:t>
            </w:r>
          </w:p>
        </w:tc>
        <w:tc>
          <w:tcPr>
            <w:tcW w:w="1191" w:type="dxa"/>
          </w:tcPr>
          <w:p w:rsidR="00E844DD" w:rsidRDefault="00E844DD">
            <w:pPr>
              <w:pStyle w:val="ConsPlusNormal"/>
              <w:jc w:val="right"/>
            </w:pPr>
            <w:r>
              <w:t>10297,8</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Организация и предоставление консультационных услуг по телефону доверия</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обращений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6000</w:t>
            </w:r>
          </w:p>
        </w:tc>
        <w:tc>
          <w:tcPr>
            <w:tcW w:w="880" w:type="dxa"/>
          </w:tcPr>
          <w:p w:rsidR="00E844DD" w:rsidRDefault="00E844DD">
            <w:pPr>
              <w:pStyle w:val="ConsPlusNormal"/>
              <w:jc w:val="right"/>
            </w:pPr>
            <w:r>
              <w:t>6000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7430,7</w:t>
            </w:r>
          </w:p>
        </w:tc>
        <w:tc>
          <w:tcPr>
            <w:tcW w:w="1191" w:type="dxa"/>
          </w:tcPr>
          <w:p w:rsidR="00E844DD" w:rsidRDefault="00E844DD">
            <w:pPr>
              <w:pStyle w:val="ConsPlusNormal"/>
              <w:jc w:val="right"/>
            </w:pPr>
            <w:r>
              <w:t>7430,7</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right"/>
            </w:pPr>
            <w:r>
              <w:t>6000</w:t>
            </w:r>
          </w:p>
        </w:tc>
        <w:tc>
          <w:tcPr>
            <w:tcW w:w="880" w:type="dxa"/>
          </w:tcPr>
          <w:p w:rsidR="00E844DD" w:rsidRDefault="00E844DD">
            <w:pPr>
              <w:pStyle w:val="ConsPlusNormal"/>
              <w:jc w:val="right"/>
            </w:pPr>
            <w:r>
              <w:t>6000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7430,7</w:t>
            </w:r>
          </w:p>
        </w:tc>
        <w:tc>
          <w:tcPr>
            <w:tcW w:w="1191" w:type="dxa"/>
          </w:tcPr>
          <w:p w:rsidR="00E844DD" w:rsidRDefault="00E844DD">
            <w:pPr>
              <w:pStyle w:val="ConsPlusNormal"/>
              <w:jc w:val="right"/>
            </w:pPr>
            <w:r>
              <w:t>7430,7</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Подготовка, переподготовка, повышение квалификации работников социальной сферы</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работников социальной сферы, прошедших обучение</w:t>
            </w:r>
          </w:p>
        </w:tc>
      </w:tr>
      <w:tr w:rsidR="00E844DD">
        <w:tc>
          <w:tcPr>
            <w:tcW w:w="2494" w:type="dxa"/>
          </w:tcPr>
          <w:p w:rsidR="00E844DD" w:rsidRDefault="00E844DD">
            <w:pPr>
              <w:pStyle w:val="ConsPlusNormal"/>
            </w:pPr>
            <w:r>
              <w:t xml:space="preserve">Подпрограмма 3 "Социальная поддержка семей и детей, </w:t>
            </w:r>
            <w:r>
              <w:lastRenderedPageBreak/>
              <w:t>находящихся в трудной жизненной ситуации"</w:t>
            </w:r>
          </w:p>
        </w:tc>
        <w:tc>
          <w:tcPr>
            <w:tcW w:w="940" w:type="dxa"/>
          </w:tcPr>
          <w:p w:rsidR="00E844DD" w:rsidRDefault="00E844DD">
            <w:pPr>
              <w:pStyle w:val="ConsPlusNormal"/>
              <w:jc w:val="right"/>
            </w:pPr>
            <w:r>
              <w:lastRenderedPageBreak/>
              <w:t>240</w:t>
            </w:r>
          </w:p>
        </w:tc>
        <w:tc>
          <w:tcPr>
            <w:tcW w:w="880" w:type="dxa"/>
          </w:tcPr>
          <w:p w:rsidR="00E844DD" w:rsidRDefault="00E844DD">
            <w:pPr>
              <w:pStyle w:val="ConsPlusNormal"/>
              <w:jc w:val="right"/>
            </w:pPr>
            <w:r>
              <w:t>240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2857,9</w:t>
            </w:r>
          </w:p>
        </w:tc>
        <w:tc>
          <w:tcPr>
            <w:tcW w:w="1191" w:type="dxa"/>
          </w:tcPr>
          <w:p w:rsidR="00E844DD" w:rsidRDefault="00E844DD">
            <w:pPr>
              <w:pStyle w:val="ConsPlusNormal"/>
              <w:jc w:val="right"/>
            </w:pPr>
            <w:r>
              <w:t>2857,9</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right"/>
            </w:pPr>
            <w:r>
              <w:t>240</w:t>
            </w:r>
          </w:p>
        </w:tc>
        <w:tc>
          <w:tcPr>
            <w:tcW w:w="880" w:type="dxa"/>
          </w:tcPr>
          <w:p w:rsidR="00E844DD" w:rsidRDefault="00E844DD">
            <w:pPr>
              <w:pStyle w:val="ConsPlusNormal"/>
              <w:jc w:val="right"/>
            </w:pPr>
            <w:r>
              <w:t>240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2857,9</w:t>
            </w:r>
          </w:p>
        </w:tc>
        <w:tc>
          <w:tcPr>
            <w:tcW w:w="1191" w:type="dxa"/>
          </w:tcPr>
          <w:p w:rsidR="00E844DD" w:rsidRDefault="00E844DD">
            <w:pPr>
              <w:pStyle w:val="ConsPlusNormal"/>
              <w:jc w:val="right"/>
            </w:pPr>
            <w:r>
              <w:t>2857,9</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Оказание услуг гражданам, изъявившим желание создать семью для детей-сирот и детей, оставшихся без попечения родителей</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обращений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1050</w:t>
            </w:r>
          </w:p>
        </w:tc>
        <w:tc>
          <w:tcPr>
            <w:tcW w:w="880" w:type="dxa"/>
          </w:tcPr>
          <w:p w:rsidR="00E844DD" w:rsidRDefault="00E844DD">
            <w:pPr>
              <w:pStyle w:val="ConsPlusNormal"/>
              <w:jc w:val="right"/>
            </w:pPr>
            <w:r>
              <w:t>1050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8574,3</w:t>
            </w:r>
          </w:p>
        </w:tc>
        <w:tc>
          <w:tcPr>
            <w:tcW w:w="1191" w:type="dxa"/>
          </w:tcPr>
          <w:p w:rsidR="00E844DD" w:rsidRDefault="00E844DD">
            <w:pPr>
              <w:pStyle w:val="ConsPlusNormal"/>
              <w:jc w:val="right"/>
            </w:pPr>
            <w:r>
              <w:t>8574,3</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xml:space="preserve">Основное мероприятие 3.1. Осуществление профилактической деятельности по предупреждению семейного неблагополучия, развитие системы замещающих семей и </w:t>
            </w:r>
            <w:r>
              <w:lastRenderedPageBreak/>
              <w:t>реабилитационных центров</w:t>
            </w:r>
          </w:p>
        </w:tc>
        <w:tc>
          <w:tcPr>
            <w:tcW w:w="940" w:type="dxa"/>
          </w:tcPr>
          <w:p w:rsidR="00E844DD" w:rsidRDefault="00E844DD">
            <w:pPr>
              <w:pStyle w:val="ConsPlusNormal"/>
              <w:jc w:val="right"/>
            </w:pPr>
            <w:r>
              <w:lastRenderedPageBreak/>
              <w:t>1050</w:t>
            </w:r>
          </w:p>
        </w:tc>
        <w:tc>
          <w:tcPr>
            <w:tcW w:w="880" w:type="dxa"/>
          </w:tcPr>
          <w:p w:rsidR="00E844DD" w:rsidRDefault="00E844DD">
            <w:pPr>
              <w:pStyle w:val="ConsPlusNormal"/>
              <w:jc w:val="right"/>
            </w:pPr>
            <w:r>
              <w:t>1050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8574,3</w:t>
            </w:r>
          </w:p>
        </w:tc>
        <w:tc>
          <w:tcPr>
            <w:tcW w:w="1191" w:type="dxa"/>
          </w:tcPr>
          <w:p w:rsidR="00E844DD" w:rsidRDefault="00E844DD">
            <w:pPr>
              <w:pStyle w:val="ConsPlusNormal"/>
              <w:jc w:val="right"/>
            </w:pPr>
            <w:r>
              <w:t>8574,3</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Профилактика социального сиротства, профилактика раннего семейного неблагополучия, социальная реабилитация семей и детей, оказавшихся в трудной жизненной ситуации</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детей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7200</w:t>
            </w:r>
          </w:p>
        </w:tc>
        <w:tc>
          <w:tcPr>
            <w:tcW w:w="880" w:type="dxa"/>
          </w:tcPr>
          <w:p w:rsidR="00E844DD" w:rsidRDefault="00E844DD">
            <w:pPr>
              <w:pStyle w:val="ConsPlusNormal"/>
              <w:jc w:val="right"/>
            </w:pPr>
            <w:r>
              <w:t>7200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24688,9</w:t>
            </w:r>
          </w:p>
        </w:tc>
        <w:tc>
          <w:tcPr>
            <w:tcW w:w="1191" w:type="dxa"/>
          </w:tcPr>
          <w:p w:rsidR="00E844DD" w:rsidRDefault="00E844DD">
            <w:pPr>
              <w:pStyle w:val="ConsPlusNormal"/>
              <w:jc w:val="right"/>
            </w:pPr>
            <w:r>
              <w:t>24688,9</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right"/>
            </w:pPr>
            <w:r>
              <w:t>7200</w:t>
            </w:r>
          </w:p>
        </w:tc>
        <w:tc>
          <w:tcPr>
            <w:tcW w:w="880" w:type="dxa"/>
          </w:tcPr>
          <w:p w:rsidR="00E844DD" w:rsidRDefault="00E844DD">
            <w:pPr>
              <w:pStyle w:val="ConsPlusNormal"/>
              <w:jc w:val="right"/>
            </w:pPr>
            <w:r>
              <w:t>7200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24688,9</w:t>
            </w:r>
          </w:p>
        </w:tc>
        <w:tc>
          <w:tcPr>
            <w:tcW w:w="1191" w:type="dxa"/>
          </w:tcPr>
          <w:p w:rsidR="00E844DD" w:rsidRDefault="00E844DD">
            <w:pPr>
              <w:pStyle w:val="ConsPlusNormal"/>
              <w:jc w:val="right"/>
            </w:pPr>
            <w:r>
              <w:t>24688,9</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Содержание и воспитание детей-сирот и детей, оставшихся без попечения родителей, детей, находящихся в трудной жизненной ситуации</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 xml:space="preserve">Подпрограмма 3 "Социальная поддержка семей и детей, </w:t>
            </w:r>
            <w:r>
              <w:lastRenderedPageBreak/>
              <w:t>находящихся в трудной жизненной ситуации"</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1319</w:t>
            </w:r>
          </w:p>
        </w:tc>
        <w:tc>
          <w:tcPr>
            <w:tcW w:w="820" w:type="dxa"/>
          </w:tcPr>
          <w:p w:rsidR="00E844DD" w:rsidRDefault="00E844DD">
            <w:pPr>
              <w:pStyle w:val="ConsPlusNormal"/>
              <w:jc w:val="right"/>
            </w:pPr>
            <w:r>
              <w:t>1439</w:t>
            </w:r>
          </w:p>
        </w:tc>
        <w:tc>
          <w:tcPr>
            <w:tcW w:w="800" w:type="dxa"/>
          </w:tcPr>
          <w:p w:rsidR="00E844DD" w:rsidRDefault="00E844DD">
            <w:pPr>
              <w:pStyle w:val="ConsPlusNormal"/>
              <w:jc w:val="right"/>
            </w:pPr>
            <w:r>
              <w:t>1439</w:t>
            </w:r>
          </w:p>
        </w:tc>
        <w:tc>
          <w:tcPr>
            <w:tcW w:w="907" w:type="dxa"/>
          </w:tcPr>
          <w:p w:rsidR="00E844DD" w:rsidRDefault="00E844DD">
            <w:pPr>
              <w:pStyle w:val="ConsPlusNormal"/>
              <w:jc w:val="right"/>
            </w:pPr>
            <w:r>
              <w:t>1439</w:t>
            </w:r>
          </w:p>
        </w:tc>
        <w:tc>
          <w:tcPr>
            <w:tcW w:w="820" w:type="dxa"/>
          </w:tcPr>
          <w:p w:rsidR="00E844DD" w:rsidRDefault="00E844DD">
            <w:pPr>
              <w:pStyle w:val="ConsPlusNormal"/>
              <w:jc w:val="right"/>
            </w:pPr>
            <w:r>
              <w:t>1439</w:t>
            </w:r>
          </w:p>
        </w:tc>
        <w:tc>
          <w:tcPr>
            <w:tcW w:w="794" w:type="dxa"/>
          </w:tcPr>
          <w:p w:rsidR="00E844DD" w:rsidRDefault="00E844DD">
            <w:pPr>
              <w:pStyle w:val="ConsPlusNormal"/>
              <w:jc w:val="right"/>
            </w:pPr>
            <w:r>
              <w:t>1439</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342641,2</w:t>
            </w:r>
          </w:p>
        </w:tc>
        <w:tc>
          <w:tcPr>
            <w:tcW w:w="1134" w:type="dxa"/>
          </w:tcPr>
          <w:p w:rsidR="00E844DD" w:rsidRDefault="00E844DD">
            <w:pPr>
              <w:pStyle w:val="ConsPlusNormal"/>
              <w:jc w:val="right"/>
            </w:pPr>
            <w:r>
              <w:t>389849</w:t>
            </w:r>
          </w:p>
        </w:tc>
        <w:tc>
          <w:tcPr>
            <w:tcW w:w="1134" w:type="dxa"/>
          </w:tcPr>
          <w:p w:rsidR="00E844DD" w:rsidRDefault="00E844DD">
            <w:pPr>
              <w:pStyle w:val="ConsPlusNormal"/>
              <w:jc w:val="right"/>
            </w:pPr>
            <w:r>
              <w:t>404737,7</w:t>
            </w:r>
          </w:p>
        </w:tc>
        <w:tc>
          <w:tcPr>
            <w:tcW w:w="1191" w:type="dxa"/>
          </w:tcPr>
          <w:p w:rsidR="00E844DD" w:rsidRDefault="00E844DD">
            <w:pPr>
              <w:pStyle w:val="ConsPlusNormal"/>
              <w:jc w:val="right"/>
            </w:pPr>
            <w:r>
              <w:t>469589,0</w:t>
            </w:r>
          </w:p>
        </w:tc>
        <w:tc>
          <w:tcPr>
            <w:tcW w:w="1134" w:type="dxa"/>
          </w:tcPr>
          <w:p w:rsidR="00E844DD" w:rsidRDefault="00E844DD">
            <w:pPr>
              <w:pStyle w:val="ConsPlusNormal"/>
              <w:jc w:val="right"/>
            </w:pPr>
            <w:r>
              <w:t>437276,0</w:t>
            </w:r>
          </w:p>
        </w:tc>
        <w:tc>
          <w:tcPr>
            <w:tcW w:w="1191" w:type="dxa"/>
          </w:tcPr>
          <w:p w:rsidR="00E844DD" w:rsidRDefault="00E844DD">
            <w:pPr>
              <w:pStyle w:val="ConsPlusNormal"/>
              <w:jc w:val="right"/>
            </w:pPr>
            <w:r>
              <w:t>437276,0</w:t>
            </w:r>
          </w:p>
        </w:tc>
      </w:tr>
      <w:tr w:rsidR="00E844DD">
        <w:tc>
          <w:tcPr>
            <w:tcW w:w="2494" w:type="dxa"/>
          </w:tcPr>
          <w:p w:rsidR="00E844DD" w:rsidRDefault="00E844DD">
            <w:pPr>
              <w:pStyle w:val="ConsPlusNormal"/>
            </w:pPr>
            <w:r>
              <w:lastRenderedPageBreak/>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1319</w:t>
            </w:r>
          </w:p>
        </w:tc>
        <w:tc>
          <w:tcPr>
            <w:tcW w:w="820" w:type="dxa"/>
          </w:tcPr>
          <w:p w:rsidR="00E844DD" w:rsidRDefault="00E844DD">
            <w:pPr>
              <w:pStyle w:val="ConsPlusNormal"/>
              <w:jc w:val="right"/>
            </w:pPr>
            <w:r>
              <w:t>1439</w:t>
            </w:r>
          </w:p>
        </w:tc>
        <w:tc>
          <w:tcPr>
            <w:tcW w:w="800" w:type="dxa"/>
          </w:tcPr>
          <w:p w:rsidR="00E844DD" w:rsidRDefault="00E844DD">
            <w:pPr>
              <w:pStyle w:val="ConsPlusNormal"/>
              <w:jc w:val="right"/>
            </w:pPr>
            <w:r>
              <w:t>1439</w:t>
            </w:r>
          </w:p>
        </w:tc>
        <w:tc>
          <w:tcPr>
            <w:tcW w:w="907" w:type="dxa"/>
          </w:tcPr>
          <w:p w:rsidR="00E844DD" w:rsidRDefault="00E844DD">
            <w:pPr>
              <w:pStyle w:val="ConsPlusNormal"/>
              <w:jc w:val="right"/>
            </w:pPr>
            <w:r>
              <w:t>1439</w:t>
            </w:r>
          </w:p>
        </w:tc>
        <w:tc>
          <w:tcPr>
            <w:tcW w:w="820" w:type="dxa"/>
          </w:tcPr>
          <w:p w:rsidR="00E844DD" w:rsidRDefault="00E844DD">
            <w:pPr>
              <w:pStyle w:val="ConsPlusNormal"/>
              <w:jc w:val="right"/>
            </w:pPr>
            <w:r>
              <w:t>1439</w:t>
            </w:r>
          </w:p>
        </w:tc>
        <w:tc>
          <w:tcPr>
            <w:tcW w:w="794" w:type="dxa"/>
          </w:tcPr>
          <w:p w:rsidR="00E844DD" w:rsidRDefault="00E844DD">
            <w:pPr>
              <w:pStyle w:val="ConsPlusNormal"/>
              <w:jc w:val="right"/>
            </w:pPr>
            <w:r>
              <w:t>1439</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342641,2</w:t>
            </w:r>
          </w:p>
        </w:tc>
        <w:tc>
          <w:tcPr>
            <w:tcW w:w="1134" w:type="dxa"/>
          </w:tcPr>
          <w:p w:rsidR="00E844DD" w:rsidRDefault="00E844DD">
            <w:pPr>
              <w:pStyle w:val="ConsPlusNormal"/>
              <w:jc w:val="right"/>
            </w:pPr>
            <w:r>
              <w:t>389849</w:t>
            </w:r>
          </w:p>
        </w:tc>
        <w:tc>
          <w:tcPr>
            <w:tcW w:w="1134" w:type="dxa"/>
          </w:tcPr>
          <w:p w:rsidR="00E844DD" w:rsidRDefault="00E844DD">
            <w:pPr>
              <w:pStyle w:val="ConsPlusNormal"/>
              <w:jc w:val="right"/>
            </w:pPr>
            <w:r>
              <w:t>404737,7</w:t>
            </w:r>
          </w:p>
        </w:tc>
        <w:tc>
          <w:tcPr>
            <w:tcW w:w="1191" w:type="dxa"/>
          </w:tcPr>
          <w:p w:rsidR="00E844DD" w:rsidRDefault="00E844DD">
            <w:pPr>
              <w:pStyle w:val="ConsPlusNormal"/>
              <w:jc w:val="right"/>
            </w:pPr>
            <w:r>
              <w:t>469589,0</w:t>
            </w:r>
          </w:p>
        </w:tc>
        <w:tc>
          <w:tcPr>
            <w:tcW w:w="1134" w:type="dxa"/>
          </w:tcPr>
          <w:p w:rsidR="00E844DD" w:rsidRDefault="00E844DD">
            <w:pPr>
              <w:pStyle w:val="ConsPlusNormal"/>
              <w:jc w:val="right"/>
            </w:pPr>
            <w:r>
              <w:t>437276,0</w:t>
            </w:r>
          </w:p>
        </w:tc>
        <w:tc>
          <w:tcPr>
            <w:tcW w:w="1191" w:type="dxa"/>
          </w:tcPr>
          <w:p w:rsidR="00E844DD" w:rsidRDefault="00E844DD">
            <w:pPr>
              <w:pStyle w:val="ConsPlusNormal"/>
              <w:jc w:val="right"/>
            </w:pPr>
            <w:r>
              <w:t>437276,0</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574</w:t>
            </w:r>
          </w:p>
        </w:tc>
        <w:tc>
          <w:tcPr>
            <w:tcW w:w="820" w:type="dxa"/>
          </w:tcPr>
          <w:p w:rsidR="00E844DD" w:rsidRDefault="00E844DD">
            <w:pPr>
              <w:pStyle w:val="ConsPlusNormal"/>
              <w:jc w:val="right"/>
            </w:pPr>
            <w:r>
              <w:t>525</w:t>
            </w:r>
          </w:p>
        </w:tc>
        <w:tc>
          <w:tcPr>
            <w:tcW w:w="800" w:type="dxa"/>
          </w:tcPr>
          <w:p w:rsidR="00E844DD" w:rsidRDefault="00E844DD">
            <w:pPr>
              <w:pStyle w:val="ConsPlusNormal"/>
              <w:jc w:val="right"/>
            </w:pPr>
            <w:r>
              <w:t>525</w:t>
            </w:r>
          </w:p>
        </w:tc>
        <w:tc>
          <w:tcPr>
            <w:tcW w:w="907" w:type="dxa"/>
          </w:tcPr>
          <w:p w:rsidR="00E844DD" w:rsidRDefault="00E844DD">
            <w:pPr>
              <w:pStyle w:val="ConsPlusNormal"/>
              <w:jc w:val="right"/>
            </w:pPr>
            <w:r>
              <w:t>525</w:t>
            </w:r>
          </w:p>
        </w:tc>
        <w:tc>
          <w:tcPr>
            <w:tcW w:w="820" w:type="dxa"/>
          </w:tcPr>
          <w:p w:rsidR="00E844DD" w:rsidRDefault="00E844DD">
            <w:pPr>
              <w:pStyle w:val="ConsPlusNormal"/>
              <w:jc w:val="right"/>
            </w:pPr>
            <w:r>
              <w:t>525</w:t>
            </w:r>
          </w:p>
        </w:tc>
        <w:tc>
          <w:tcPr>
            <w:tcW w:w="794" w:type="dxa"/>
          </w:tcPr>
          <w:p w:rsidR="00E844DD" w:rsidRDefault="00E844DD">
            <w:pPr>
              <w:pStyle w:val="ConsPlusNormal"/>
              <w:jc w:val="right"/>
            </w:pPr>
            <w:r>
              <w:t>525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8022,7</w:t>
            </w:r>
          </w:p>
        </w:tc>
        <w:tc>
          <w:tcPr>
            <w:tcW w:w="1134" w:type="dxa"/>
          </w:tcPr>
          <w:p w:rsidR="00E844DD" w:rsidRDefault="00E844DD">
            <w:pPr>
              <w:pStyle w:val="ConsPlusNormal"/>
              <w:jc w:val="right"/>
            </w:pPr>
            <w:r>
              <w:t>7181,7</w:t>
            </w:r>
          </w:p>
        </w:tc>
        <w:tc>
          <w:tcPr>
            <w:tcW w:w="1134" w:type="dxa"/>
          </w:tcPr>
          <w:p w:rsidR="00E844DD" w:rsidRDefault="00E844DD">
            <w:pPr>
              <w:pStyle w:val="ConsPlusNormal"/>
              <w:jc w:val="right"/>
            </w:pPr>
            <w:r>
              <w:t>7181,7</w:t>
            </w:r>
          </w:p>
        </w:tc>
        <w:tc>
          <w:tcPr>
            <w:tcW w:w="1191" w:type="dxa"/>
          </w:tcPr>
          <w:p w:rsidR="00E844DD" w:rsidRDefault="00E844DD">
            <w:pPr>
              <w:pStyle w:val="ConsPlusNormal"/>
              <w:jc w:val="right"/>
            </w:pPr>
            <w:r>
              <w:t>7181,7</w:t>
            </w:r>
          </w:p>
        </w:tc>
        <w:tc>
          <w:tcPr>
            <w:tcW w:w="1134" w:type="dxa"/>
          </w:tcPr>
          <w:p w:rsidR="00E844DD" w:rsidRDefault="00E844DD">
            <w:pPr>
              <w:pStyle w:val="ConsPlusNormal"/>
              <w:jc w:val="right"/>
            </w:pPr>
            <w:r>
              <w:t>7181,7</w:t>
            </w:r>
          </w:p>
        </w:tc>
        <w:tc>
          <w:tcPr>
            <w:tcW w:w="1191" w:type="dxa"/>
          </w:tcPr>
          <w:p w:rsidR="00E844DD" w:rsidRDefault="00E844DD">
            <w:pPr>
              <w:pStyle w:val="ConsPlusNormal"/>
              <w:jc w:val="right"/>
            </w:pPr>
            <w:r>
              <w:t>7181,7</w:t>
            </w:r>
          </w:p>
        </w:tc>
      </w:tr>
      <w:tr w:rsidR="00E844DD">
        <w:tc>
          <w:tcPr>
            <w:tcW w:w="2494" w:type="dxa"/>
          </w:tcPr>
          <w:p w:rsidR="00E844DD" w:rsidRDefault="00E844DD">
            <w:pPr>
              <w:pStyle w:val="ConsPlusNormal"/>
            </w:pPr>
            <w:r>
              <w:t xml:space="preserve">Основное мероприятие 3.1. Осуществление профилактической деятельности по предупреждению семейного неблагополучия, развитие системы замещающих семей и </w:t>
            </w:r>
            <w:r>
              <w:lastRenderedPageBreak/>
              <w:t>реабилитационных центров</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574</w:t>
            </w:r>
          </w:p>
        </w:tc>
        <w:tc>
          <w:tcPr>
            <w:tcW w:w="820" w:type="dxa"/>
          </w:tcPr>
          <w:p w:rsidR="00E844DD" w:rsidRDefault="00E844DD">
            <w:pPr>
              <w:pStyle w:val="ConsPlusNormal"/>
              <w:jc w:val="right"/>
            </w:pPr>
            <w:r>
              <w:t>525</w:t>
            </w:r>
          </w:p>
        </w:tc>
        <w:tc>
          <w:tcPr>
            <w:tcW w:w="800" w:type="dxa"/>
          </w:tcPr>
          <w:p w:rsidR="00E844DD" w:rsidRDefault="00E844DD">
            <w:pPr>
              <w:pStyle w:val="ConsPlusNormal"/>
              <w:jc w:val="right"/>
            </w:pPr>
            <w:r>
              <w:t>525</w:t>
            </w:r>
          </w:p>
        </w:tc>
        <w:tc>
          <w:tcPr>
            <w:tcW w:w="907" w:type="dxa"/>
          </w:tcPr>
          <w:p w:rsidR="00E844DD" w:rsidRDefault="00E844DD">
            <w:pPr>
              <w:pStyle w:val="ConsPlusNormal"/>
              <w:jc w:val="right"/>
            </w:pPr>
            <w:r>
              <w:t>525</w:t>
            </w:r>
          </w:p>
        </w:tc>
        <w:tc>
          <w:tcPr>
            <w:tcW w:w="820" w:type="dxa"/>
          </w:tcPr>
          <w:p w:rsidR="00E844DD" w:rsidRDefault="00E844DD">
            <w:pPr>
              <w:pStyle w:val="ConsPlusNormal"/>
              <w:jc w:val="right"/>
            </w:pPr>
            <w:r>
              <w:t>525</w:t>
            </w:r>
          </w:p>
        </w:tc>
        <w:tc>
          <w:tcPr>
            <w:tcW w:w="794" w:type="dxa"/>
          </w:tcPr>
          <w:p w:rsidR="00E844DD" w:rsidRDefault="00E844DD">
            <w:pPr>
              <w:pStyle w:val="ConsPlusNormal"/>
              <w:jc w:val="right"/>
            </w:pPr>
            <w:r>
              <w:t>525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8022,7</w:t>
            </w:r>
          </w:p>
        </w:tc>
        <w:tc>
          <w:tcPr>
            <w:tcW w:w="1134" w:type="dxa"/>
          </w:tcPr>
          <w:p w:rsidR="00E844DD" w:rsidRDefault="00E844DD">
            <w:pPr>
              <w:pStyle w:val="ConsPlusNormal"/>
              <w:jc w:val="right"/>
            </w:pPr>
            <w:r>
              <w:t>7181,7</w:t>
            </w:r>
          </w:p>
        </w:tc>
        <w:tc>
          <w:tcPr>
            <w:tcW w:w="1134" w:type="dxa"/>
          </w:tcPr>
          <w:p w:rsidR="00E844DD" w:rsidRDefault="00E844DD">
            <w:pPr>
              <w:pStyle w:val="ConsPlusNormal"/>
              <w:jc w:val="right"/>
            </w:pPr>
            <w:r>
              <w:t>7181,7</w:t>
            </w:r>
          </w:p>
        </w:tc>
        <w:tc>
          <w:tcPr>
            <w:tcW w:w="1191" w:type="dxa"/>
          </w:tcPr>
          <w:p w:rsidR="00E844DD" w:rsidRDefault="00E844DD">
            <w:pPr>
              <w:pStyle w:val="ConsPlusNormal"/>
              <w:jc w:val="right"/>
            </w:pPr>
            <w:r>
              <w:t>7181,7</w:t>
            </w:r>
          </w:p>
        </w:tc>
        <w:tc>
          <w:tcPr>
            <w:tcW w:w="1134" w:type="dxa"/>
          </w:tcPr>
          <w:p w:rsidR="00E844DD" w:rsidRDefault="00E844DD">
            <w:pPr>
              <w:pStyle w:val="ConsPlusNormal"/>
              <w:jc w:val="right"/>
            </w:pPr>
            <w:r>
              <w:t>7181,7</w:t>
            </w:r>
          </w:p>
        </w:tc>
        <w:tc>
          <w:tcPr>
            <w:tcW w:w="1191" w:type="dxa"/>
          </w:tcPr>
          <w:p w:rsidR="00E844DD" w:rsidRDefault="00E844DD">
            <w:pPr>
              <w:pStyle w:val="ConsPlusNormal"/>
              <w:jc w:val="right"/>
            </w:pPr>
            <w:r>
              <w:t>7181,7</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Психолого-медико-педагогическая реабилитация детей</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1282</w:t>
            </w:r>
          </w:p>
        </w:tc>
        <w:tc>
          <w:tcPr>
            <w:tcW w:w="820" w:type="dxa"/>
          </w:tcPr>
          <w:p w:rsidR="00E844DD" w:rsidRDefault="00E844DD">
            <w:pPr>
              <w:pStyle w:val="ConsPlusNormal"/>
              <w:jc w:val="right"/>
            </w:pPr>
            <w:r>
              <w:t>1371</w:t>
            </w:r>
          </w:p>
        </w:tc>
        <w:tc>
          <w:tcPr>
            <w:tcW w:w="800" w:type="dxa"/>
          </w:tcPr>
          <w:p w:rsidR="00E844DD" w:rsidRDefault="00E844DD">
            <w:pPr>
              <w:pStyle w:val="ConsPlusNormal"/>
              <w:jc w:val="right"/>
            </w:pPr>
            <w:r>
              <w:t>1371</w:t>
            </w:r>
          </w:p>
        </w:tc>
        <w:tc>
          <w:tcPr>
            <w:tcW w:w="907" w:type="dxa"/>
          </w:tcPr>
          <w:p w:rsidR="00E844DD" w:rsidRDefault="00E844DD">
            <w:pPr>
              <w:pStyle w:val="ConsPlusNormal"/>
              <w:jc w:val="right"/>
            </w:pPr>
            <w:r>
              <w:t>1371</w:t>
            </w:r>
          </w:p>
        </w:tc>
        <w:tc>
          <w:tcPr>
            <w:tcW w:w="820" w:type="dxa"/>
          </w:tcPr>
          <w:p w:rsidR="00E844DD" w:rsidRDefault="00E844DD">
            <w:pPr>
              <w:pStyle w:val="ConsPlusNormal"/>
              <w:jc w:val="right"/>
            </w:pPr>
            <w:r>
              <w:t>1371</w:t>
            </w:r>
          </w:p>
        </w:tc>
        <w:tc>
          <w:tcPr>
            <w:tcW w:w="794" w:type="dxa"/>
          </w:tcPr>
          <w:p w:rsidR="00E844DD" w:rsidRDefault="00E844DD">
            <w:pPr>
              <w:pStyle w:val="ConsPlusNormal"/>
              <w:jc w:val="right"/>
            </w:pPr>
            <w:r>
              <w:t>1371</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25816,8</w:t>
            </w:r>
          </w:p>
        </w:tc>
        <w:tc>
          <w:tcPr>
            <w:tcW w:w="1134" w:type="dxa"/>
          </w:tcPr>
          <w:p w:rsidR="00E844DD" w:rsidRDefault="00E844DD">
            <w:pPr>
              <w:pStyle w:val="ConsPlusNormal"/>
              <w:jc w:val="right"/>
            </w:pPr>
            <w:r>
              <w:t>23110,5</w:t>
            </w:r>
          </w:p>
        </w:tc>
        <w:tc>
          <w:tcPr>
            <w:tcW w:w="1134" w:type="dxa"/>
          </w:tcPr>
          <w:p w:rsidR="00E844DD" w:rsidRDefault="00E844DD">
            <w:pPr>
              <w:pStyle w:val="ConsPlusNormal"/>
              <w:jc w:val="right"/>
            </w:pPr>
            <w:r>
              <w:t>23110,5</w:t>
            </w:r>
          </w:p>
        </w:tc>
        <w:tc>
          <w:tcPr>
            <w:tcW w:w="1191" w:type="dxa"/>
          </w:tcPr>
          <w:p w:rsidR="00E844DD" w:rsidRDefault="00E844DD">
            <w:pPr>
              <w:pStyle w:val="ConsPlusNormal"/>
              <w:jc w:val="right"/>
            </w:pPr>
            <w:r>
              <w:t>23110,5</w:t>
            </w:r>
          </w:p>
        </w:tc>
        <w:tc>
          <w:tcPr>
            <w:tcW w:w="1134" w:type="dxa"/>
          </w:tcPr>
          <w:p w:rsidR="00E844DD" w:rsidRDefault="00E844DD">
            <w:pPr>
              <w:pStyle w:val="ConsPlusNormal"/>
              <w:jc w:val="right"/>
            </w:pPr>
            <w:r>
              <w:t>23110,5</w:t>
            </w:r>
          </w:p>
        </w:tc>
        <w:tc>
          <w:tcPr>
            <w:tcW w:w="1191" w:type="dxa"/>
          </w:tcPr>
          <w:p w:rsidR="00E844DD" w:rsidRDefault="00E844DD">
            <w:pPr>
              <w:pStyle w:val="ConsPlusNormal"/>
              <w:jc w:val="right"/>
            </w:pPr>
            <w:r>
              <w:t>23110,5</w:t>
            </w:r>
          </w:p>
        </w:tc>
      </w:tr>
      <w:tr w:rsidR="00E844DD">
        <w:tc>
          <w:tcPr>
            <w:tcW w:w="2494" w:type="dxa"/>
          </w:tcPr>
          <w:p w:rsidR="00E844DD" w:rsidRDefault="00E844DD">
            <w:pPr>
              <w:pStyle w:val="ConsPlusNormal"/>
            </w:pPr>
            <w:r>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1282</w:t>
            </w:r>
          </w:p>
        </w:tc>
        <w:tc>
          <w:tcPr>
            <w:tcW w:w="820" w:type="dxa"/>
          </w:tcPr>
          <w:p w:rsidR="00E844DD" w:rsidRDefault="00E844DD">
            <w:pPr>
              <w:pStyle w:val="ConsPlusNormal"/>
              <w:jc w:val="right"/>
            </w:pPr>
            <w:r>
              <w:t>1371</w:t>
            </w:r>
          </w:p>
        </w:tc>
        <w:tc>
          <w:tcPr>
            <w:tcW w:w="800" w:type="dxa"/>
          </w:tcPr>
          <w:p w:rsidR="00E844DD" w:rsidRDefault="00E844DD">
            <w:pPr>
              <w:pStyle w:val="ConsPlusNormal"/>
              <w:jc w:val="right"/>
            </w:pPr>
            <w:r>
              <w:t>1371</w:t>
            </w:r>
          </w:p>
        </w:tc>
        <w:tc>
          <w:tcPr>
            <w:tcW w:w="907" w:type="dxa"/>
          </w:tcPr>
          <w:p w:rsidR="00E844DD" w:rsidRDefault="00E844DD">
            <w:pPr>
              <w:pStyle w:val="ConsPlusNormal"/>
              <w:jc w:val="right"/>
            </w:pPr>
            <w:r>
              <w:t>1371</w:t>
            </w:r>
          </w:p>
        </w:tc>
        <w:tc>
          <w:tcPr>
            <w:tcW w:w="820" w:type="dxa"/>
          </w:tcPr>
          <w:p w:rsidR="00E844DD" w:rsidRDefault="00E844DD">
            <w:pPr>
              <w:pStyle w:val="ConsPlusNormal"/>
              <w:jc w:val="right"/>
            </w:pPr>
            <w:r>
              <w:t>1371</w:t>
            </w:r>
          </w:p>
        </w:tc>
        <w:tc>
          <w:tcPr>
            <w:tcW w:w="794" w:type="dxa"/>
          </w:tcPr>
          <w:p w:rsidR="00E844DD" w:rsidRDefault="00E844DD">
            <w:pPr>
              <w:pStyle w:val="ConsPlusNormal"/>
              <w:jc w:val="right"/>
            </w:pPr>
            <w:r>
              <w:t>1371</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25816,8</w:t>
            </w:r>
          </w:p>
        </w:tc>
        <w:tc>
          <w:tcPr>
            <w:tcW w:w="1134" w:type="dxa"/>
          </w:tcPr>
          <w:p w:rsidR="00E844DD" w:rsidRDefault="00E844DD">
            <w:pPr>
              <w:pStyle w:val="ConsPlusNormal"/>
              <w:jc w:val="right"/>
            </w:pPr>
            <w:r>
              <w:t>23110,5</w:t>
            </w:r>
          </w:p>
        </w:tc>
        <w:tc>
          <w:tcPr>
            <w:tcW w:w="1134" w:type="dxa"/>
          </w:tcPr>
          <w:p w:rsidR="00E844DD" w:rsidRDefault="00E844DD">
            <w:pPr>
              <w:pStyle w:val="ConsPlusNormal"/>
              <w:jc w:val="right"/>
            </w:pPr>
            <w:r>
              <w:t>23110,5</w:t>
            </w:r>
          </w:p>
        </w:tc>
        <w:tc>
          <w:tcPr>
            <w:tcW w:w="1191" w:type="dxa"/>
          </w:tcPr>
          <w:p w:rsidR="00E844DD" w:rsidRDefault="00E844DD">
            <w:pPr>
              <w:pStyle w:val="ConsPlusNormal"/>
              <w:jc w:val="right"/>
            </w:pPr>
            <w:r>
              <w:t>23110,5</w:t>
            </w:r>
          </w:p>
        </w:tc>
        <w:tc>
          <w:tcPr>
            <w:tcW w:w="1134" w:type="dxa"/>
          </w:tcPr>
          <w:p w:rsidR="00E844DD" w:rsidRDefault="00E844DD">
            <w:pPr>
              <w:pStyle w:val="ConsPlusNormal"/>
              <w:jc w:val="right"/>
            </w:pPr>
            <w:r>
              <w:t>23110,5</w:t>
            </w:r>
          </w:p>
        </w:tc>
        <w:tc>
          <w:tcPr>
            <w:tcW w:w="1191" w:type="dxa"/>
          </w:tcPr>
          <w:p w:rsidR="00E844DD" w:rsidRDefault="00E844DD">
            <w:pPr>
              <w:pStyle w:val="ConsPlusNormal"/>
              <w:jc w:val="right"/>
            </w:pPr>
            <w:r>
              <w:t>23110,5</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 xml:space="preserve">Подпрограмма 3 "Социальная поддержка семей и детей, </w:t>
            </w:r>
            <w:r>
              <w:lastRenderedPageBreak/>
              <w:t>находящихся в трудной жизненной ситуации"</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1188</w:t>
            </w:r>
          </w:p>
        </w:tc>
        <w:tc>
          <w:tcPr>
            <w:tcW w:w="820" w:type="dxa"/>
          </w:tcPr>
          <w:p w:rsidR="00E844DD" w:rsidRDefault="00E844DD">
            <w:pPr>
              <w:pStyle w:val="ConsPlusNormal"/>
              <w:jc w:val="right"/>
            </w:pPr>
            <w:r>
              <w:t>1070</w:t>
            </w:r>
          </w:p>
        </w:tc>
        <w:tc>
          <w:tcPr>
            <w:tcW w:w="800" w:type="dxa"/>
          </w:tcPr>
          <w:p w:rsidR="00E844DD" w:rsidRDefault="00E844DD">
            <w:pPr>
              <w:pStyle w:val="ConsPlusNormal"/>
              <w:jc w:val="right"/>
            </w:pPr>
            <w:r>
              <w:t>1070</w:t>
            </w:r>
          </w:p>
        </w:tc>
        <w:tc>
          <w:tcPr>
            <w:tcW w:w="907" w:type="dxa"/>
          </w:tcPr>
          <w:p w:rsidR="00E844DD" w:rsidRDefault="00E844DD">
            <w:pPr>
              <w:pStyle w:val="ConsPlusNormal"/>
              <w:jc w:val="right"/>
            </w:pPr>
            <w:r>
              <w:t>1070</w:t>
            </w:r>
          </w:p>
        </w:tc>
        <w:tc>
          <w:tcPr>
            <w:tcW w:w="820" w:type="dxa"/>
          </w:tcPr>
          <w:p w:rsidR="00E844DD" w:rsidRDefault="00E844DD">
            <w:pPr>
              <w:pStyle w:val="ConsPlusNormal"/>
              <w:jc w:val="right"/>
            </w:pPr>
            <w:r>
              <w:t>1070</w:t>
            </w:r>
          </w:p>
        </w:tc>
        <w:tc>
          <w:tcPr>
            <w:tcW w:w="794" w:type="dxa"/>
          </w:tcPr>
          <w:p w:rsidR="00E844DD" w:rsidRDefault="00E844DD">
            <w:pPr>
              <w:pStyle w:val="ConsPlusNormal"/>
              <w:jc w:val="right"/>
            </w:pPr>
            <w:r>
              <w:t>1070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8028,6</w:t>
            </w:r>
          </w:p>
        </w:tc>
        <w:tc>
          <w:tcPr>
            <w:tcW w:w="1134" w:type="dxa"/>
          </w:tcPr>
          <w:p w:rsidR="00E844DD" w:rsidRDefault="00E844DD">
            <w:pPr>
              <w:pStyle w:val="ConsPlusNormal"/>
              <w:jc w:val="right"/>
            </w:pPr>
            <w:r>
              <w:t>7187</w:t>
            </w:r>
          </w:p>
        </w:tc>
        <w:tc>
          <w:tcPr>
            <w:tcW w:w="1134" w:type="dxa"/>
          </w:tcPr>
          <w:p w:rsidR="00E844DD" w:rsidRDefault="00E844DD">
            <w:pPr>
              <w:pStyle w:val="ConsPlusNormal"/>
              <w:jc w:val="right"/>
            </w:pPr>
            <w:r>
              <w:t>7187</w:t>
            </w:r>
          </w:p>
        </w:tc>
        <w:tc>
          <w:tcPr>
            <w:tcW w:w="1191" w:type="dxa"/>
          </w:tcPr>
          <w:p w:rsidR="00E844DD" w:rsidRDefault="00E844DD">
            <w:pPr>
              <w:pStyle w:val="ConsPlusNormal"/>
              <w:jc w:val="right"/>
            </w:pPr>
            <w:r>
              <w:t>7187</w:t>
            </w:r>
          </w:p>
        </w:tc>
        <w:tc>
          <w:tcPr>
            <w:tcW w:w="1134" w:type="dxa"/>
          </w:tcPr>
          <w:p w:rsidR="00E844DD" w:rsidRDefault="00E844DD">
            <w:pPr>
              <w:pStyle w:val="ConsPlusNormal"/>
              <w:jc w:val="right"/>
            </w:pPr>
            <w:r>
              <w:t>7187</w:t>
            </w:r>
          </w:p>
        </w:tc>
        <w:tc>
          <w:tcPr>
            <w:tcW w:w="1191" w:type="dxa"/>
          </w:tcPr>
          <w:p w:rsidR="00E844DD" w:rsidRDefault="00E844DD">
            <w:pPr>
              <w:pStyle w:val="ConsPlusNormal"/>
              <w:jc w:val="right"/>
            </w:pPr>
            <w:r>
              <w:t>7187</w:t>
            </w:r>
          </w:p>
        </w:tc>
      </w:tr>
      <w:tr w:rsidR="00E844DD">
        <w:tc>
          <w:tcPr>
            <w:tcW w:w="2494" w:type="dxa"/>
          </w:tcPr>
          <w:p w:rsidR="00E844DD" w:rsidRDefault="00E844DD">
            <w:pPr>
              <w:pStyle w:val="ConsPlusNormal"/>
            </w:pPr>
            <w:r>
              <w:lastRenderedPageBreak/>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1188</w:t>
            </w:r>
          </w:p>
        </w:tc>
        <w:tc>
          <w:tcPr>
            <w:tcW w:w="820" w:type="dxa"/>
          </w:tcPr>
          <w:p w:rsidR="00E844DD" w:rsidRDefault="00E844DD">
            <w:pPr>
              <w:pStyle w:val="ConsPlusNormal"/>
              <w:jc w:val="right"/>
            </w:pPr>
            <w:r>
              <w:t>1070</w:t>
            </w:r>
          </w:p>
        </w:tc>
        <w:tc>
          <w:tcPr>
            <w:tcW w:w="800" w:type="dxa"/>
          </w:tcPr>
          <w:p w:rsidR="00E844DD" w:rsidRDefault="00E844DD">
            <w:pPr>
              <w:pStyle w:val="ConsPlusNormal"/>
              <w:jc w:val="right"/>
            </w:pPr>
            <w:r>
              <w:t>1070</w:t>
            </w:r>
          </w:p>
        </w:tc>
        <w:tc>
          <w:tcPr>
            <w:tcW w:w="907" w:type="dxa"/>
          </w:tcPr>
          <w:p w:rsidR="00E844DD" w:rsidRDefault="00E844DD">
            <w:pPr>
              <w:pStyle w:val="ConsPlusNormal"/>
              <w:jc w:val="right"/>
            </w:pPr>
            <w:r>
              <w:t>1070</w:t>
            </w:r>
          </w:p>
        </w:tc>
        <w:tc>
          <w:tcPr>
            <w:tcW w:w="820" w:type="dxa"/>
          </w:tcPr>
          <w:p w:rsidR="00E844DD" w:rsidRDefault="00E844DD">
            <w:pPr>
              <w:pStyle w:val="ConsPlusNormal"/>
              <w:jc w:val="right"/>
            </w:pPr>
            <w:r>
              <w:t>1070</w:t>
            </w:r>
          </w:p>
        </w:tc>
        <w:tc>
          <w:tcPr>
            <w:tcW w:w="794" w:type="dxa"/>
          </w:tcPr>
          <w:p w:rsidR="00E844DD" w:rsidRDefault="00E844DD">
            <w:pPr>
              <w:pStyle w:val="ConsPlusNormal"/>
              <w:jc w:val="right"/>
            </w:pPr>
            <w:r>
              <w:t>1070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8028,6</w:t>
            </w:r>
          </w:p>
        </w:tc>
        <w:tc>
          <w:tcPr>
            <w:tcW w:w="1134" w:type="dxa"/>
          </w:tcPr>
          <w:p w:rsidR="00E844DD" w:rsidRDefault="00E844DD">
            <w:pPr>
              <w:pStyle w:val="ConsPlusNormal"/>
              <w:jc w:val="right"/>
            </w:pPr>
            <w:r>
              <w:t>7187</w:t>
            </w:r>
          </w:p>
        </w:tc>
        <w:tc>
          <w:tcPr>
            <w:tcW w:w="1134" w:type="dxa"/>
          </w:tcPr>
          <w:p w:rsidR="00E844DD" w:rsidRDefault="00E844DD">
            <w:pPr>
              <w:pStyle w:val="ConsPlusNormal"/>
              <w:jc w:val="right"/>
            </w:pPr>
            <w:r>
              <w:t>7187</w:t>
            </w:r>
          </w:p>
        </w:tc>
        <w:tc>
          <w:tcPr>
            <w:tcW w:w="1191" w:type="dxa"/>
          </w:tcPr>
          <w:p w:rsidR="00E844DD" w:rsidRDefault="00E844DD">
            <w:pPr>
              <w:pStyle w:val="ConsPlusNormal"/>
              <w:jc w:val="right"/>
            </w:pPr>
            <w:r>
              <w:t>7187</w:t>
            </w:r>
          </w:p>
        </w:tc>
        <w:tc>
          <w:tcPr>
            <w:tcW w:w="1134" w:type="dxa"/>
          </w:tcPr>
          <w:p w:rsidR="00E844DD" w:rsidRDefault="00E844DD">
            <w:pPr>
              <w:pStyle w:val="ConsPlusNormal"/>
              <w:jc w:val="right"/>
            </w:pPr>
            <w:r>
              <w:t>7187</w:t>
            </w:r>
          </w:p>
        </w:tc>
        <w:tc>
          <w:tcPr>
            <w:tcW w:w="1191" w:type="dxa"/>
          </w:tcPr>
          <w:p w:rsidR="00E844DD" w:rsidRDefault="00E844DD">
            <w:pPr>
              <w:pStyle w:val="ConsPlusNormal"/>
              <w:jc w:val="right"/>
            </w:pPr>
            <w:r>
              <w:t>7187</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192</w:t>
            </w:r>
          </w:p>
        </w:tc>
        <w:tc>
          <w:tcPr>
            <w:tcW w:w="820" w:type="dxa"/>
          </w:tcPr>
          <w:p w:rsidR="00E844DD" w:rsidRDefault="00E844DD">
            <w:pPr>
              <w:pStyle w:val="ConsPlusNormal"/>
              <w:jc w:val="right"/>
            </w:pPr>
            <w:r>
              <w:t>285</w:t>
            </w:r>
          </w:p>
        </w:tc>
        <w:tc>
          <w:tcPr>
            <w:tcW w:w="800" w:type="dxa"/>
          </w:tcPr>
          <w:p w:rsidR="00E844DD" w:rsidRDefault="00E844DD">
            <w:pPr>
              <w:pStyle w:val="ConsPlusNormal"/>
              <w:jc w:val="right"/>
            </w:pPr>
            <w:r>
              <w:t>285</w:t>
            </w:r>
          </w:p>
        </w:tc>
        <w:tc>
          <w:tcPr>
            <w:tcW w:w="907" w:type="dxa"/>
          </w:tcPr>
          <w:p w:rsidR="00E844DD" w:rsidRDefault="00E844DD">
            <w:pPr>
              <w:pStyle w:val="ConsPlusNormal"/>
              <w:jc w:val="right"/>
            </w:pPr>
            <w:r>
              <w:t>285</w:t>
            </w:r>
          </w:p>
        </w:tc>
        <w:tc>
          <w:tcPr>
            <w:tcW w:w="820" w:type="dxa"/>
          </w:tcPr>
          <w:p w:rsidR="00E844DD" w:rsidRDefault="00E844DD">
            <w:pPr>
              <w:pStyle w:val="ConsPlusNormal"/>
              <w:jc w:val="right"/>
            </w:pPr>
            <w:r>
              <w:t>285</w:t>
            </w:r>
          </w:p>
        </w:tc>
        <w:tc>
          <w:tcPr>
            <w:tcW w:w="794" w:type="dxa"/>
          </w:tcPr>
          <w:p w:rsidR="00E844DD" w:rsidRDefault="00E844DD">
            <w:pPr>
              <w:pStyle w:val="ConsPlusNormal"/>
              <w:jc w:val="right"/>
            </w:pPr>
            <w:r>
              <w:t>285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1993,6</w:t>
            </w:r>
          </w:p>
        </w:tc>
        <w:tc>
          <w:tcPr>
            <w:tcW w:w="1134" w:type="dxa"/>
          </w:tcPr>
          <w:p w:rsidR="00E844DD" w:rsidRDefault="00E844DD">
            <w:pPr>
              <w:pStyle w:val="ConsPlusNormal"/>
              <w:jc w:val="right"/>
            </w:pPr>
            <w:r>
              <w:t>1784,6</w:t>
            </w:r>
          </w:p>
        </w:tc>
        <w:tc>
          <w:tcPr>
            <w:tcW w:w="1134" w:type="dxa"/>
          </w:tcPr>
          <w:p w:rsidR="00E844DD" w:rsidRDefault="00E844DD">
            <w:pPr>
              <w:pStyle w:val="ConsPlusNormal"/>
              <w:jc w:val="right"/>
            </w:pPr>
            <w:r>
              <w:t>1784,6</w:t>
            </w:r>
          </w:p>
        </w:tc>
        <w:tc>
          <w:tcPr>
            <w:tcW w:w="1191" w:type="dxa"/>
          </w:tcPr>
          <w:p w:rsidR="00E844DD" w:rsidRDefault="00E844DD">
            <w:pPr>
              <w:pStyle w:val="ConsPlusNormal"/>
              <w:jc w:val="right"/>
            </w:pPr>
            <w:r>
              <w:t>1784,6</w:t>
            </w:r>
          </w:p>
        </w:tc>
        <w:tc>
          <w:tcPr>
            <w:tcW w:w="1134" w:type="dxa"/>
          </w:tcPr>
          <w:p w:rsidR="00E844DD" w:rsidRDefault="00E844DD">
            <w:pPr>
              <w:pStyle w:val="ConsPlusNormal"/>
              <w:jc w:val="right"/>
            </w:pPr>
            <w:r>
              <w:t>1784,6</w:t>
            </w:r>
          </w:p>
        </w:tc>
        <w:tc>
          <w:tcPr>
            <w:tcW w:w="1191" w:type="dxa"/>
          </w:tcPr>
          <w:p w:rsidR="00E844DD" w:rsidRDefault="00E844DD">
            <w:pPr>
              <w:pStyle w:val="ConsPlusNormal"/>
              <w:jc w:val="right"/>
            </w:pPr>
            <w:r>
              <w:t>1784,6</w:t>
            </w:r>
          </w:p>
        </w:tc>
      </w:tr>
      <w:tr w:rsidR="00E844DD">
        <w:tc>
          <w:tcPr>
            <w:tcW w:w="2494" w:type="dxa"/>
          </w:tcPr>
          <w:p w:rsidR="00E844DD" w:rsidRDefault="00E844DD">
            <w:pPr>
              <w:pStyle w:val="ConsPlusNormal"/>
            </w:pPr>
            <w:r>
              <w:t xml:space="preserve">Основное мероприятие 3.1. Осуществление профилактической деятельности по предупреждению семейного неблагополучия, развитие системы </w:t>
            </w:r>
            <w:r>
              <w:lastRenderedPageBreak/>
              <w:t>замещающих семей и реабилитационных центров</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192</w:t>
            </w:r>
          </w:p>
        </w:tc>
        <w:tc>
          <w:tcPr>
            <w:tcW w:w="820" w:type="dxa"/>
          </w:tcPr>
          <w:p w:rsidR="00E844DD" w:rsidRDefault="00E844DD">
            <w:pPr>
              <w:pStyle w:val="ConsPlusNormal"/>
              <w:jc w:val="right"/>
            </w:pPr>
            <w:r>
              <w:t>285</w:t>
            </w:r>
          </w:p>
        </w:tc>
        <w:tc>
          <w:tcPr>
            <w:tcW w:w="800" w:type="dxa"/>
          </w:tcPr>
          <w:p w:rsidR="00E844DD" w:rsidRDefault="00E844DD">
            <w:pPr>
              <w:pStyle w:val="ConsPlusNormal"/>
              <w:jc w:val="right"/>
            </w:pPr>
            <w:r>
              <w:t>285</w:t>
            </w:r>
          </w:p>
        </w:tc>
        <w:tc>
          <w:tcPr>
            <w:tcW w:w="907" w:type="dxa"/>
          </w:tcPr>
          <w:p w:rsidR="00E844DD" w:rsidRDefault="00E844DD">
            <w:pPr>
              <w:pStyle w:val="ConsPlusNormal"/>
              <w:jc w:val="right"/>
            </w:pPr>
            <w:r>
              <w:t>285</w:t>
            </w:r>
          </w:p>
        </w:tc>
        <w:tc>
          <w:tcPr>
            <w:tcW w:w="820" w:type="dxa"/>
          </w:tcPr>
          <w:p w:rsidR="00E844DD" w:rsidRDefault="00E844DD">
            <w:pPr>
              <w:pStyle w:val="ConsPlusNormal"/>
              <w:jc w:val="right"/>
            </w:pPr>
            <w:r>
              <w:t>285</w:t>
            </w:r>
          </w:p>
        </w:tc>
        <w:tc>
          <w:tcPr>
            <w:tcW w:w="794" w:type="dxa"/>
          </w:tcPr>
          <w:p w:rsidR="00E844DD" w:rsidRDefault="00E844DD">
            <w:pPr>
              <w:pStyle w:val="ConsPlusNormal"/>
              <w:jc w:val="right"/>
            </w:pPr>
            <w:r>
              <w:t>285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1993,6</w:t>
            </w:r>
          </w:p>
        </w:tc>
        <w:tc>
          <w:tcPr>
            <w:tcW w:w="1134" w:type="dxa"/>
          </w:tcPr>
          <w:p w:rsidR="00E844DD" w:rsidRDefault="00E844DD">
            <w:pPr>
              <w:pStyle w:val="ConsPlusNormal"/>
              <w:jc w:val="right"/>
            </w:pPr>
            <w:r>
              <w:t>1784,6</w:t>
            </w:r>
          </w:p>
        </w:tc>
        <w:tc>
          <w:tcPr>
            <w:tcW w:w="1134" w:type="dxa"/>
          </w:tcPr>
          <w:p w:rsidR="00E844DD" w:rsidRDefault="00E844DD">
            <w:pPr>
              <w:pStyle w:val="ConsPlusNormal"/>
              <w:jc w:val="right"/>
            </w:pPr>
            <w:r>
              <w:t>1784,6</w:t>
            </w:r>
          </w:p>
        </w:tc>
        <w:tc>
          <w:tcPr>
            <w:tcW w:w="1191" w:type="dxa"/>
          </w:tcPr>
          <w:p w:rsidR="00E844DD" w:rsidRDefault="00E844DD">
            <w:pPr>
              <w:pStyle w:val="ConsPlusNormal"/>
              <w:jc w:val="right"/>
            </w:pPr>
            <w:r>
              <w:t>1784,6</w:t>
            </w:r>
          </w:p>
        </w:tc>
        <w:tc>
          <w:tcPr>
            <w:tcW w:w="1134" w:type="dxa"/>
          </w:tcPr>
          <w:p w:rsidR="00E844DD" w:rsidRDefault="00E844DD">
            <w:pPr>
              <w:pStyle w:val="ConsPlusNormal"/>
              <w:jc w:val="right"/>
            </w:pPr>
            <w:r>
              <w:t>1784,6</w:t>
            </w:r>
          </w:p>
        </w:tc>
        <w:tc>
          <w:tcPr>
            <w:tcW w:w="1191" w:type="dxa"/>
          </w:tcPr>
          <w:p w:rsidR="00E844DD" w:rsidRDefault="00E844DD">
            <w:pPr>
              <w:pStyle w:val="ConsPlusNormal"/>
              <w:jc w:val="right"/>
            </w:pPr>
            <w:r>
              <w:t>1784,6</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Содержание лиц из числа детей-сирот и детей, оставшихся без попечения родителей, завершивших пребывание в организации для детей-сирот, но не старше 23 лет</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28</w:t>
            </w:r>
          </w:p>
        </w:tc>
        <w:tc>
          <w:tcPr>
            <w:tcW w:w="820" w:type="dxa"/>
          </w:tcPr>
          <w:p w:rsidR="00E844DD" w:rsidRDefault="00E844DD">
            <w:pPr>
              <w:pStyle w:val="ConsPlusNormal"/>
              <w:jc w:val="right"/>
            </w:pPr>
            <w:r>
              <w:t>31</w:t>
            </w:r>
          </w:p>
        </w:tc>
        <w:tc>
          <w:tcPr>
            <w:tcW w:w="800" w:type="dxa"/>
          </w:tcPr>
          <w:p w:rsidR="00E844DD" w:rsidRDefault="00E844DD">
            <w:pPr>
              <w:pStyle w:val="ConsPlusNormal"/>
              <w:jc w:val="right"/>
            </w:pPr>
            <w:r>
              <w:t>31</w:t>
            </w:r>
          </w:p>
        </w:tc>
        <w:tc>
          <w:tcPr>
            <w:tcW w:w="907" w:type="dxa"/>
          </w:tcPr>
          <w:p w:rsidR="00E844DD" w:rsidRDefault="00E844DD">
            <w:pPr>
              <w:pStyle w:val="ConsPlusNormal"/>
              <w:jc w:val="right"/>
            </w:pPr>
            <w:r>
              <w:t>31</w:t>
            </w:r>
          </w:p>
        </w:tc>
        <w:tc>
          <w:tcPr>
            <w:tcW w:w="820" w:type="dxa"/>
          </w:tcPr>
          <w:p w:rsidR="00E844DD" w:rsidRDefault="00E844DD">
            <w:pPr>
              <w:pStyle w:val="ConsPlusNormal"/>
              <w:jc w:val="right"/>
            </w:pPr>
            <w:r>
              <w:t>31</w:t>
            </w:r>
          </w:p>
        </w:tc>
        <w:tc>
          <w:tcPr>
            <w:tcW w:w="794" w:type="dxa"/>
          </w:tcPr>
          <w:p w:rsidR="00E844DD" w:rsidRDefault="00E844DD">
            <w:pPr>
              <w:pStyle w:val="ConsPlusNormal"/>
              <w:jc w:val="right"/>
            </w:pPr>
            <w:r>
              <w:t>31</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3698,9</w:t>
            </w:r>
          </w:p>
        </w:tc>
        <w:tc>
          <w:tcPr>
            <w:tcW w:w="1134" w:type="dxa"/>
          </w:tcPr>
          <w:p w:rsidR="00E844DD" w:rsidRDefault="00E844DD">
            <w:pPr>
              <w:pStyle w:val="ConsPlusNormal"/>
              <w:jc w:val="right"/>
            </w:pPr>
            <w:r>
              <w:t>3311,2</w:t>
            </w:r>
          </w:p>
        </w:tc>
        <w:tc>
          <w:tcPr>
            <w:tcW w:w="1134" w:type="dxa"/>
          </w:tcPr>
          <w:p w:rsidR="00E844DD" w:rsidRDefault="00E844DD">
            <w:pPr>
              <w:pStyle w:val="ConsPlusNormal"/>
              <w:jc w:val="right"/>
            </w:pPr>
            <w:r>
              <w:t>3311,2</w:t>
            </w:r>
          </w:p>
        </w:tc>
        <w:tc>
          <w:tcPr>
            <w:tcW w:w="1191" w:type="dxa"/>
          </w:tcPr>
          <w:p w:rsidR="00E844DD" w:rsidRDefault="00E844DD">
            <w:pPr>
              <w:pStyle w:val="ConsPlusNormal"/>
              <w:jc w:val="right"/>
            </w:pPr>
            <w:r>
              <w:t>3311,2</w:t>
            </w:r>
          </w:p>
        </w:tc>
        <w:tc>
          <w:tcPr>
            <w:tcW w:w="1134" w:type="dxa"/>
          </w:tcPr>
          <w:p w:rsidR="00E844DD" w:rsidRDefault="00E844DD">
            <w:pPr>
              <w:pStyle w:val="ConsPlusNormal"/>
              <w:jc w:val="right"/>
            </w:pPr>
            <w:r>
              <w:t>3311,2</w:t>
            </w:r>
          </w:p>
        </w:tc>
        <w:tc>
          <w:tcPr>
            <w:tcW w:w="1191" w:type="dxa"/>
          </w:tcPr>
          <w:p w:rsidR="00E844DD" w:rsidRDefault="00E844DD">
            <w:pPr>
              <w:pStyle w:val="ConsPlusNormal"/>
              <w:jc w:val="right"/>
            </w:pPr>
            <w:r>
              <w:t>3311,2</w:t>
            </w:r>
          </w:p>
        </w:tc>
      </w:tr>
      <w:tr w:rsidR="00E844DD">
        <w:tc>
          <w:tcPr>
            <w:tcW w:w="2494" w:type="dxa"/>
          </w:tcPr>
          <w:p w:rsidR="00E844DD" w:rsidRDefault="00E844DD">
            <w:pPr>
              <w:pStyle w:val="ConsPlusNormal"/>
            </w:pPr>
            <w:r>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28</w:t>
            </w:r>
          </w:p>
        </w:tc>
        <w:tc>
          <w:tcPr>
            <w:tcW w:w="820" w:type="dxa"/>
          </w:tcPr>
          <w:p w:rsidR="00E844DD" w:rsidRDefault="00E844DD">
            <w:pPr>
              <w:pStyle w:val="ConsPlusNormal"/>
              <w:jc w:val="right"/>
            </w:pPr>
            <w:r>
              <w:t>31</w:t>
            </w:r>
          </w:p>
        </w:tc>
        <w:tc>
          <w:tcPr>
            <w:tcW w:w="800" w:type="dxa"/>
          </w:tcPr>
          <w:p w:rsidR="00E844DD" w:rsidRDefault="00E844DD">
            <w:pPr>
              <w:pStyle w:val="ConsPlusNormal"/>
              <w:jc w:val="right"/>
            </w:pPr>
            <w:r>
              <w:t>31</w:t>
            </w:r>
          </w:p>
        </w:tc>
        <w:tc>
          <w:tcPr>
            <w:tcW w:w="907" w:type="dxa"/>
          </w:tcPr>
          <w:p w:rsidR="00E844DD" w:rsidRDefault="00E844DD">
            <w:pPr>
              <w:pStyle w:val="ConsPlusNormal"/>
              <w:jc w:val="right"/>
            </w:pPr>
            <w:r>
              <w:t>31</w:t>
            </w:r>
          </w:p>
        </w:tc>
        <w:tc>
          <w:tcPr>
            <w:tcW w:w="820" w:type="dxa"/>
          </w:tcPr>
          <w:p w:rsidR="00E844DD" w:rsidRDefault="00E844DD">
            <w:pPr>
              <w:pStyle w:val="ConsPlusNormal"/>
              <w:jc w:val="right"/>
            </w:pPr>
            <w:r>
              <w:t>31</w:t>
            </w:r>
          </w:p>
        </w:tc>
        <w:tc>
          <w:tcPr>
            <w:tcW w:w="794" w:type="dxa"/>
          </w:tcPr>
          <w:p w:rsidR="00E844DD" w:rsidRDefault="00E844DD">
            <w:pPr>
              <w:pStyle w:val="ConsPlusNormal"/>
              <w:jc w:val="right"/>
            </w:pPr>
            <w:r>
              <w:t>31</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3698,9</w:t>
            </w:r>
          </w:p>
        </w:tc>
        <w:tc>
          <w:tcPr>
            <w:tcW w:w="1134" w:type="dxa"/>
          </w:tcPr>
          <w:p w:rsidR="00E844DD" w:rsidRDefault="00E844DD">
            <w:pPr>
              <w:pStyle w:val="ConsPlusNormal"/>
              <w:jc w:val="right"/>
            </w:pPr>
            <w:r>
              <w:t>3311,2</w:t>
            </w:r>
          </w:p>
        </w:tc>
        <w:tc>
          <w:tcPr>
            <w:tcW w:w="1134" w:type="dxa"/>
          </w:tcPr>
          <w:p w:rsidR="00E844DD" w:rsidRDefault="00E844DD">
            <w:pPr>
              <w:pStyle w:val="ConsPlusNormal"/>
              <w:jc w:val="right"/>
            </w:pPr>
            <w:r>
              <w:t>3311,2</w:t>
            </w:r>
          </w:p>
        </w:tc>
        <w:tc>
          <w:tcPr>
            <w:tcW w:w="1191" w:type="dxa"/>
          </w:tcPr>
          <w:p w:rsidR="00E844DD" w:rsidRDefault="00E844DD">
            <w:pPr>
              <w:pStyle w:val="ConsPlusNormal"/>
              <w:jc w:val="right"/>
            </w:pPr>
            <w:r>
              <w:t>3311,2</w:t>
            </w:r>
          </w:p>
        </w:tc>
        <w:tc>
          <w:tcPr>
            <w:tcW w:w="1134" w:type="dxa"/>
          </w:tcPr>
          <w:p w:rsidR="00E844DD" w:rsidRDefault="00E844DD">
            <w:pPr>
              <w:pStyle w:val="ConsPlusNormal"/>
              <w:jc w:val="right"/>
            </w:pPr>
            <w:r>
              <w:t>3311,2</w:t>
            </w:r>
          </w:p>
        </w:tc>
        <w:tc>
          <w:tcPr>
            <w:tcW w:w="1191" w:type="dxa"/>
          </w:tcPr>
          <w:p w:rsidR="00E844DD" w:rsidRDefault="00E844DD">
            <w:pPr>
              <w:pStyle w:val="ConsPlusNormal"/>
              <w:jc w:val="right"/>
            </w:pPr>
            <w:r>
              <w:t>3311,2</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Содействие устройству детей на воспитание в семью</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 xml:space="preserve">Подпрограмма 3 "Социальная поддержка семей и детей, </w:t>
            </w:r>
            <w:r>
              <w:lastRenderedPageBreak/>
              <w:t>находящихся в трудной жизненной ситуации"</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286</w:t>
            </w:r>
          </w:p>
        </w:tc>
        <w:tc>
          <w:tcPr>
            <w:tcW w:w="820" w:type="dxa"/>
          </w:tcPr>
          <w:p w:rsidR="00E844DD" w:rsidRDefault="00E844DD">
            <w:pPr>
              <w:pStyle w:val="ConsPlusNormal"/>
              <w:jc w:val="right"/>
            </w:pPr>
            <w:r>
              <w:t>256</w:t>
            </w:r>
          </w:p>
        </w:tc>
        <w:tc>
          <w:tcPr>
            <w:tcW w:w="800" w:type="dxa"/>
          </w:tcPr>
          <w:p w:rsidR="00E844DD" w:rsidRDefault="00E844DD">
            <w:pPr>
              <w:pStyle w:val="ConsPlusNormal"/>
              <w:jc w:val="right"/>
            </w:pPr>
            <w:r>
              <w:t>256</w:t>
            </w:r>
          </w:p>
        </w:tc>
        <w:tc>
          <w:tcPr>
            <w:tcW w:w="907" w:type="dxa"/>
          </w:tcPr>
          <w:p w:rsidR="00E844DD" w:rsidRDefault="00E844DD">
            <w:pPr>
              <w:pStyle w:val="ConsPlusNormal"/>
              <w:jc w:val="right"/>
            </w:pPr>
            <w:r>
              <w:t>256</w:t>
            </w:r>
          </w:p>
        </w:tc>
        <w:tc>
          <w:tcPr>
            <w:tcW w:w="820" w:type="dxa"/>
          </w:tcPr>
          <w:p w:rsidR="00E844DD" w:rsidRDefault="00E844DD">
            <w:pPr>
              <w:pStyle w:val="ConsPlusNormal"/>
              <w:jc w:val="right"/>
            </w:pPr>
            <w:r>
              <w:t>256</w:t>
            </w:r>
          </w:p>
        </w:tc>
        <w:tc>
          <w:tcPr>
            <w:tcW w:w="794" w:type="dxa"/>
          </w:tcPr>
          <w:p w:rsidR="00E844DD" w:rsidRDefault="00E844DD">
            <w:pPr>
              <w:pStyle w:val="ConsPlusNormal"/>
              <w:jc w:val="right"/>
            </w:pPr>
            <w:r>
              <w:t>256</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14448,8</w:t>
            </w:r>
          </w:p>
        </w:tc>
        <w:tc>
          <w:tcPr>
            <w:tcW w:w="1134" w:type="dxa"/>
          </w:tcPr>
          <w:p w:rsidR="00E844DD" w:rsidRDefault="00E844DD">
            <w:pPr>
              <w:pStyle w:val="ConsPlusNormal"/>
              <w:jc w:val="right"/>
            </w:pPr>
            <w:r>
              <w:t>12934,1</w:t>
            </w:r>
          </w:p>
        </w:tc>
        <w:tc>
          <w:tcPr>
            <w:tcW w:w="1134" w:type="dxa"/>
          </w:tcPr>
          <w:p w:rsidR="00E844DD" w:rsidRDefault="00E844DD">
            <w:pPr>
              <w:pStyle w:val="ConsPlusNormal"/>
              <w:jc w:val="right"/>
            </w:pPr>
            <w:r>
              <w:t>12934,1</w:t>
            </w:r>
          </w:p>
        </w:tc>
        <w:tc>
          <w:tcPr>
            <w:tcW w:w="1191" w:type="dxa"/>
          </w:tcPr>
          <w:p w:rsidR="00E844DD" w:rsidRDefault="00E844DD">
            <w:pPr>
              <w:pStyle w:val="ConsPlusNormal"/>
              <w:jc w:val="right"/>
            </w:pPr>
            <w:r>
              <w:t>12934,1</w:t>
            </w:r>
          </w:p>
        </w:tc>
        <w:tc>
          <w:tcPr>
            <w:tcW w:w="1134" w:type="dxa"/>
          </w:tcPr>
          <w:p w:rsidR="00E844DD" w:rsidRDefault="00E844DD">
            <w:pPr>
              <w:pStyle w:val="ConsPlusNormal"/>
              <w:jc w:val="right"/>
            </w:pPr>
            <w:r>
              <w:t>12934,1</w:t>
            </w:r>
          </w:p>
        </w:tc>
        <w:tc>
          <w:tcPr>
            <w:tcW w:w="1191" w:type="dxa"/>
          </w:tcPr>
          <w:p w:rsidR="00E844DD" w:rsidRDefault="00E844DD">
            <w:pPr>
              <w:pStyle w:val="ConsPlusNormal"/>
              <w:jc w:val="right"/>
            </w:pPr>
            <w:r>
              <w:t>12934,1</w:t>
            </w:r>
          </w:p>
        </w:tc>
      </w:tr>
      <w:tr w:rsidR="00E844DD">
        <w:tc>
          <w:tcPr>
            <w:tcW w:w="2494" w:type="dxa"/>
          </w:tcPr>
          <w:p w:rsidR="00E844DD" w:rsidRDefault="00E844DD">
            <w:pPr>
              <w:pStyle w:val="ConsPlusNormal"/>
            </w:pPr>
            <w:r>
              <w:lastRenderedPageBreak/>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286</w:t>
            </w:r>
          </w:p>
        </w:tc>
        <w:tc>
          <w:tcPr>
            <w:tcW w:w="820" w:type="dxa"/>
          </w:tcPr>
          <w:p w:rsidR="00E844DD" w:rsidRDefault="00E844DD">
            <w:pPr>
              <w:pStyle w:val="ConsPlusNormal"/>
              <w:jc w:val="right"/>
            </w:pPr>
            <w:r>
              <w:t>256</w:t>
            </w:r>
          </w:p>
        </w:tc>
        <w:tc>
          <w:tcPr>
            <w:tcW w:w="800" w:type="dxa"/>
          </w:tcPr>
          <w:p w:rsidR="00E844DD" w:rsidRDefault="00E844DD">
            <w:pPr>
              <w:pStyle w:val="ConsPlusNormal"/>
              <w:jc w:val="right"/>
            </w:pPr>
            <w:r>
              <w:t>256</w:t>
            </w:r>
          </w:p>
        </w:tc>
        <w:tc>
          <w:tcPr>
            <w:tcW w:w="907" w:type="dxa"/>
          </w:tcPr>
          <w:p w:rsidR="00E844DD" w:rsidRDefault="00E844DD">
            <w:pPr>
              <w:pStyle w:val="ConsPlusNormal"/>
              <w:jc w:val="right"/>
            </w:pPr>
            <w:r>
              <w:t>256</w:t>
            </w:r>
          </w:p>
        </w:tc>
        <w:tc>
          <w:tcPr>
            <w:tcW w:w="820" w:type="dxa"/>
          </w:tcPr>
          <w:p w:rsidR="00E844DD" w:rsidRDefault="00E844DD">
            <w:pPr>
              <w:pStyle w:val="ConsPlusNormal"/>
              <w:jc w:val="right"/>
            </w:pPr>
            <w:r>
              <w:t>256</w:t>
            </w:r>
          </w:p>
        </w:tc>
        <w:tc>
          <w:tcPr>
            <w:tcW w:w="794" w:type="dxa"/>
          </w:tcPr>
          <w:p w:rsidR="00E844DD" w:rsidRDefault="00E844DD">
            <w:pPr>
              <w:pStyle w:val="ConsPlusNormal"/>
              <w:jc w:val="right"/>
            </w:pPr>
            <w:r>
              <w:t>256</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14448,8</w:t>
            </w:r>
          </w:p>
        </w:tc>
        <w:tc>
          <w:tcPr>
            <w:tcW w:w="1134" w:type="dxa"/>
          </w:tcPr>
          <w:p w:rsidR="00E844DD" w:rsidRDefault="00E844DD">
            <w:pPr>
              <w:pStyle w:val="ConsPlusNormal"/>
              <w:jc w:val="right"/>
            </w:pPr>
            <w:r>
              <w:t>12934,1</w:t>
            </w:r>
          </w:p>
        </w:tc>
        <w:tc>
          <w:tcPr>
            <w:tcW w:w="1134" w:type="dxa"/>
          </w:tcPr>
          <w:p w:rsidR="00E844DD" w:rsidRDefault="00E844DD">
            <w:pPr>
              <w:pStyle w:val="ConsPlusNormal"/>
              <w:jc w:val="right"/>
            </w:pPr>
            <w:r>
              <w:t>12934,1</w:t>
            </w:r>
          </w:p>
        </w:tc>
        <w:tc>
          <w:tcPr>
            <w:tcW w:w="1191" w:type="dxa"/>
          </w:tcPr>
          <w:p w:rsidR="00E844DD" w:rsidRDefault="00E844DD">
            <w:pPr>
              <w:pStyle w:val="ConsPlusNormal"/>
              <w:jc w:val="right"/>
            </w:pPr>
            <w:r>
              <w:t>12934,1</w:t>
            </w:r>
          </w:p>
        </w:tc>
        <w:tc>
          <w:tcPr>
            <w:tcW w:w="1134" w:type="dxa"/>
          </w:tcPr>
          <w:p w:rsidR="00E844DD" w:rsidRDefault="00E844DD">
            <w:pPr>
              <w:pStyle w:val="ConsPlusNormal"/>
              <w:jc w:val="right"/>
            </w:pPr>
            <w:r>
              <w:t>12934,1</w:t>
            </w:r>
          </w:p>
        </w:tc>
        <w:tc>
          <w:tcPr>
            <w:tcW w:w="1191" w:type="dxa"/>
          </w:tcPr>
          <w:p w:rsidR="00E844DD" w:rsidRDefault="00E844DD">
            <w:pPr>
              <w:pStyle w:val="ConsPlusNormal"/>
              <w:jc w:val="right"/>
            </w:pPr>
            <w:r>
              <w:t>12934,1</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имеющие ограничения жизнедеятельности, в том числе детей-инвалидов</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53</w:t>
            </w:r>
          </w:p>
        </w:tc>
        <w:tc>
          <w:tcPr>
            <w:tcW w:w="820" w:type="dxa"/>
          </w:tcPr>
          <w:p w:rsidR="00E844DD" w:rsidRDefault="00E844DD">
            <w:pPr>
              <w:pStyle w:val="ConsPlusNormal"/>
              <w:jc w:val="right"/>
            </w:pPr>
            <w:r>
              <w:t>55</w:t>
            </w:r>
          </w:p>
        </w:tc>
        <w:tc>
          <w:tcPr>
            <w:tcW w:w="800" w:type="dxa"/>
          </w:tcPr>
          <w:p w:rsidR="00E844DD" w:rsidRDefault="00E844DD">
            <w:pPr>
              <w:pStyle w:val="ConsPlusNormal"/>
              <w:jc w:val="right"/>
            </w:pPr>
            <w:r>
              <w:t>55</w:t>
            </w:r>
          </w:p>
        </w:tc>
        <w:tc>
          <w:tcPr>
            <w:tcW w:w="907" w:type="dxa"/>
          </w:tcPr>
          <w:p w:rsidR="00E844DD" w:rsidRDefault="00E844DD">
            <w:pPr>
              <w:pStyle w:val="ConsPlusNormal"/>
              <w:jc w:val="right"/>
            </w:pPr>
            <w:r>
              <w:t>55</w:t>
            </w:r>
          </w:p>
        </w:tc>
        <w:tc>
          <w:tcPr>
            <w:tcW w:w="820" w:type="dxa"/>
          </w:tcPr>
          <w:p w:rsidR="00E844DD" w:rsidRDefault="00E844DD">
            <w:pPr>
              <w:pStyle w:val="ConsPlusNormal"/>
              <w:jc w:val="right"/>
            </w:pPr>
            <w:r>
              <w:t>55</w:t>
            </w:r>
          </w:p>
        </w:tc>
        <w:tc>
          <w:tcPr>
            <w:tcW w:w="794" w:type="dxa"/>
          </w:tcPr>
          <w:p w:rsidR="00E844DD" w:rsidRDefault="00E844DD">
            <w:pPr>
              <w:pStyle w:val="ConsPlusNormal"/>
              <w:jc w:val="right"/>
            </w:pPr>
            <w:r>
              <w:t>55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29614,9</w:t>
            </w:r>
          </w:p>
        </w:tc>
        <w:tc>
          <w:tcPr>
            <w:tcW w:w="1134" w:type="dxa"/>
          </w:tcPr>
          <w:p w:rsidR="00E844DD" w:rsidRDefault="00E844DD">
            <w:pPr>
              <w:pStyle w:val="ConsPlusNormal"/>
              <w:jc w:val="right"/>
            </w:pPr>
            <w:r>
              <w:t>26510,4</w:t>
            </w:r>
          </w:p>
        </w:tc>
        <w:tc>
          <w:tcPr>
            <w:tcW w:w="1134" w:type="dxa"/>
          </w:tcPr>
          <w:p w:rsidR="00E844DD" w:rsidRDefault="00E844DD">
            <w:pPr>
              <w:pStyle w:val="ConsPlusNormal"/>
              <w:jc w:val="right"/>
            </w:pPr>
            <w:r>
              <w:t>26510,4</w:t>
            </w:r>
          </w:p>
        </w:tc>
        <w:tc>
          <w:tcPr>
            <w:tcW w:w="1191" w:type="dxa"/>
          </w:tcPr>
          <w:p w:rsidR="00E844DD" w:rsidRDefault="00E844DD">
            <w:pPr>
              <w:pStyle w:val="ConsPlusNormal"/>
              <w:jc w:val="right"/>
            </w:pPr>
            <w:r>
              <w:t>26510,4</w:t>
            </w:r>
          </w:p>
        </w:tc>
        <w:tc>
          <w:tcPr>
            <w:tcW w:w="1134" w:type="dxa"/>
          </w:tcPr>
          <w:p w:rsidR="00E844DD" w:rsidRDefault="00E844DD">
            <w:pPr>
              <w:pStyle w:val="ConsPlusNormal"/>
              <w:jc w:val="right"/>
            </w:pPr>
            <w:r>
              <w:t>26510,4</w:t>
            </w:r>
          </w:p>
        </w:tc>
        <w:tc>
          <w:tcPr>
            <w:tcW w:w="1191" w:type="dxa"/>
          </w:tcPr>
          <w:p w:rsidR="00E844DD" w:rsidRDefault="00E844DD">
            <w:pPr>
              <w:pStyle w:val="ConsPlusNormal"/>
              <w:jc w:val="right"/>
            </w:pPr>
            <w:r>
              <w:t>26510,4</w:t>
            </w:r>
          </w:p>
        </w:tc>
      </w:tr>
      <w:tr w:rsidR="00E844DD">
        <w:tc>
          <w:tcPr>
            <w:tcW w:w="2494" w:type="dxa"/>
          </w:tcPr>
          <w:p w:rsidR="00E844DD" w:rsidRDefault="00E844DD">
            <w:pPr>
              <w:pStyle w:val="ConsPlusNormal"/>
            </w:pPr>
            <w:r>
              <w:t xml:space="preserve">Основное мероприятие 3.1. Осуществление профилактической деятельности по предупреждению семейного неблагополучия, </w:t>
            </w:r>
            <w:r>
              <w:lastRenderedPageBreak/>
              <w:t>развитие системы замещающих семей и реабилитационных центров</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53</w:t>
            </w:r>
          </w:p>
        </w:tc>
        <w:tc>
          <w:tcPr>
            <w:tcW w:w="820" w:type="dxa"/>
          </w:tcPr>
          <w:p w:rsidR="00E844DD" w:rsidRDefault="00E844DD">
            <w:pPr>
              <w:pStyle w:val="ConsPlusNormal"/>
              <w:jc w:val="right"/>
            </w:pPr>
            <w:r>
              <w:t>55</w:t>
            </w:r>
          </w:p>
        </w:tc>
        <w:tc>
          <w:tcPr>
            <w:tcW w:w="800" w:type="dxa"/>
          </w:tcPr>
          <w:p w:rsidR="00E844DD" w:rsidRDefault="00E844DD">
            <w:pPr>
              <w:pStyle w:val="ConsPlusNormal"/>
              <w:jc w:val="right"/>
            </w:pPr>
            <w:r>
              <w:t>55</w:t>
            </w:r>
          </w:p>
        </w:tc>
        <w:tc>
          <w:tcPr>
            <w:tcW w:w="907" w:type="dxa"/>
          </w:tcPr>
          <w:p w:rsidR="00E844DD" w:rsidRDefault="00E844DD">
            <w:pPr>
              <w:pStyle w:val="ConsPlusNormal"/>
              <w:jc w:val="right"/>
            </w:pPr>
            <w:r>
              <w:t>55</w:t>
            </w:r>
          </w:p>
        </w:tc>
        <w:tc>
          <w:tcPr>
            <w:tcW w:w="820" w:type="dxa"/>
          </w:tcPr>
          <w:p w:rsidR="00E844DD" w:rsidRDefault="00E844DD">
            <w:pPr>
              <w:pStyle w:val="ConsPlusNormal"/>
              <w:jc w:val="right"/>
            </w:pPr>
            <w:r>
              <w:t>55</w:t>
            </w:r>
          </w:p>
        </w:tc>
        <w:tc>
          <w:tcPr>
            <w:tcW w:w="794" w:type="dxa"/>
          </w:tcPr>
          <w:p w:rsidR="00E844DD" w:rsidRDefault="00E844DD">
            <w:pPr>
              <w:pStyle w:val="ConsPlusNormal"/>
              <w:jc w:val="right"/>
            </w:pPr>
            <w:r>
              <w:t>55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29614,9</w:t>
            </w:r>
          </w:p>
        </w:tc>
        <w:tc>
          <w:tcPr>
            <w:tcW w:w="1134" w:type="dxa"/>
          </w:tcPr>
          <w:p w:rsidR="00E844DD" w:rsidRDefault="00E844DD">
            <w:pPr>
              <w:pStyle w:val="ConsPlusNormal"/>
              <w:jc w:val="right"/>
            </w:pPr>
            <w:r>
              <w:t>26510,4</w:t>
            </w:r>
          </w:p>
        </w:tc>
        <w:tc>
          <w:tcPr>
            <w:tcW w:w="1134" w:type="dxa"/>
          </w:tcPr>
          <w:p w:rsidR="00E844DD" w:rsidRDefault="00E844DD">
            <w:pPr>
              <w:pStyle w:val="ConsPlusNormal"/>
              <w:jc w:val="right"/>
            </w:pPr>
            <w:r>
              <w:t>26510,4</w:t>
            </w:r>
          </w:p>
        </w:tc>
        <w:tc>
          <w:tcPr>
            <w:tcW w:w="1191" w:type="dxa"/>
          </w:tcPr>
          <w:p w:rsidR="00E844DD" w:rsidRDefault="00E844DD">
            <w:pPr>
              <w:pStyle w:val="ConsPlusNormal"/>
              <w:jc w:val="right"/>
            </w:pPr>
            <w:r>
              <w:t>26510,4</w:t>
            </w:r>
          </w:p>
        </w:tc>
        <w:tc>
          <w:tcPr>
            <w:tcW w:w="1134" w:type="dxa"/>
          </w:tcPr>
          <w:p w:rsidR="00E844DD" w:rsidRDefault="00E844DD">
            <w:pPr>
              <w:pStyle w:val="ConsPlusNormal"/>
              <w:jc w:val="right"/>
            </w:pPr>
            <w:r>
              <w:t>26510,4</w:t>
            </w:r>
          </w:p>
        </w:tc>
        <w:tc>
          <w:tcPr>
            <w:tcW w:w="1191" w:type="dxa"/>
          </w:tcPr>
          <w:p w:rsidR="00E844DD" w:rsidRDefault="00E844DD">
            <w:pPr>
              <w:pStyle w:val="ConsPlusNormal"/>
              <w:jc w:val="right"/>
            </w:pPr>
            <w:r>
              <w:t>26510,4</w:t>
            </w:r>
          </w:p>
        </w:tc>
      </w:tr>
      <w:tr w:rsidR="00E844DD">
        <w:tc>
          <w:tcPr>
            <w:tcW w:w="2494" w:type="dxa"/>
          </w:tcPr>
          <w:p w:rsidR="00E844DD" w:rsidRDefault="00E844DD">
            <w:pPr>
              <w:pStyle w:val="ConsPlusNormal"/>
              <w:outlineLvl w:val="4"/>
            </w:pPr>
            <w:r>
              <w:lastRenderedPageBreak/>
              <w:t>Государственная услуга</w:t>
            </w:r>
          </w:p>
        </w:tc>
        <w:tc>
          <w:tcPr>
            <w:tcW w:w="16281" w:type="dxa"/>
            <w:gridSpan w:val="16"/>
          </w:tcPr>
          <w:p w:rsidR="00E844DD" w:rsidRDefault="00E844DD">
            <w:pPr>
              <w:pStyle w:val="ConsPlusNormal"/>
            </w:pPr>
            <w:r>
              <w:t>Предоставление социального обслуживания в полустационарной форме</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24</w:t>
            </w:r>
          </w:p>
        </w:tc>
        <w:tc>
          <w:tcPr>
            <w:tcW w:w="820" w:type="dxa"/>
          </w:tcPr>
          <w:p w:rsidR="00E844DD" w:rsidRDefault="00E844DD">
            <w:pPr>
              <w:pStyle w:val="ConsPlusNormal"/>
              <w:jc w:val="right"/>
            </w:pPr>
            <w:r>
              <w:t>24</w:t>
            </w:r>
          </w:p>
        </w:tc>
        <w:tc>
          <w:tcPr>
            <w:tcW w:w="800" w:type="dxa"/>
          </w:tcPr>
          <w:p w:rsidR="00E844DD" w:rsidRDefault="00E844DD">
            <w:pPr>
              <w:pStyle w:val="ConsPlusNormal"/>
              <w:jc w:val="right"/>
            </w:pPr>
            <w:r>
              <w:t>24</w:t>
            </w:r>
          </w:p>
        </w:tc>
        <w:tc>
          <w:tcPr>
            <w:tcW w:w="907" w:type="dxa"/>
          </w:tcPr>
          <w:p w:rsidR="00E844DD" w:rsidRDefault="00E844DD">
            <w:pPr>
              <w:pStyle w:val="ConsPlusNormal"/>
              <w:jc w:val="right"/>
            </w:pPr>
            <w:r>
              <w:t>24</w:t>
            </w:r>
          </w:p>
        </w:tc>
        <w:tc>
          <w:tcPr>
            <w:tcW w:w="820" w:type="dxa"/>
          </w:tcPr>
          <w:p w:rsidR="00E844DD" w:rsidRDefault="00E844DD">
            <w:pPr>
              <w:pStyle w:val="ConsPlusNormal"/>
              <w:jc w:val="right"/>
            </w:pPr>
            <w:r>
              <w:t>24</w:t>
            </w:r>
          </w:p>
        </w:tc>
        <w:tc>
          <w:tcPr>
            <w:tcW w:w="794" w:type="dxa"/>
          </w:tcPr>
          <w:p w:rsidR="00E844DD" w:rsidRDefault="00E844DD">
            <w:pPr>
              <w:pStyle w:val="ConsPlusNormal"/>
              <w:jc w:val="right"/>
            </w:pPr>
            <w:r>
              <w:t>24</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9266,4</w:t>
            </w:r>
          </w:p>
        </w:tc>
        <w:tc>
          <w:tcPr>
            <w:tcW w:w="1134" w:type="dxa"/>
          </w:tcPr>
          <w:p w:rsidR="00E844DD" w:rsidRDefault="00E844DD">
            <w:pPr>
              <w:pStyle w:val="ConsPlusNormal"/>
              <w:jc w:val="right"/>
            </w:pPr>
            <w:r>
              <w:t>8295</w:t>
            </w:r>
          </w:p>
        </w:tc>
        <w:tc>
          <w:tcPr>
            <w:tcW w:w="1134" w:type="dxa"/>
          </w:tcPr>
          <w:p w:rsidR="00E844DD" w:rsidRDefault="00E844DD">
            <w:pPr>
              <w:pStyle w:val="ConsPlusNormal"/>
              <w:jc w:val="right"/>
            </w:pPr>
            <w:r>
              <w:t>8295</w:t>
            </w:r>
          </w:p>
        </w:tc>
        <w:tc>
          <w:tcPr>
            <w:tcW w:w="1191" w:type="dxa"/>
          </w:tcPr>
          <w:p w:rsidR="00E844DD" w:rsidRDefault="00E844DD">
            <w:pPr>
              <w:pStyle w:val="ConsPlusNormal"/>
              <w:jc w:val="right"/>
            </w:pPr>
            <w:r>
              <w:t>8295</w:t>
            </w:r>
          </w:p>
        </w:tc>
        <w:tc>
          <w:tcPr>
            <w:tcW w:w="1134" w:type="dxa"/>
          </w:tcPr>
          <w:p w:rsidR="00E844DD" w:rsidRDefault="00E844DD">
            <w:pPr>
              <w:pStyle w:val="ConsPlusNormal"/>
              <w:jc w:val="right"/>
            </w:pPr>
            <w:r>
              <w:t>8295</w:t>
            </w:r>
          </w:p>
        </w:tc>
        <w:tc>
          <w:tcPr>
            <w:tcW w:w="1191" w:type="dxa"/>
          </w:tcPr>
          <w:p w:rsidR="00E844DD" w:rsidRDefault="00E844DD">
            <w:pPr>
              <w:pStyle w:val="ConsPlusNormal"/>
              <w:jc w:val="right"/>
            </w:pPr>
            <w:r>
              <w:t>8295</w:t>
            </w:r>
          </w:p>
        </w:tc>
      </w:tr>
      <w:tr w:rsidR="00E844DD">
        <w:tc>
          <w:tcPr>
            <w:tcW w:w="2494" w:type="dxa"/>
          </w:tcPr>
          <w:p w:rsidR="00E844DD" w:rsidRDefault="00E844DD">
            <w:pPr>
              <w:pStyle w:val="ConsPlusNormal"/>
            </w:pPr>
            <w:r>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24</w:t>
            </w:r>
          </w:p>
        </w:tc>
        <w:tc>
          <w:tcPr>
            <w:tcW w:w="820" w:type="dxa"/>
          </w:tcPr>
          <w:p w:rsidR="00E844DD" w:rsidRDefault="00E844DD">
            <w:pPr>
              <w:pStyle w:val="ConsPlusNormal"/>
              <w:jc w:val="right"/>
            </w:pPr>
            <w:r>
              <w:t>24</w:t>
            </w:r>
          </w:p>
        </w:tc>
        <w:tc>
          <w:tcPr>
            <w:tcW w:w="800" w:type="dxa"/>
          </w:tcPr>
          <w:p w:rsidR="00E844DD" w:rsidRDefault="00E844DD">
            <w:pPr>
              <w:pStyle w:val="ConsPlusNormal"/>
              <w:jc w:val="right"/>
            </w:pPr>
            <w:r>
              <w:t>24</w:t>
            </w:r>
          </w:p>
        </w:tc>
        <w:tc>
          <w:tcPr>
            <w:tcW w:w="907" w:type="dxa"/>
          </w:tcPr>
          <w:p w:rsidR="00E844DD" w:rsidRDefault="00E844DD">
            <w:pPr>
              <w:pStyle w:val="ConsPlusNormal"/>
              <w:jc w:val="right"/>
            </w:pPr>
            <w:r>
              <w:t>24</w:t>
            </w:r>
          </w:p>
        </w:tc>
        <w:tc>
          <w:tcPr>
            <w:tcW w:w="820" w:type="dxa"/>
          </w:tcPr>
          <w:p w:rsidR="00E844DD" w:rsidRDefault="00E844DD">
            <w:pPr>
              <w:pStyle w:val="ConsPlusNormal"/>
              <w:jc w:val="right"/>
            </w:pPr>
            <w:r>
              <w:t>24</w:t>
            </w:r>
          </w:p>
        </w:tc>
        <w:tc>
          <w:tcPr>
            <w:tcW w:w="794" w:type="dxa"/>
          </w:tcPr>
          <w:p w:rsidR="00E844DD" w:rsidRDefault="00E844DD">
            <w:pPr>
              <w:pStyle w:val="ConsPlusNormal"/>
              <w:jc w:val="right"/>
            </w:pPr>
            <w:r>
              <w:t>24</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9266,4</w:t>
            </w:r>
          </w:p>
        </w:tc>
        <w:tc>
          <w:tcPr>
            <w:tcW w:w="1134" w:type="dxa"/>
          </w:tcPr>
          <w:p w:rsidR="00E844DD" w:rsidRDefault="00E844DD">
            <w:pPr>
              <w:pStyle w:val="ConsPlusNormal"/>
              <w:jc w:val="right"/>
            </w:pPr>
            <w:r>
              <w:t>8295</w:t>
            </w:r>
          </w:p>
        </w:tc>
        <w:tc>
          <w:tcPr>
            <w:tcW w:w="1134" w:type="dxa"/>
          </w:tcPr>
          <w:p w:rsidR="00E844DD" w:rsidRDefault="00E844DD">
            <w:pPr>
              <w:pStyle w:val="ConsPlusNormal"/>
              <w:jc w:val="right"/>
            </w:pPr>
            <w:r>
              <w:t>8295</w:t>
            </w:r>
          </w:p>
        </w:tc>
        <w:tc>
          <w:tcPr>
            <w:tcW w:w="1191" w:type="dxa"/>
          </w:tcPr>
          <w:p w:rsidR="00E844DD" w:rsidRDefault="00E844DD">
            <w:pPr>
              <w:pStyle w:val="ConsPlusNormal"/>
              <w:jc w:val="right"/>
            </w:pPr>
            <w:r>
              <w:t>8295</w:t>
            </w:r>
          </w:p>
        </w:tc>
        <w:tc>
          <w:tcPr>
            <w:tcW w:w="1134" w:type="dxa"/>
          </w:tcPr>
          <w:p w:rsidR="00E844DD" w:rsidRDefault="00E844DD">
            <w:pPr>
              <w:pStyle w:val="ConsPlusNormal"/>
              <w:jc w:val="right"/>
            </w:pPr>
            <w:r>
              <w:t>8295</w:t>
            </w:r>
          </w:p>
        </w:tc>
        <w:tc>
          <w:tcPr>
            <w:tcW w:w="1191" w:type="dxa"/>
          </w:tcPr>
          <w:p w:rsidR="00E844DD" w:rsidRDefault="00E844DD">
            <w:pPr>
              <w:pStyle w:val="ConsPlusNormal"/>
              <w:jc w:val="right"/>
            </w:pPr>
            <w:r>
              <w:t>8295</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Предоставление социального обслуживания в форме на дому</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получателей</w:t>
            </w:r>
          </w:p>
        </w:tc>
      </w:tr>
      <w:tr w:rsidR="00E844DD">
        <w:tc>
          <w:tcPr>
            <w:tcW w:w="2494" w:type="dxa"/>
          </w:tcPr>
          <w:p w:rsidR="00E844DD" w:rsidRDefault="00E844DD">
            <w:pPr>
              <w:pStyle w:val="ConsPlusNormal"/>
            </w:pPr>
            <w:r>
              <w:t xml:space="preserve">Подпрограмма 3 "Социальная поддержка </w:t>
            </w:r>
            <w:r>
              <w:lastRenderedPageBreak/>
              <w:t>семей и детей, находящихся в трудной жизненной ситуации"</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6000</w:t>
            </w:r>
          </w:p>
        </w:tc>
        <w:tc>
          <w:tcPr>
            <w:tcW w:w="820" w:type="dxa"/>
          </w:tcPr>
          <w:p w:rsidR="00E844DD" w:rsidRDefault="00E844DD">
            <w:pPr>
              <w:pStyle w:val="ConsPlusNormal"/>
              <w:jc w:val="right"/>
            </w:pPr>
            <w:r>
              <w:t>6000</w:t>
            </w:r>
          </w:p>
        </w:tc>
        <w:tc>
          <w:tcPr>
            <w:tcW w:w="800" w:type="dxa"/>
          </w:tcPr>
          <w:p w:rsidR="00E844DD" w:rsidRDefault="00E844DD">
            <w:pPr>
              <w:pStyle w:val="ConsPlusNormal"/>
              <w:jc w:val="right"/>
            </w:pPr>
            <w:r>
              <w:t>6000</w:t>
            </w:r>
          </w:p>
        </w:tc>
        <w:tc>
          <w:tcPr>
            <w:tcW w:w="907" w:type="dxa"/>
          </w:tcPr>
          <w:p w:rsidR="00E844DD" w:rsidRDefault="00E844DD">
            <w:pPr>
              <w:pStyle w:val="ConsPlusNormal"/>
              <w:jc w:val="right"/>
            </w:pPr>
            <w:r>
              <w:t>6000</w:t>
            </w:r>
          </w:p>
        </w:tc>
        <w:tc>
          <w:tcPr>
            <w:tcW w:w="820" w:type="dxa"/>
          </w:tcPr>
          <w:p w:rsidR="00E844DD" w:rsidRDefault="00E844DD">
            <w:pPr>
              <w:pStyle w:val="ConsPlusNormal"/>
              <w:jc w:val="right"/>
            </w:pPr>
            <w:r>
              <w:t>6000</w:t>
            </w:r>
          </w:p>
        </w:tc>
        <w:tc>
          <w:tcPr>
            <w:tcW w:w="794" w:type="dxa"/>
          </w:tcPr>
          <w:p w:rsidR="00E844DD" w:rsidRDefault="00E844DD">
            <w:pPr>
              <w:pStyle w:val="ConsPlusNormal"/>
              <w:jc w:val="right"/>
            </w:pPr>
            <w:r>
              <w:t>6000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2382,8</w:t>
            </w:r>
          </w:p>
        </w:tc>
        <w:tc>
          <w:tcPr>
            <w:tcW w:w="1134" w:type="dxa"/>
          </w:tcPr>
          <w:p w:rsidR="00E844DD" w:rsidRDefault="00E844DD">
            <w:pPr>
              <w:pStyle w:val="ConsPlusNormal"/>
              <w:jc w:val="right"/>
            </w:pPr>
            <w:r>
              <w:t>2133</w:t>
            </w:r>
          </w:p>
        </w:tc>
        <w:tc>
          <w:tcPr>
            <w:tcW w:w="1134" w:type="dxa"/>
          </w:tcPr>
          <w:p w:rsidR="00E844DD" w:rsidRDefault="00E844DD">
            <w:pPr>
              <w:pStyle w:val="ConsPlusNormal"/>
              <w:jc w:val="right"/>
            </w:pPr>
            <w:r>
              <w:t>2133</w:t>
            </w:r>
          </w:p>
        </w:tc>
        <w:tc>
          <w:tcPr>
            <w:tcW w:w="1191" w:type="dxa"/>
          </w:tcPr>
          <w:p w:rsidR="00E844DD" w:rsidRDefault="00E844DD">
            <w:pPr>
              <w:pStyle w:val="ConsPlusNormal"/>
              <w:jc w:val="right"/>
            </w:pPr>
            <w:r>
              <w:t>2133</w:t>
            </w:r>
          </w:p>
        </w:tc>
        <w:tc>
          <w:tcPr>
            <w:tcW w:w="1134" w:type="dxa"/>
          </w:tcPr>
          <w:p w:rsidR="00E844DD" w:rsidRDefault="00E844DD">
            <w:pPr>
              <w:pStyle w:val="ConsPlusNormal"/>
              <w:jc w:val="right"/>
            </w:pPr>
            <w:r>
              <w:t>2133</w:t>
            </w:r>
          </w:p>
        </w:tc>
        <w:tc>
          <w:tcPr>
            <w:tcW w:w="1191" w:type="dxa"/>
          </w:tcPr>
          <w:p w:rsidR="00E844DD" w:rsidRDefault="00E844DD">
            <w:pPr>
              <w:pStyle w:val="ConsPlusNormal"/>
              <w:jc w:val="right"/>
            </w:pPr>
            <w:r>
              <w:t>2133</w:t>
            </w:r>
          </w:p>
        </w:tc>
      </w:tr>
      <w:tr w:rsidR="00E844DD">
        <w:tc>
          <w:tcPr>
            <w:tcW w:w="2494" w:type="dxa"/>
          </w:tcPr>
          <w:p w:rsidR="00E844DD" w:rsidRDefault="00E844DD">
            <w:pPr>
              <w:pStyle w:val="ConsPlusNormal"/>
            </w:pPr>
            <w:r>
              <w:lastRenderedPageBreak/>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6000</w:t>
            </w:r>
          </w:p>
        </w:tc>
        <w:tc>
          <w:tcPr>
            <w:tcW w:w="820" w:type="dxa"/>
          </w:tcPr>
          <w:p w:rsidR="00E844DD" w:rsidRDefault="00E844DD">
            <w:pPr>
              <w:pStyle w:val="ConsPlusNormal"/>
              <w:jc w:val="right"/>
            </w:pPr>
            <w:r>
              <w:t>6000</w:t>
            </w:r>
          </w:p>
        </w:tc>
        <w:tc>
          <w:tcPr>
            <w:tcW w:w="800" w:type="dxa"/>
          </w:tcPr>
          <w:p w:rsidR="00E844DD" w:rsidRDefault="00E844DD">
            <w:pPr>
              <w:pStyle w:val="ConsPlusNormal"/>
              <w:jc w:val="right"/>
            </w:pPr>
            <w:r>
              <w:t>6000</w:t>
            </w:r>
          </w:p>
        </w:tc>
        <w:tc>
          <w:tcPr>
            <w:tcW w:w="907" w:type="dxa"/>
          </w:tcPr>
          <w:p w:rsidR="00E844DD" w:rsidRDefault="00E844DD">
            <w:pPr>
              <w:pStyle w:val="ConsPlusNormal"/>
              <w:jc w:val="right"/>
            </w:pPr>
            <w:r>
              <w:t>6000</w:t>
            </w:r>
          </w:p>
        </w:tc>
        <w:tc>
          <w:tcPr>
            <w:tcW w:w="820" w:type="dxa"/>
          </w:tcPr>
          <w:p w:rsidR="00E844DD" w:rsidRDefault="00E844DD">
            <w:pPr>
              <w:pStyle w:val="ConsPlusNormal"/>
              <w:jc w:val="right"/>
            </w:pPr>
            <w:r>
              <w:t>6000</w:t>
            </w:r>
          </w:p>
        </w:tc>
        <w:tc>
          <w:tcPr>
            <w:tcW w:w="794" w:type="dxa"/>
          </w:tcPr>
          <w:p w:rsidR="00E844DD" w:rsidRDefault="00E844DD">
            <w:pPr>
              <w:pStyle w:val="ConsPlusNormal"/>
              <w:jc w:val="right"/>
            </w:pPr>
            <w:r>
              <w:t>6000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2382,8</w:t>
            </w:r>
          </w:p>
        </w:tc>
        <w:tc>
          <w:tcPr>
            <w:tcW w:w="1134" w:type="dxa"/>
          </w:tcPr>
          <w:p w:rsidR="00E844DD" w:rsidRDefault="00E844DD">
            <w:pPr>
              <w:pStyle w:val="ConsPlusNormal"/>
              <w:jc w:val="right"/>
            </w:pPr>
            <w:r>
              <w:t>2133</w:t>
            </w:r>
          </w:p>
        </w:tc>
        <w:tc>
          <w:tcPr>
            <w:tcW w:w="1134" w:type="dxa"/>
          </w:tcPr>
          <w:p w:rsidR="00E844DD" w:rsidRDefault="00E844DD">
            <w:pPr>
              <w:pStyle w:val="ConsPlusNormal"/>
              <w:jc w:val="right"/>
            </w:pPr>
            <w:r>
              <w:t>2133</w:t>
            </w:r>
          </w:p>
        </w:tc>
        <w:tc>
          <w:tcPr>
            <w:tcW w:w="1191" w:type="dxa"/>
          </w:tcPr>
          <w:p w:rsidR="00E844DD" w:rsidRDefault="00E844DD">
            <w:pPr>
              <w:pStyle w:val="ConsPlusNormal"/>
              <w:jc w:val="right"/>
            </w:pPr>
            <w:r>
              <w:t>2133</w:t>
            </w:r>
          </w:p>
        </w:tc>
        <w:tc>
          <w:tcPr>
            <w:tcW w:w="1134" w:type="dxa"/>
          </w:tcPr>
          <w:p w:rsidR="00E844DD" w:rsidRDefault="00E844DD">
            <w:pPr>
              <w:pStyle w:val="ConsPlusNormal"/>
              <w:jc w:val="right"/>
            </w:pPr>
            <w:r>
              <w:t>2133</w:t>
            </w:r>
          </w:p>
        </w:tc>
        <w:tc>
          <w:tcPr>
            <w:tcW w:w="1191" w:type="dxa"/>
          </w:tcPr>
          <w:p w:rsidR="00E844DD" w:rsidRDefault="00E844DD">
            <w:pPr>
              <w:pStyle w:val="ConsPlusNormal"/>
              <w:jc w:val="right"/>
            </w:pPr>
            <w:r>
              <w:t>2133</w:t>
            </w:r>
          </w:p>
        </w:tc>
      </w:tr>
      <w:tr w:rsidR="00E844DD">
        <w:tc>
          <w:tcPr>
            <w:tcW w:w="2494" w:type="dxa"/>
          </w:tcPr>
          <w:p w:rsidR="00E844DD" w:rsidRDefault="00E844DD">
            <w:pPr>
              <w:pStyle w:val="ConsPlusNormal"/>
              <w:outlineLvl w:val="4"/>
            </w:pPr>
            <w:r>
              <w:t>Государственная услуга</w:t>
            </w:r>
          </w:p>
        </w:tc>
        <w:tc>
          <w:tcPr>
            <w:tcW w:w="16281" w:type="dxa"/>
            <w:gridSpan w:val="16"/>
          </w:tcPr>
          <w:p w:rsidR="00E844DD" w:rsidRDefault="00E844DD">
            <w:pPr>
              <w:pStyle w:val="ConsPlusNormal"/>
            </w:pPr>
            <w:r>
              <w:t>Заключение договоров найма специализированного жилого помещения</w:t>
            </w:r>
          </w:p>
        </w:tc>
      </w:tr>
      <w:tr w:rsidR="00E844DD">
        <w:tc>
          <w:tcPr>
            <w:tcW w:w="2494" w:type="dxa"/>
          </w:tcPr>
          <w:p w:rsidR="00E844DD" w:rsidRDefault="00E844DD">
            <w:pPr>
              <w:pStyle w:val="ConsPlusNormal"/>
            </w:pPr>
            <w:r>
              <w:t>Показатель объема услуги</w:t>
            </w:r>
          </w:p>
        </w:tc>
        <w:tc>
          <w:tcPr>
            <w:tcW w:w="16281" w:type="dxa"/>
            <w:gridSpan w:val="16"/>
          </w:tcPr>
          <w:p w:rsidR="00E844DD" w:rsidRDefault="00E844DD">
            <w:pPr>
              <w:pStyle w:val="ConsPlusNormal"/>
            </w:pPr>
            <w:r>
              <w:t>количество договоров</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4776</w:t>
            </w:r>
          </w:p>
        </w:tc>
        <w:tc>
          <w:tcPr>
            <w:tcW w:w="820" w:type="dxa"/>
          </w:tcPr>
          <w:p w:rsidR="00E844DD" w:rsidRDefault="00E844DD">
            <w:pPr>
              <w:pStyle w:val="ConsPlusNormal"/>
              <w:jc w:val="right"/>
            </w:pPr>
            <w:r>
              <w:t>3288</w:t>
            </w:r>
          </w:p>
        </w:tc>
        <w:tc>
          <w:tcPr>
            <w:tcW w:w="800" w:type="dxa"/>
          </w:tcPr>
          <w:p w:rsidR="00E844DD" w:rsidRDefault="00E844DD">
            <w:pPr>
              <w:pStyle w:val="ConsPlusNormal"/>
              <w:jc w:val="right"/>
            </w:pPr>
            <w:r>
              <w:t>3288</w:t>
            </w:r>
          </w:p>
        </w:tc>
        <w:tc>
          <w:tcPr>
            <w:tcW w:w="907" w:type="dxa"/>
          </w:tcPr>
          <w:p w:rsidR="00E844DD" w:rsidRDefault="00E844DD">
            <w:pPr>
              <w:pStyle w:val="ConsPlusNormal"/>
              <w:jc w:val="right"/>
            </w:pPr>
            <w:r>
              <w:t>3288</w:t>
            </w:r>
          </w:p>
        </w:tc>
        <w:tc>
          <w:tcPr>
            <w:tcW w:w="820" w:type="dxa"/>
          </w:tcPr>
          <w:p w:rsidR="00E844DD" w:rsidRDefault="00E844DD">
            <w:pPr>
              <w:pStyle w:val="ConsPlusNormal"/>
              <w:jc w:val="right"/>
            </w:pPr>
            <w:r>
              <w:t>3288</w:t>
            </w:r>
          </w:p>
        </w:tc>
        <w:tc>
          <w:tcPr>
            <w:tcW w:w="794" w:type="dxa"/>
          </w:tcPr>
          <w:p w:rsidR="00E844DD" w:rsidRDefault="00E844DD">
            <w:pPr>
              <w:pStyle w:val="ConsPlusNormal"/>
              <w:jc w:val="right"/>
            </w:pPr>
            <w:r>
              <w:t>3288</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13786,1</w:t>
            </w:r>
          </w:p>
        </w:tc>
        <w:tc>
          <w:tcPr>
            <w:tcW w:w="1134" w:type="dxa"/>
          </w:tcPr>
          <w:p w:rsidR="00E844DD" w:rsidRDefault="00E844DD">
            <w:pPr>
              <w:pStyle w:val="ConsPlusNormal"/>
              <w:jc w:val="right"/>
            </w:pPr>
            <w:r>
              <w:t>9490,9</w:t>
            </w:r>
          </w:p>
        </w:tc>
        <w:tc>
          <w:tcPr>
            <w:tcW w:w="1134" w:type="dxa"/>
          </w:tcPr>
          <w:p w:rsidR="00E844DD" w:rsidRDefault="00E844DD">
            <w:pPr>
              <w:pStyle w:val="ConsPlusNormal"/>
              <w:jc w:val="right"/>
            </w:pPr>
            <w:r>
              <w:t>9490,9</w:t>
            </w:r>
          </w:p>
        </w:tc>
        <w:tc>
          <w:tcPr>
            <w:tcW w:w="1191" w:type="dxa"/>
          </w:tcPr>
          <w:p w:rsidR="00E844DD" w:rsidRDefault="00E844DD">
            <w:pPr>
              <w:pStyle w:val="ConsPlusNormal"/>
              <w:jc w:val="right"/>
            </w:pPr>
            <w:r>
              <w:t>9490,9</w:t>
            </w:r>
          </w:p>
        </w:tc>
        <w:tc>
          <w:tcPr>
            <w:tcW w:w="1134" w:type="dxa"/>
          </w:tcPr>
          <w:p w:rsidR="00E844DD" w:rsidRDefault="00E844DD">
            <w:pPr>
              <w:pStyle w:val="ConsPlusNormal"/>
              <w:jc w:val="right"/>
            </w:pPr>
            <w:r>
              <w:t>9490,9</w:t>
            </w:r>
          </w:p>
        </w:tc>
        <w:tc>
          <w:tcPr>
            <w:tcW w:w="1191" w:type="dxa"/>
          </w:tcPr>
          <w:p w:rsidR="00E844DD" w:rsidRDefault="00E844DD">
            <w:pPr>
              <w:pStyle w:val="ConsPlusNormal"/>
              <w:jc w:val="right"/>
            </w:pPr>
            <w:r>
              <w:t>9490,9</w:t>
            </w:r>
          </w:p>
        </w:tc>
      </w:tr>
      <w:tr w:rsidR="00E844DD">
        <w:tc>
          <w:tcPr>
            <w:tcW w:w="2494" w:type="dxa"/>
          </w:tcPr>
          <w:p w:rsidR="00E844DD" w:rsidRDefault="00E844DD">
            <w:pPr>
              <w:pStyle w:val="ConsPlusNormal"/>
            </w:pPr>
            <w:r>
              <w:t xml:space="preserve">Основное мероприятие 3.1. Осуществление профилактической деятельности по предупреждению семейного неблагополучия, развитие системы </w:t>
            </w:r>
            <w:r>
              <w:lastRenderedPageBreak/>
              <w:t>замещающих семей и реабилитационных центров</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4776</w:t>
            </w:r>
          </w:p>
        </w:tc>
        <w:tc>
          <w:tcPr>
            <w:tcW w:w="820" w:type="dxa"/>
          </w:tcPr>
          <w:p w:rsidR="00E844DD" w:rsidRDefault="00E844DD">
            <w:pPr>
              <w:pStyle w:val="ConsPlusNormal"/>
              <w:jc w:val="right"/>
            </w:pPr>
            <w:r>
              <w:t>3288</w:t>
            </w:r>
          </w:p>
        </w:tc>
        <w:tc>
          <w:tcPr>
            <w:tcW w:w="800" w:type="dxa"/>
          </w:tcPr>
          <w:p w:rsidR="00E844DD" w:rsidRDefault="00E844DD">
            <w:pPr>
              <w:pStyle w:val="ConsPlusNormal"/>
              <w:jc w:val="right"/>
            </w:pPr>
            <w:r>
              <w:t>3288</w:t>
            </w:r>
          </w:p>
        </w:tc>
        <w:tc>
          <w:tcPr>
            <w:tcW w:w="907" w:type="dxa"/>
          </w:tcPr>
          <w:p w:rsidR="00E844DD" w:rsidRDefault="00E844DD">
            <w:pPr>
              <w:pStyle w:val="ConsPlusNormal"/>
              <w:jc w:val="right"/>
            </w:pPr>
            <w:r>
              <w:t>3288</w:t>
            </w:r>
          </w:p>
        </w:tc>
        <w:tc>
          <w:tcPr>
            <w:tcW w:w="820" w:type="dxa"/>
          </w:tcPr>
          <w:p w:rsidR="00E844DD" w:rsidRDefault="00E844DD">
            <w:pPr>
              <w:pStyle w:val="ConsPlusNormal"/>
              <w:jc w:val="right"/>
            </w:pPr>
            <w:r>
              <w:t>3288</w:t>
            </w:r>
          </w:p>
        </w:tc>
        <w:tc>
          <w:tcPr>
            <w:tcW w:w="794" w:type="dxa"/>
          </w:tcPr>
          <w:p w:rsidR="00E844DD" w:rsidRDefault="00E844DD">
            <w:pPr>
              <w:pStyle w:val="ConsPlusNormal"/>
              <w:jc w:val="right"/>
            </w:pPr>
            <w:r>
              <w:t>3288</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13786,1</w:t>
            </w:r>
          </w:p>
        </w:tc>
        <w:tc>
          <w:tcPr>
            <w:tcW w:w="1134" w:type="dxa"/>
          </w:tcPr>
          <w:p w:rsidR="00E844DD" w:rsidRDefault="00E844DD">
            <w:pPr>
              <w:pStyle w:val="ConsPlusNormal"/>
              <w:jc w:val="right"/>
            </w:pPr>
            <w:r>
              <w:t>9490,9</w:t>
            </w:r>
          </w:p>
        </w:tc>
        <w:tc>
          <w:tcPr>
            <w:tcW w:w="1134" w:type="dxa"/>
          </w:tcPr>
          <w:p w:rsidR="00E844DD" w:rsidRDefault="00E844DD">
            <w:pPr>
              <w:pStyle w:val="ConsPlusNormal"/>
              <w:jc w:val="right"/>
            </w:pPr>
            <w:r>
              <w:t>9490,9</w:t>
            </w:r>
          </w:p>
        </w:tc>
        <w:tc>
          <w:tcPr>
            <w:tcW w:w="1191" w:type="dxa"/>
          </w:tcPr>
          <w:p w:rsidR="00E844DD" w:rsidRDefault="00E844DD">
            <w:pPr>
              <w:pStyle w:val="ConsPlusNormal"/>
              <w:jc w:val="right"/>
            </w:pPr>
            <w:r>
              <w:t>9490,9</w:t>
            </w:r>
          </w:p>
        </w:tc>
        <w:tc>
          <w:tcPr>
            <w:tcW w:w="1134" w:type="dxa"/>
          </w:tcPr>
          <w:p w:rsidR="00E844DD" w:rsidRDefault="00E844DD">
            <w:pPr>
              <w:pStyle w:val="ConsPlusNormal"/>
              <w:jc w:val="right"/>
            </w:pPr>
            <w:r>
              <w:t>9490,9</w:t>
            </w:r>
          </w:p>
        </w:tc>
        <w:tc>
          <w:tcPr>
            <w:tcW w:w="1191" w:type="dxa"/>
          </w:tcPr>
          <w:p w:rsidR="00E844DD" w:rsidRDefault="00E844DD">
            <w:pPr>
              <w:pStyle w:val="ConsPlusNormal"/>
              <w:jc w:val="right"/>
            </w:pPr>
            <w:r>
              <w:t>9490,9</w:t>
            </w:r>
          </w:p>
        </w:tc>
      </w:tr>
      <w:tr w:rsidR="00E844DD">
        <w:tc>
          <w:tcPr>
            <w:tcW w:w="18775" w:type="dxa"/>
            <w:gridSpan w:val="17"/>
          </w:tcPr>
          <w:p w:rsidR="00E844DD" w:rsidRDefault="00E844DD">
            <w:pPr>
              <w:pStyle w:val="ConsPlusNormal"/>
              <w:outlineLvl w:val="3"/>
            </w:pPr>
            <w:r>
              <w:lastRenderedPageBreak/>
              <w:t>Государственные работы в области социальной защиты населения</w:t>
            </w:r>
          </w:p>
        </w:tc>
      </w:tr>
      <w:tr w:rsidR="00E844DD">
        <w:tc>
          <w:tcPr>
            <w:tcW w:w="2494" w:type="dxa"/>
          </w:tcPr>
          <w:p w:rsidR="00E844DD" w:rsidRDefault="00E844DD">
            <w:pPr>
              <w:pStyle w:val="ConsPlusNormal"/>
              <w:outlineLvl w:val="4"/>
            </w:pPr>
            <w:r>
              <w:t>Государственная работа</w:t>
            </w:r>
          </w:p>
        </w:tc>
        <w:tc>
          <w:tcPr>
            <w:tcW w:w="16281" w:type="dxa"/>
            <w:gridSpan w:val="16"/>
          </w:tcPr>
          <w:p w:rsidR="00E844DD" w:rsidRDefault="00E844DD">
            <w:pPr>
              <w:pStyle w:val="ConsPlusNormal"/>
            </w:pPr>
            <w:r>
              <w:t>Назначение, перечисление денежных средств по мерам социальной поддержки льготным категориям в соответствии с действующим законодательством</w:t>
            </w:r>
          </w:p>
        </w:tc>
      </w:tr>
      <w:tr w:rsidR="00E844DD">
        <w:tc>
          <w:tcPr>
            <w:tcW w:w="2494" w:type="dxa"/>
          </w:tcPr>
          <w:p w:rsidR="00E844DD" w:rsidRDefault="00E844DD">
            <w:pPr>
              <w:pStyle w:val="ConsPlusNormal"/>
            </w:pPr>
            <w:r>
              <w:t>Показатель объема работы</w:t>
            </w:r>
          </w:p>
        </w:tc>
        <w:tc>
          <w:tcPr>
            <w:tcW w:w="16281" w:type="dxa"/>
            <w:gridSpan w:val="16"/>
          </w:tcPr>
          <w:p w:rsidR="00E844DD" w:rsidRDefault="00E844DD">
            <w:pPr>
              <w:pStyle w:val="ConsPlusNormal"/>
            </w:pPr>
            <w:r>
              <w:t>количество граждан</w:t>
            </w:r>
          </w:p>
        </w:tc>
      </w:tr>
      <w:tr w:rsidR="00E844DD">
        <w:tc>
          <w:tcPr>
            <w:tcW w:w="2494" w:type="dxa"/>
          </w:tcPr>
          <w:p w:rsidR="00E844DD" w:rsidRDefault="00E844DD">
            <w:pPr>
              <w:pStyle w:val="ConsPlusNormal"/>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right"/>
            </w:pPr>
            <w:r>
              <w:t>382802</w:t>
            </w:r>
          </w:p>
        </w:tc>
        <w:tc>
          <w:tcPr>
            <w:tcW w:w="88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254682,9</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работа</w:t>
            </w:r>
          </w:p>
        </w:tc>
        <w:tc>
          <w:tcPr>
            <w:tcW w:w="16281" w:type="dxa"/>
            <w:gridSpan w:val="16"/>
          </w:tcPr>
          <w:p w:rsidR="00E844DD" w:rsidRDefault="00E844DD">
            <w:pPr>
              <w:pStyle w:val="ConsPlusNormal"/>
            </w:pPr>
            <w:r>
              <w:t>Ведение информационных ресурсов и баз данных</w:t>
            </w:r>
          </w:p>
        </w:tc>
      </w:tr>
      <w:tr w:rsidR="00E844DD">
        <w:tc>
          <w:tcPr>
            <w:tcW w:w="2494" w:type="dxa"/>
          </w:tcPr>
          <w:p w:rsidR="00E844DD" w:rsidRDefault="00E844DD">
            <w:pPr>
              <w:pStyle w:val="ConsPlusNormal"/>
            </w:pPr>
            <w:r>
              <w:t>Показатель объема работы</w:t>
            </w:r>
          </w:p>
        </w:tc>
        <w:tc>
          <w:tcPr>
            <w:tcW w:w="16281" w:type="dxa"/>
            <w:gridSpan w:val="16"/>
          </w:tcPr>
          <w:p w:rsidR="00E844DD" w:rsidRDefault="00E844DD">
            <w:pPr>
              <w:pStyle w:val="ConsPlusNormal"/>
            </w:pPr>
            <w:r>
              <w:t>количество информационных ресурсов и баз данных</w:t>
            </w:r>
          </w:p>
        </w:tc>
      </w:tr>
      <w:tr w:rsidR="00E844DD">
        <w:tc>
          <w:tcPr>
            <w:tcW w:w="2494" w:type="dxa"/>
          </w:tcPr>
          <w:p w:rsidR="00E844DD" w:rsidRDefault="00E844DD">
            <w:pPr>
              <w:pStyle w:val="ConsPlusNormal"/>
            </w:pPr>
            <w:r>
              <w:t xml:space="preserve">Подпрограмма 1 "Социальное обеспечение, повышение доступности и качества государственных услуг, предоставляемых </w:t>
            </w:r>
            <w:r>
              <w:lastRenderedPageBreak/>
              <w:t>учреждениями социального обслуживания населения"</w:t>
            </w:r>
          </w:p>
        </w:tc>
        <w:tc>
          <w:tcPr>
            <w:tcW w:w="940" w:type="dxa"/>
            <w:vMerge w:val="restart"/>
            <w:tcBorders>
              <w:bottom w:val="nil"/>
            </w:tcBorders>
          </w:tcPr>
          <w:p w:rsidR="00E844DD" w:rsidRDefault="00E844DD">
            <w:pPr>
              <w:pStyle w:val="ConsPlusNormal"/>
              <w:jc w:val="center"/>
            </w:pPr>
            <w:r>
              <w:lastRenderedPageBreak/>
              <w:t>х</w:t>
            </w:r>
          </w:p>
        </w:tc>
        <w:tc>
          <w:tcPr>
            <w:tcW w:w="880" w:type="dxa"/>
            <w:vMerge w:val="restart"/>
            <w:tcBorders>
              <w:bottom w:val="nil"/>
            </w:tcBorders>
          </w:tcPr>
          <w:p w:rsidR="00E844DD" w:rsidRDefault="00E844DD">
            <w:pPr>
              <w:pStyle w:val="ConsPlusNormal"/>
              <w:jc w:val="right"/>
            </w:pPr>
            <w:r>
              <w:t>1</w:t>
            </w:r>
          </w:p>
        </w:tc>
        <w:tc>
          <w:tcPr>
            <w:tcW w:w="907" w:type="dxa"/>
            <w:vMerge w:val="restart"/>
            <w:tcBorders>
              <w:bottom w:val="nil"/>
            </w:tcBorders>
          </w:tcPr>
          <w:p w:rsidR="00E844DD" w:rsidRDefault="00E844DD">
            <w:pPr>
              <w:pStyle w:val="ConsPlusNormal"/>
              <w:jc w:val="right"/>
            </w:pPr>
            <w:r>
              <w:t>1</w:t>
            </w:r>
          </w:p>
        </w:tc>
        <w:tc>
          <w:tcPr>
            <w:tcW w:w="820" w:type="dxa"/>
            <w:vMerge w:val="restart"/>
            <w:tcBorders>
              <w:bottom w:val="nil"/>
            </w:tcBorders>
          </w:tcPr>
          <w:p w:rsidR="00E844DD" w:rsidRDefault="00E844DD">
            <w:pPr>
              <w:pStyle w:val="ConsPlusNormal"/>
              <w:jc w:val="right"/>
            </w:pPr>
            <w:r>
              <w:t>1</w:t>
            </w:r>
          </w:p>
        </w:tc>
        <w:tc>
          <w:tcPr>
            <w:tcW w:w="800" w:type="dxa"/>
            <w:vMerge w:val="restart"/>
            <w:tcBorders>
              <w:bottom w:val="nil"/>
            </w:tcBorders>
          </w:tcPr>
          <w:p w:rsidR="00E844DD" w:rsidRDefault="00E844DD">
            <w:pPr>
              <w:pStyle w:val="ConsPlusNormal"/>
              <w:jc w:val="right"/>
            </w:pPr>
            <w:r>
              <w:t>1</w:t>
            </w:r>
          </w:p>
        </w:tc>
        <w:tc>
          <w:tcPr>
            <w:tcW w:w="907" w:type="dxa"/>
            <w:vMerge w:val="restart"/>
            <w:tcBorders>
              <w:bottom w:val="nil"/>
            </w:tcBorders>
          </w:tcPr>
          <w:p w:rsidR="00E844DD" w:rsidRDefault="00E844DD">
            <w:pPr>
              <w:pStyle w:val="ConsPlusNormal"/>
              <w:jc w:val="right"/>
            </w:pPr>
            <w:r>
              <w:t>1</w:t>
            </w:r>
          </w:p>
        </w:tc>
        <w:tc>
          <w:tcPr>
            <w:tcW w:w="820" w:type="dxa"/>
            <w:vMerge w:val="restart"/>
            <w:tcBorders>
              <w:bottom w:val="nil"/>
            </w:tcBorders>
          </w:tcPr>
          <w:p w:rsidR="00E844DD" w:rsidRDefault="00E844DD">
            <w:pPr>
              <w:pStyle w:val="ConsPlusNormal"/>
              <w:jc w:val="right"/>
            </w:pPr>
            <w:r>
              <w:t>1</w:t>
            </w:r>
          </w:p>
        </w:tc>
        <w:tc>
          <w:tcPr>
            <w:tcW w:w="794" w:type="dxa"/>
            <w:vMerge w:val="restart"/>
            <w:tcBorders>
              <w:bottom w:val="nil"/>
            </w:tcBorders>
          </w:tcPr>
          <w:p w:rsidR="00E844DD" w:rsidRDefault="00E844DD">
            <w:pPr>
              <w:pStyle w:val="ConsPlusNormal"/>
              <w:jc w:val="right"/>
            </w:pPr>
            <w:r>
              <w:t>1</w:t>
            </w:r>
          </w:p>
        </w:tc>
        <w:tc>
          <w:tcPr>
            <w:tcW w:w="1247" w:type="dxa"/>
            <w:vMerge w:val="restart"/>
            <w:tcBorders>
              <w:bottom w:val="nil"/>
            </w:tcBorders>
          </w:tcPr>
          <w:p w:rsidR="00E844DD" w:rsidRDefault="00E844DD">
            <w:pPr>
              <w:pStyle w:val="ConsPlusNormal"/>
              <w:jc w:val="center"/>
            </w:pPr>
            <w:r>
              <w:t>х</w:t>
            </w:r>
          </w:p>
        </w:tc>
        <w:tc>
          <w:tcPr>
            <w:tcW w:w="1191" w:type="dxa"/>
          </w:tcPr>
          <w:p w:rsidR="00E844DD" w:rsidRDefault="00E844DD">
            <w:pPr>
              <w:pStyle w:val="ConsPlusNormal"/>
              <w:jc w:val="right"/>
            </w:pPr>
            <w:r>
              <w:t>304753,9</w:t>
            </w:r>
          </w:p>
        </w:tc>
        <w:tc>
          <w:tcPr>
            <w:tcW w:w="1191" w:type="dxa"/>
          </w:tcPr>
          <w:p w:rsidR="00E844DD" w:rsidRDefault="00E844DD">
            <w:pPr>
              <w:pStyle w:val="ConsPlusNormal"/>
              <w:jc w:val="right"/>
            </w:pPr>
            <w:r>
              <w:t>314492,8</w:t>
            </w:r>
          </w:p>
        </w:tc>
        <w:tc>
          <w:tcPr>
            <w:tcW w:w="1134" w:type="dxa"/>
          </w:tcPr>
          <w:p w:rsidR="00E844DD" w:rsidRDefault="00E844DD">
            <w:pPr>
              <w:pStyle w:val="ConsPlusNormal"/>
              <w:jc w:val="right"/>
            </w:pPr>
            <w:r>
              <w:t>350550,2</w:t>
            </w:r>
          </w:p>
        </w:tc>
        <w:tc>
          <w:tcPr>
            <w:tcW w:w="1134" w:type="dxa"/>
          </w:tcPr>
          <w:p w:rsidR="00E844DD" w:rsidRDefault="00E844DD">
            <w:pPr>
              <w:pStyle w:val="ConsPlusNormal"/>
              <w:jc w:val="right"/>
            </w:pPr>
            <w:r>
              <w:t>359302,0</w:t>
            </w:r>
          </w:p>
        </w:tc>
        <w:tc>
          <w:tcPr>
            <w:tcW w:w="1191" w:type="dxa"/>
          </w:tcPr>
          <w:p w:rsidR="00E844DD" w:rsidRDefault="00E844DD">
            <w:pPr>
              <w:pStyle w:val="ConsPlusNormal"/>
              <w:jc w:val="right"/>
            </w:pPr>
            <w:r>
              <w:t>411827,0</w:t>
            </w:r>
          </w:p>
        </w:tc>
        <w:tc>
          <w:tcPr>
            <w:tcW w:w="1134" w:type="dxa"/>
          </w:tcPr>
          <w:p w:rsidR="00E844DD" w:rsidRDefault="00E844DD">
            <w:pPr>
              <w:pStyle w:val="ConsPlusNormal"/>
              <w:jc w:val="right"/>
            </w:pPr>
            <w:r>
              <w:t>358699,9</w:t>
            </w:r>
          </w:p>
        </w:tc>
        <w:tc>
          <w:tcPr>
            <w:tcW w:w="1191" w:type="dxa"/>
          </w:tcPr>
          <w:p w:rsidR="00E844DD" w:rsidRDefault="00E844DD">
            <w:pPr>
              <w:pStyle w:val="ConsPlusNormal"/>
              <w:jc w:val="right"/>
            </w:pPr>
            <w:r>
              <w:t>358599,9</w:t>
            </w:r>
          </w:p>
        </w:tc>
      </w:tr>
      <w:tr w:rsidR="00E844DD">
        <w:tc>
          <w:tcPr>
            <w:tcW w:w="2494" w:type="dxa"/>
          </w:tcPr>
          <w:p w:rsidR="00E844DD" w:rsidRDefault="00E844DD">
            <w:pPr>
              <w:pStyle w:val="ConsPlusNormal"/>
            </w:pPr>
            <w:r>
              <w:lastRenderedPageBreak/>
              <w:t>Основное мероприятие 1.3. Организация предоставления мер социальной поддержки отдельным категориям граждан</w:t>
            </w:r>
          </w:p>
        </w:tc>
        <w:tc>
          <w:tcPr>
            <w:tcW w:w="940" w:type="dxa"/>
            <w:vMerge/>
            <w:tcBorders>
              <w:bottom w:val="nil"/>
            </w:tcBorders>
          </w:tcPr>
          <w:p w:rsidR="00E844DD" w:rsidRDefault="00E844DD"/>
        </w:tc>
        <w:tc>
          <w:tcPr>
            <w:tcW w:w="880" w:type="dxa"/>
            <w:vMerge/>
            <w:tcBorders>
              <w:bottom w:val="nil"/>
            </w:tcBorders>
          </w:tcPr>
          <w:p w:rsidR="00E844DD" w:rsidRDefault="00E844DD"/>
        </w:tc>
        <w:tc>
          <w:tcPr>
            <w:tcW w:w="907" w:type="dxa"/>
            <w:vMerge/>
            <w:tcBorders>
              <w:bottom w:val="nil"/>
            </w:tcBorders>
          </w:tcPr>
          <w:p w:rsidR="00E844DD" w:rsidRDefault="00E844DD"/>
        </w:tc>
        <w:tc>
          <w:tcPr>
            <w:tcW w:w="820" w:type="dxa"/>
            <w:vMerge/>
            <w:tcBorders>
              <w:bottom w:val="nil"/>
            </w:tcBorders>
          </w:tcPr>
          <w:p w:rsidR="00E844DD" w:rsidRDefault="00E844DD"/>
        </w:tc>
        <w:tc>
          <w:tcPr>
            <w:tcW w:w="800" w:type="dxa"/>
            <w:vMerge/>
            <w:tcBorders>
              <w:bottom w:val="nil"/>
            </w:tcBorders>
          </w:tcPr>
          <w:p w:rsidR="00E844DD" w:rsidRDefault="00E844DD"/>
        </w:tc>
        <w:tc>
          <w:tcPr>
            <w:tcW w:w="907" w:type="dxa"/>
            <w:vMerge/>
            <w:tcBorders>
              <w:bottom w:val="nil"/>
            </w:tcBorders>
          </w:tcPr>
          <w:p w:rsidR="00E844DD" w:rsidRDefault="00E844DD"/>
        </w:tc>
        <w:tc>
          <w:tcPr>
            <w:tcW w:w="820" w:type="dxa"/>
            <w:vMerge/>
            <w:tcBorders>
              <w:bottom w:val="nil"/>
            </w:tcBorders>
          </w:tcPr>
          <w:p w:rsidR="00E844DD" w:rsidRDefault="00E844DD"/>
        </w:tc>
        <w:tc>
          <w:tcPr>
            <w:tcW w:w="794" w:type="dxa"/>
            <w:vMerge/>
            <w:tcBorders>
              <w:bottom w:val="nil"/>
            </w:tcBorders>
          </w:tcPr>
          <w:p w:rsidR="00E844DD" w:rsidRDefault="00E844DD"/>
        </w:tc>
        <w:tc>
          <w:tcPr>
            <w:tcW w:w="1247" w:type="dxa"/>
            <w:vMerge/>
            <w:tcBorders>
              <w:bottom w:val="nil"/>
            </w:tcBorders>
          </w:tcPr>
          <w:p w:rsidR="00E844DD" w:rsidRDefault="00E844DD"/>
        </w:tc>
        <w:tc>
          <w:tcPr>
            <w:tcW w:w="1191" w:type="dxa"/>
          </w:tcPr>
          <w:p w:rsidR="00E844DD" w:rsidRDefault="00E844DD">
            <w:pPr>
              <w:pStyle w:val="ConsPlusNormal"/>
              <w:jc w:val="right"/>
            </w:pPr>
            <w:r>
              <w:t>304753,9</w:t>
            </w:r>
          </w:p>
        </w:tc>
        <w:tc>
          <w:tcPr>
            <w:tcW w:w="1191" w:type="dxa"/>
          </w:tcPr>
          <w:p w:rsidR="00E844DD" w:rsidRDefault="00E844DD">
            <w:pPr>
              <w:pStyle w:val="ConsPlusNormal"/>
              <w:jc w:val="right"/>
            </w:pPr>
            <w:r>
              <w:t>314492,8</w:t>
            </w:r>
          </w:p>
        </w:tc>
        <w:tc>
          <w:tcPr>
            <w:tcW w:w="1134" w:type="dxa"/>
          </w:tcPr>
          <w:p w:rsidR="00E844DD" w:rsidRDefault="00E844DD">
            <w:pPr>
              <w:pStyle w:val="ConsPlusNormal"/>
              <w:jc w:val="right"/>
            </w:pPr>
            <w:r>
              <w:t>350550,2</w:t>
            </w:r>
          </w:p>
        </w:tc>
        <w:tc>
          <w:tcPr>
            <w:tcW w:w="1134" w:type="dxa"/>
          </w:tcPr>
          <w:p w:rsidR="00E844DD" w:rsidRDefault="00E844DD">
            <w:pPr>
              <w:pStyle w:val="ConsPlusNormal"/>
              <w:jc w:val="right"/>
            </w:pPr>
            <w:r>
              <w:t>359302,0</w:t>
            </w:r>
          </w:p>
        </w:tc>
        <w:tc>
          <w:tcPr>
            <w:tcW w:w="1191" w:type="dxa"/>
          </w:tcPr>
          <w:p w:rsidR="00E844DD" w:rsidRDefault="00E844DD">
            <w:pPr>
              <w:pStyle w:val="ConsPlusNormal"/>
              <w:jc w:val="right"/>
            </w:pPr>
            <w:r>
              <w:t>411827,0</w:t>
            </w:r>
          </w:p>
        </w:tc>
        <w:tc>
          <w:tcPr>
            <w:tcW w:w="1134" w:type="dxa"/>
          </w:tcPr>
          <w:p w:rsidR="00E844DD" w:rsidRDefault="00E844DD">
            <w:pPr>
              <w:pStyle w:val="ConsPlusNormal"/>
              <w:jc w:val="right"/>
            </w:pPr>
            <w:r>
              <w:t>358699,9</w:t>
            </w:r>
          </w:p>
        </w:tc>
        <w:tc>
          <w:tcPr>
            <w:tcW w:w="1191" w:type="dxa"/>
          </w:tcPr>
          <w:p w:rsidR="00E844DD" w:rsidRDefault="00E844DD">
            <w:pPr>
              <w:pStyle w:val="ConsPlusNormal"/>
              <w:jc w:val="right"/>
            </w:pPr>
            <w:r>
              <w:t>358599,9</w:t>
            </w:r>
          </w:p>
        </w:tc>
      </w:tr>
      <w:tr w:rsidR="00E844DD">
        <w:tc>
          <w:tcPr>
            <w:tcW w:w="2494" w:type="dxa"/>
          </w:tcPr>
          <w:p w:rsidR="00E844DD" w:rsidRDefault="00E844DD">
            <w:pPr>
              <w:pStyle w:val="ConsPlusNormal"/>
            </w:pPr>
            <w:r>
              <w:t>Подпрограмма 4 "Повышение качества жизни пожилых людей Республики Бурятия"</w:t>
            </w:r>
          </w:p>
        </w:tc>
        <w:tc>
          <w:tcPr>
            <w:tcW w:w="940" w:type="dxa"/>
            <w:vMerge/>
            <w:tcBorders>
              <w:bottom w:val="nil"/>
            </w:tcBorders>
          </w:tcPr>
          <w:p w:rsidR="00E844DD" w:rsidRDefault="00E844DD"/>
        </w:tc>
        <w:tc>
          <w:tcPr>
            <w:tcW w:w="880" w:type="dxa"/>
            <w:vMerge/>
            <w:tcBorders>
              <w:bottom w:val="nil"/>
            </w:tcBorders>
          </w:tcPr>
          <w:p w:rsidR="00E844DD" w:rsidRDefault="00E844DD"/>
        </w:tc>
        <w:tc>
          <w:tcPr>
            <w:tcW w:w="907" w:type="dxa"/>
            <w:vMerge/>
            <w:tcBorders>
              <w:bottom w:val="nil"/>
            </w:tcBorders>
          </w:tcPr>
          <w:p w:rsidR="00E844DD" w:rsidRDefault="00E844DD"/>
        </w:tc>
        <w:tc>
          <w:tcPr>
            <w:tcW w:w="820" w:type="dxa"/>
            <w:vMerge/>
            <w:tcBorders>
              <w:bottom w:val="nil"/>
            </w:tcBorders>
          </w:tcPr>
          <w:p w:rsidR="00E844DD" w:rsidRDefault="00E844DD"/>
        </w:tc>
        <w:tc>
          <w:tcPr>
            <w:tcW w:w="800" w:type="dxa"/>
            <w:vMerge/>
            <w:tcBorders>
              <w:bottom w:val="nil"/>
            </w:tcBorders>
          </w:tcPr>
          <w:p w:rsidR="00E844DD" w:rsidRDefault="00E844DD"/>
        </w:tc>
        <w:tc>
          <w:tcPr>
            <w:tcW w:w="907" w:type="dxa"/>
            <w:vMerge/>
            <w:tcBorders>
              <w:bottom w:val="nil"/>
            </w:tcBorders>
          </w:tcPr>
          <w:p w:rsidR="00E844DD" w:rsidRDefault="00E844DD"/>
        </w:tc>
        <w:tc>
          <w:tcPr>
            <w:tcW w:w="820" w:type="dxa"/>
            <w:vMerge/>
            <w:tcBorders>
              <w:bottom w:val="nil"/>
            </w:tcBorders>
          </w:tcPr>
          <w:p w:rsidR="00E844DD" w:rsidRDefault="00E844DD"/>
        </w:tc>
        <w:tc>
          <w:tcPr>
            <w:tcW w:w="794" w:type="dxa"/>
            <w:vMerge/>
            <w:tcBorders>
              <w:bottom w:val="nil"/>
            </w:tcBorders>
          </w:tcPr>
          <w:p w:rsidR="00E844DD" w:rsidRDefault="00E844DD"/>
        </w:tc>
        <w:tc>
          <w:tcPr>
            <w:tcW w:w="1247" w:type="dxa"/>
            <w:vMerge/>
            <w:tcBorders>
              <w:bottom w:val="nil"/>
            </w:tcBorders>
          </w:tcPr>
          <w:p w:rsidR="00E844DD" w:rsidRDefault="00E844DD"/>
        </w:tc>
        <w:tc>
          <w:tcPr>
            <w:tcW w:w="1191" w:type="dxa"/>
          </w:tcPr>
          <w:p w:rsidR="00E844DD" w:rsidRDefault="00E844DD">
            <w:pPr>
              <w:pStyle w:val="ConsPlusNormal"/>
            </w:pPr>
          </w:p>
        </w:tc>
        <w:tc>
          <w:tcPr>
            <w:tcW w:w="1191" w:type="dxa"/>
          </w:tcPr>
          <w:p w:rsidR="00E844DD" w:rsidRDefault="00E844DD">
            <w:pPr>
              <w:pStyle w:val="ConsPlusNormal"/>
            </w:pPr>
          </w:p>
        </w:tc>
        <w:tc>
          <w:tcPr>
            <w:tcW w:w="1134" w:type="dxa"/>
          </w:tcPr>
          <w:p w:rsidR="00E844DD" w:rsidRDefault="00E844DD">
            <w:pPr>
              <w:pStyle w:val="ConsPlusNormal"/>
            </w:pPr>
          </w:p>
        </w:tc>
        <w:tc>
          <w:tcPr>
            <w:tcW w:w="1134" w:type="dxa"/>
          </w:tcPr>
          <w:p w:rsidR="00E844DD" w:rsidRDefault="00E844DD">
            <w:pPr>
              <w:pStyle w:val="ConsPlusNormal"/>
              <w:jc w:val="right"/>
            </w:pPr>
            <w:r>
              <w:t>10500,0</w:t>
            </w:r>
          </w:p>
        </w:tc>
        <w:tc>
          <w:tcPr>
            <w:tcW w:w="1191" w:type="dxa"/>
          </w:tcPr>
          <w:p w:rsidR="00E844DD" w:rsidRDefault="00E844DD">
            <w:pPr>
              <w:pStyle w:val="ConsPlusNormal"/>
              <w:jc w:val="right"/>
            </w:pPr>
            <w:r>
              <w:t>10600,0</w:t>
            </w:r>
          </w:p>
        </w:tc>
        <w:tc>
          <w:tcPr>
            <w:tcW w:w="1134" w:type="dxa"/>
          </w:tcPr>
          <w:p w:rsidR="00E844DD" w:rsidRDefault="00E844DD">
            <w:pPr>
              <w:pStyle w:val="ConsPlusNormal"/>
              <w:jc w:val="right"/>
            </w:pPr>
            <w:r>
              <w:t>10700,0</w:t>
            </w:r>
          </w:p>
        </w:tc>
        <w:tc>
          <w:tcPr>
            <w:tcW w:w="1191" w:type="dxa"/>
          </w:tcPr>
          <w:p w:rsidR="00E844DD" w:rsidRDefault="00E844DD">
            <w:pPr>
              <w:pStyle w:val="ConsPlusNormal"/>
              <w:jc w:val="right"/>
            </w:pPr>
            <w:r>
              <w:t>10800,0</w:t>
            </w:r>
          </w:p>
        </w:tc>
      </w:tr>
      <w:tr w:rsidR="00E844DD">
        <w:tblPrEx>
          <w:tblBorders>
            <w:insideH w:val="nil"/>
          </w:tblBorders>
        </w:tblPrEx>
        <w:tc>
          <w:tcPr>
            <w:tcW w:w="2494" w:type="dxa"/>
            <w:tcBorders>
              <w:bottom w:val="nil"/>
            </w:tcBorders>
          </w:tcPr>
          <w:p w:rsidR="00E844DD" w:rsidRDefault="00E844DD">
            <w:pPr>
              <w:pStyle w:val="ConsPlusNormal"/>
            </w:pPr>
            <w:r>
              <w:t>Федеральный проект "Старшее поколение" национального проекта "Демография" (Создание "приемных семей для пожилых граждан и инвалидов")</w:t>
            </w:r>
          </w:p>
        </w:tc>
        <w:tc>
          <w:tcPr>
            <w:tcW w:w="940" w:type="dxa"/>
            <w:vMerge/>
            <w:tcBorders>
              <w:bottom w:val="nil"/>
            </w:tcBorders>
          </w:tcPr>
          <w:p w:rsidR="00E844DD" w:rsidRDefault="00E844DD"/>
        </w:tc>
        <w:tc>
          <w:tcPr>
            <w:tcW w:w="880" w:type="dxa"/>
            <w:vMerge/>
            <w:tcBorders>
              <w:bottom w:val="nil"/>
            </w:tcBorders>
          </w:tcPr>
          <w:p w:rsidR="00E844DD" w:rsidRDefault="00E844DD"/>
        </w:tc>
        <w:tc>
          <w:tcPr>
            <w:tcW w:w="907" w:type="dxa"/>
            <w:vMerge/>
            <w:tcBorders>
              <w:bottom w:val="nil"/>
            </w:tcBorders>
          </w:tcPr>
          <w:p w:rsidR="00E844DD" w:rsidRDefault="00E844DD"/>
        </w:tc>
        <w:tc>
          <w:tcPr>
            <w:tcW w:w="820" w:type="dxa"/>
            <w:vMerge/>
            <w:tcBorders>
              <w:bottom w:val="nil"/>
            </w:tcBorders>
          </w:tcPr>
          <w:p w:rsidR="00E844DD" w:rsidRDefault="00E844DD"/>
        </w:tc>
        <w:tc>
          <w:tcPr>
            <w:tcW w:w="800" w:type="dxa"/>
            <w:vMerge/>
            <w:tcBorders>
              <w:bottom w:val="nil"/>
            </w:tcBorders>
          </w:tcPr>
          <w:p w:rsidR="00E844DD" w:rsidRDefault="00E844DD"/>
        </w:tc>
        <w:tc>
          <w:tcPr>
            <w:tcW w:w="907" w:type="dxa"/>
            <w:vMerge/>
            <w:tcBorders>
              <w:bottom w:val="nil"/>
            </w:tcBorders>
          </w:tcPr>
          <w:p w:rsidR="00E844DD" w:rsidRDefault="00E844DD"/>
        </w:tc>
        <w:tc>
          <w:tcPr>
            <w:tcW w:w="820" w:type="dxa"/>
            <w:vMerge/>
            <w:tcBorders>
              <w:bottom w:val="nil"/>
            </w:tcBorders>
          </w:tcPr>
          <w:p w:rsidR="00E844DD" w:rsidRDefault="00E844DD"/>
        </w:tc>
        <w:tc>
          <w:tcPr>
            <w:tcW w:w="794" w:type="dxa"/>
            <w:vMerge/>
            <w:tcBorders>
              <w:bottom w:val="nil"/>
            </w:tcBorders>
          </w:tcPr>
          <w:p w:rsidR="00E844DD" w:rsidRDefault="00E844DD"/>
        </w:tc>
        <w:tc>
          <w:tcPr>
            <w:tcW w:w="1247" w:type="dxa"/>
            <w:vMerge/>
            <w:tcBorders>
              <w:bottom w:val="nil"/>
            </w:tcBorders>
          </w:tcPr>
          <w:p w:rsidR="00E844DD" w:rsidRDefault="00E844DD"/>
        </w:tc>
        <w:tc>
          <w:tcPr>
            <w:tcW w:w="1191" w:type="dxa"/>
            <w:tcBorders>
              <w:bottom w:val="nil"/>
            </w:tcBorders>
          </w:tcPr>
          <w:p w:rsidR="00E844DD" w:rsidRDefault="00E844DD">
            <w:pPr>
              <w:pStyle w:val="ConsPlusNormal"/>
            </w:pPr>
          </w:p>
        </w:tc>
        <w:tc>
          <w:tcPr>
            <w:tcW w:w="1191" w:type="dxa"/>
            <w:tcBorders>
              <w:bottom w:val="nil"/>
            </w:tcBorders>
          </w:tcPr>
          <w:p w:rsidR="00E844DD" w:rsidRDefault="00E844DD">
            <w:pPr>
              <w:pStyle w:val="ConsPlusNormal"/>
            </w:pPr>
          </w:p>
        </w:tc>
        <w:tc>
          <w:tcPr>
            <w:tcW w:w="1134" w:type="dxa"/>
            <w:tcBorders>
              <w:bottom w:val="nil"/>
            </w:tcBorders>
          </w:tcPr>
          <w:p w:rsidR="00E844DD" w:rsidRDefault="00E844DD">
            <w:pPr>
              <w:pStyle w:val="ConsPlusNormal"/>
            </w:pPr>
          </w:p>
        </w:tc>
        <w:tc>
          <w:tcPr>
            <w:tcW w:w="1134" w:type="dxa"/>
            <w:tcBorders>
              <w:bottom w:val="nil"/>
            </w:tcBorders>
          </w:tcPr>
          <w:p w:rsidR="00E844DD" w:rsidRDefault="00E844DD">
            <w:pPr>
              <w:pStyle w:val="ConsPlusNormal"/>
              <w:jc w:val="right"/>
            </w:pPr>
            <w:r>
              <w:t>10500,0</w:t>
            </w:r>
          </w:p>
        </w:tc>
        <w:tc>
          <w:tcPr>
            <w:tcW w:w="1191" w:type="dxa"/>
            <w:tcBorders>
              <w:bottom w:val="nil"/>
            </w:tcBorders>
          </w:tcPr>
          <w:p w:rsidR="00E844DD" w:rsidRDefault="00E844DD">
            <w:pPr>
              <w:pStyle w:val="ConsPlusNormal"/>
              <w:jc w:val="right"/>
            </w:pPr>
            <w:r>
              <w:t>10600,0</w:t>
            </w:r>
          </w:p>
        </w:tc>
        <w:tc>
          <w:tcPr>
            <w:tcW w:w="1134" w:type="dxa"/>
            <w:tcBorders>
              <w:bottom w:val="nil"/>
            </w:tcBorders>
          </w:tcPr>
          <w:p w:rsidR="00E844DD" w:rsidRDefault="00E844DD">
            <w:pPr>
              <w:pStyle w:val="ConsPlusNormal"/>
              <w:jc w:val="right"/>
            </w:pPr>
            <w:r>
              <w:t>10700,0</w:t>
            </w:r>
          </w:p>
        </w:tc>
        <w:tc>
          <w:tcPr>
            <w:tcW w:w="1191" w:type="dxa"/>
            <w:tcBorders>
              <w:bottom w:val="nil"/>
            </w:tcBorders>
          </w:tcPr>
          <w:p w:rsidR="00E844DD" w:rsidRDefault="00E844DD">
            <w:pPr>
              <w:pStyle w:val="ConsPlusNormal"/>
              <w:jc w:val="right"/>
            </w:pPr>
            <w:r>
              <w:t>10800,0</w:t>
            </w:r>
          </w:p>
        </w:tc>
      </w:tr>
      <w:tr w:rsidR="00E844DD">
        <w:tblPrEx>
          <w:tblBorders>
            <w:insideH w:val="nil"/>
          </w:tblBorders>
        </w:tblPrEx>
        <w:tc>
          <w:tcPr>
            <w:tcW w:w="18775" w:type="dxa"/>
            <w:gridSpan w:val="17"/>
            <w:tcBorders>
              <w:top w:val="nil"/>
            </w:tcBorders>
          </w:tcPr>
          <w:p w:rsidR="00E844DD" w:rsidRDefault="00E844DD">
            <w:pPr>
              <w:pStyle w:val="ConsPlusNormal"/>
              <w:jc w:val="both"/>
            </w:pPr>
            <w:r>
              <w:t xml:space="preserve">(в ред. </w:t>
            </w:r>
            <w:hyperlink r:id="rId139" w:history="1">
              <w:r>
                <w:rPr>
                  <w:color w:val="0000FF"/>
                </w:rPr>
                <w:t>Постановления</w:t>
              </w:r>
            </w:hyperlink>
            <w:r>
              <w:t xml:space="preserve"> Правительства РБ от 07.09.2020 N 543)</w:t>
            </w:r>
          </w:p>
        </w:tc>
      </w:tr>
      <w:tr w:rsidR="00E844DD">
        <w:tc>
          <w:tcPr>
            <w:tcW w:w="2494" w:type="dxa"/>
          </w:tcPr>
          <w:p w:rsidR="00E844DD" w:rsidRDefault="00E844DD">
            <w:pPr>
              <w:pStyle w:val="ConsPlusNormal"/>
              <w:outlineLvl w:val="4"/>
            </w:pPr>
            <w:r>
              <w:t>Государственная работа</w:t>
            </w:r>
          </w:p>
        </w:tc>
        <w:tc>
          <w:tcPr>
            <w:tcW w:w="16281" w:type="dxa"/>
            <w:gridSpan w:val="16"/>
          </w:tcPr>
          <w:p w:rsidR="00E844DD" w:rsidRDefault="00E844DD">
            <w:pPr>
              <w:pStyle w:val="ConsPlusNormal"/>
            </w:pPr>
            <w: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 опасном положении</w:t>
            </w:r>
          </w:p>
        </w:tc>
      </w:tr>
      <w:tr w:rsidR="00E844DD">
        <w:tc>
          <w:tcPr>
            <w:tcW w:w="2494" w:type="dxa"/>
          </w:tcPr>
          <w:p w:rsidR="00E844DD" w:rsidRDefault="00E844DD">
            <w:pPr>
              <w:pStyle w:val="ConsPlusNormal"/>
            </w:pPr>
            <w:r>
              <w:t>Показатель объема работы</w:t>
            </w:r>
          </w:p>
        </w:tc>
        <w:tc>
          <w:tcPr>
            <w:tcW w:w="16281" w:type="dxa"/>
            <w:gridSpan w:val="16"/>
          </w:tcPr>
          <w:p w:rsidR="00E844DD" w:rsidRDefault="00E844DD">
            <w:pPr>
              <w:pStyle w:val="ConsPlusNormal"/>
            </w:pPr>
            <w:r>
              <w:t>количество мероприятий (единиц)</w:t>
            </w:r>
          </w:p>
        </w:tc>
      </w:tr>
      <w:tr w:rsidR="00E844DD">
        <w:tc>
          <w:tcPr>
            <w:tcW w:w="2494" w:type="dxa"/>
          </w:tcPr>
          <w:p w:rsidR="00E844DD" w:rsidRDefault="00E844DD">
            <w:pPr>
              <w:pStyle w:val="ConsPlusNormal"/>
            </w:pPr>
            <w:r>
              <w:t xml:space="preserve">Подпрограмма 1 "Социальное </w:t>
            </w:r>
            <w:r>
              <w:lastRenderedPageBreak/>
              <w:t>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800</w:t>
            </w:r>
          </w:p>
        </w:tc>
        <w:tc>
          <w:tcPr>
            <w:tcW w:w="820" w:type="dxa"/>
          </w:tcPr>
          <w:p w:rsidR="00E844DD" w:rsidRDefault="00E844DD">
            <w:pPr>
              <w:pStyle w:val="ConsPlusNormal"/>
              <w:jc w:val="right"/>
            </w:pPr>
            <w:r>
              <w:t>800</w:t>
            </w:r>
          </w:p>
        </w:tc>
        <w:tc>
          <w:tcPr>
            <w:tcW w:w="800" w:type="dxa"/>
          </w:tcPr>
          <w:p w:rsidR="00E844DD" w:rsidRDefault="00E844DD">
            <w:pPr>
              <w:pStyle w:val="ConsPlusNormal"/>
              <w:jc w:val="right"/>
            </w:pPr>
            <w:r>
              <w:t>800</w:t>
            </w:r>
          </w:p>
        </w:tc>
        <w:tc>
          <w:tcPr>
            <w:tcW w:w="907" w:type="dxa"/>
          </w:tcPr>
          <w:p w:rsidR="00E844DD" w:rsidRDefault="00E844DD">
            <w:pPr>
              <w:pStyle w:val="ConsPlusNormal"/>
              <w:jc w:val="right"/>
            </w:pPr>
            <w:r>
              <w:t>800</w:t>
            </w:r>
          </w:p>
        </w:tc>
        <w:tc>
          <w:tcPr>
            <w:tcW w:w="820" w:type="dxa"/>
          </w:tcPr>
          <w:p w:rsidR="00E844DD" w:rsidRDefault="00E844DD">
            <w:pPr>
              <w:pStyle w:val="ConsPlusNormal"/>
              <w:jc w:val="right"/>
            </w:pPr>
            <w:r>
              <w:t>800</w:t>
            </w:r>
          </w:p>
        </w:tc>
        <w:tc>
          <w:tcPr>
            <w:tcW w:w="794" w:type="dxa"/>
          </w:tcPr>
          <w:p w:rsidR="00E844DD" w:rsidRDefault="00E844DD">
            <w:pPr>
              <w:pStyle w:val="ConsPlusNormal"/>
              <w:jc w:val="right"/>
            </w:pPr>
            <w:r>
              <w:t>800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3816,6</w:t>
            </w:r>
          </w:p>
        </w:tc>
        <w:tc>
          <w:tcPr>
            <w:tcW w:w="1134" w:type="dxa"/>
          </w:tcPr>
          <w:p w:rsidR="00E844DD" w:rsidRDefault="00E844DD">
            <w:pPr>
              <w:pStyle w:val="ConsPlusNormal"/>
              <w:jc w:val="right"/>
            </w:pPr>
            <w:r>
              <w:t>3816,6</w:t>
            </w:r>
          </w:p>
        </w:tc>
        <w:tc>
          <w:tcPr>
            <w:tcW w:w="1134" w:type="dxa"/>
          </w:tcPr>
          <w:p w:rsidR="00E844DD" w:rsidRDefault="00E844DD">
            <w:pPr>
              <w:pStyle w:val="ConsPlusNormal"/>
              <w:jc w:val="right"/>
            </w:pPr>
            <w:r>
              <w:t>3816,6</w:t>
            </w:r>
          </w:p>
        </w:tc>
        <w:tc>
          <w:tcPr>
            <w:tcW w:w="1191" w:type="dxa"/>
          </w:tcPr>
          <w:p w:rsidR="00E844DD" w:rsidRDefault="00E844DD">
            <w:pPr>
              <w:pStyle w:val="ConsPlusNormal"/>
              <w:jc w:val="right"/>
            </w:pPr>
            <w:r>
              <w:t>3816,6</w:t>
            </w:r>
          </w:p>
        </w:tc>
        <w:tc>
          <w:tcPr>
            <w:tcW w:w="1134" w:type="dxa"/>
          </w:tcPr>
          <w:p w:rsidR="00E844DD" w:rsidRDefault="00E844DD">
            <w:pPr>
              <w:pStyle w:val="ConsPlusNormal"/>
              <w:jc w:val="right"/>
            </w:pPr>
            <w:r>
              <w:t>3816,6</w:t>
            </w:r>
          </w:p>
        </w:tc>
        <w:tc>
          <w:tcPr>
            <w:tcW w:w="1191" w:type="dxa"/>
          </w:tcPr>
          <w:p w:rsidR="00E844DD" w:rsidRDefault="00E844DD">
            <w:pPr>
              <w:pStyle w:val="ConsPlusNormal"/>
              <w:jc w:val="right"/>
            </w:pPr>
            <w:r>
              <w:t>3816,6</w:t>
            </w:r>
          </w:p>
        </w:tc>
      </w:tr>
      <w:tr w:rsidR="00E844DD">
        <w:tc>
          <w:tcPr>
            <w:tcW w:w="2494" w:type="dxa"/>
          </w:tcPr>
          <w:p w:rsidR="00E844DD" w:rsidRDefault="00E844DD">
            <w:pPr>
              <w:pStyle w:val="ConsPlusNormal"/>
            </w:pPr>
            <w:r>
              <w:lastRenderedPageBreak/>
              <w:t>Основное мероприятие 1.3. Организация предоставления мер социальной поддержки отдельным категориям граждан</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800</w:t>
            </w:r>
          </w:p>
        </w:tc>
        <w:tc>
          <w:tcPr>
            <w:tcW w:w="820" w:type="dxa"/>
          </w:tcPr>
          <w:p w:rsidR="00E844DD" w:rsidRDefault="00E844DD">
            <w:pPr>
              <w:pStyle w:val="ConsPlusNormal"/>
              <w:jc w:val="right"/>
            </w:pPr>
            <w:r>
              <w:t>800</w:t>
            </w:r>
          </w:p>
        </w:tc>
        <w:tc>
          <w:tcPr>
            <w:tcW w:w="800" w:type="dxa"/>
          </w:tcPr>
          <w:p w:rsidR="00E844DD" w:rsidRDefault="00E844DD">
            <w:pPr>
              <w:pStyle w:val="ConsPlusNormal"/>
              <w:jc w:val="right"/>
            </w:pPr>
            <w:r>
              <w:t>800</w:t>
            </w:r>
          </w:p>
        </w:tc>
        <w:tc>
          <w:tcPr>
            <w:tcW w:w="907" w:type="dxa"/>
          </w:tcPr>
          <w:p w:rsidR="00E844DD" w:rsidRDefault="00E844DD">
            <w:pPr>
              <w:pStyle w:val="ConsPlusNormal"/>
              <w:jc w:val="right"/>
            </w:pPr>
            <w:r>
              <w:t>800</w:t>
            </w:r>
          </w:p>
        </w:tc>
        <w:tc>
          <w:tcPr>
            <w:tcW w:w="820" w:type="dxa"/>
          </w:tcPr>
          <w:p w:rsidR="00E844DD" w:rsidRDefault="00E844DD">
            <w:pPr>
              <w:pStyle w:val="ConsPlusNormal"/>
              <w:jc w:val="right"/>
            </w:pPr>
            <w:r>
              <w:t>800</w:t>
            </w:r>
          </w:p>
        </w:tc>
        <w:tc>
          <w:tcPr>
            <w:tcW w:w="794" w:type="dxa"/>
          </w:tcPr>
          <w:p w:rsidR="00E844DD" w:rsidRDefault="00E844DD">
            <w:pPr>
              <w:pStyle w:val="ConsPlusNormal"/>
              <w:jc w:val="right"/>
            </w:pPr>
            <w:r>
              <w:t>800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3816,6</w:t>
            </w:r>
          </w:p>
        </w:tc>
        <w:tc>
          <w:tcPr>
            <w:tcW w:w="1134" w:type="dxa"/>
          </w:tcPr>
          <w:p w:rsidR="00E844DD" w:rsidRDefault="00E844DD">
            <w:pPr>
              <w:pStyle w:val="ConsPlusNormal"/>
              <w:jc w:val="right"/>
            </w:pPr>
            <w:r>
              <w:t>3816,6</w:t>
            </w:r>
          </w:p>
        </w:tc>
        <w:tc>
          <w:tcPr>
            <w:tcW w:w="1134" w:type="dxa"/>
          </w:tcPr>
          <w:p w:rsidR="00E844DD" w:rsidRDefault="00E844DD">
            <w:pPr>
              <w:pStyle w:val="ConsPlusNormal"/>
              <w:jc w:val="right"/>
            </w:pPr>
            <w:r>
              <w:t>3816,6</w:t>
            </w:r>
          </w:p>
        </w:tc>
        <w:tc>
          <w:tcPr>
            <w:tcW w:w="1191" w:type="dxa"/>
          </w:tcPr>
          <w:p w:rsidR="00E844DD" w:rsidRDefault="00E844DD">
            <w:pPr>
              <w:pStyle w:val="ConsPlusNormal"/>
              <w:jc w:val="right"/>
            </w:pPr>
            <w:r>
              <w:t>3816,6</w:t>
            </w:r>
          </w:p>
        </w:tc>
        <w:tc>
          <w:tcPr>
            <w:tcW w:w="1134" w:type="dxa"/>
          </w:tcPr>
          <w:p w:rsidR="00E844DD" w:rsidRDefault="00E844DD">
            <w:pPr>
              <w:pStyle w:val="ConsPlusNormal"/>
              <w:jc w:val="right"/>
            </w:pPr>
            <w:r>
              <w:t>3816,6</w:t>
            </w:r>
          </w:p>
        </w:tc>
        <w:tc>
          <w:tcPr>
            <w:tcW w:w="1191" w:type="dxa"/>
          </w:tcPr>
          <w:p w:rsidR="00E844DD" w:rsidRDefault="00E844DD">
            <w:pPr>
              <w:pStyle w:val="ConsPlusNormal"/>
              <w:jc w:val="right"/>
            </w:pPr>
            <w:r>
              <w:t>3816,6</w:t>
            </w:r>
          </w:p>
        </w:tc>
      </w:tr>
      <w:tr w:rsidR="00E844DD">
        <w:tc>
          <w:tcPr>
            <w:tcW w:w="2494" w:type="dxa"/>
          </w:tcPr>
          <w:p w:rsidR="00E844DD" w:rsidRDefault="00E844DD">
            <w:pPr>
              <w:pStyle w:val="ConsPlusNormal"/>
              <w:outlineLvl w:val="4"/>
            </w:pPr>
            <w:r>
              <w:t>Государственная работа</w:t>
            </w:r>
          </w:p>
        </w:tc>
        <w:tc>
          <w:tcPr>
            <w:tcW w:w="16281" w:type="dxa"/>
            <w:gridSpan w:val="16"/>
          </w:tcPr>
          <w:p w:rsidR="00E844DD" w:rsidRDefault="00E844DD">
            <w:pPr>
              <w:pStyle w:val="ConsPlusNormal"/>
            </w:pPr>
            <w:r>
              <w:t>Организация проведения общественно значимых мероприятий в сфере образования, науки и молодежной политики</w:t>
            </w:r>
          </w:p>
        </w:tc>
      </w:tr>
      <w:tr w:rsidR="00E844DD">
        <w:tc>
          <w:tcPr>
            <w:tcW w:w="2494" w:type="dxa"/>
          </w:tcPr>
          <w:p w:rsidR="00E844DD" w:rsidRDefault="00E844DD">
            <w:pPr>
              <w:pStyle w:val="ConsPlusNormal"/>
            </w:pPr>
            <w:r>
              <w:t>Показатель объема работы</w:t>
            </w:r>
          </w:p>
        </w:tc>
        <w:tc>
          <w:tcPr>
            <w:tcW w:w="16281" w:type="dxa"/>
            <w:gridSpan w:val="16"/>
          </w:tcPr>
          <w:p w:rsidR="00E844DD" w:rsidRDefault="00E844DD">
            <w:pPr>
              <w:pStyle w:val="ConsPlusNormal"/>
            </w:pPr>
            <w:r>
              <w:t>количество мероприятий (единиц)</w:t>
            </w:r>
          </w:p>
        </w:tc>
      </w:tr>
      <w:tr w:rsidR="00E844DD">
        <w:tc>
          <w:tcPr>
            <w:tcW w:w="2494" w:type="dxa"/>
          </w:tcPr>
          <w:p w:rsidR="00E844DD" w:rsidRDefault="00E844DD">
            <w:pPr>
              <w:pStyle w:val="ConsPlusNormal"/>
            </w:pPr>
            <w:r>
              <w:t>Подпрограмма 1 "Социальное обеспечение, повышение доступности и качества государственных услуг, предоставляемых учреждениями социального обслуживания населения"</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5</w:t>
            </w:r>
          </w:p>
        </w:tc>
        <w:tc>
          <w:tcPr>
            <w:tcW w:w="820" w:type="dxa"/>
          </w:tcPr>
          <w:p w:rsidR="00E844DD" w:rsidRDefault="00E844DD">
            <w:pPr>
              <w:pStyle w:val="ConsPlusNormal"/>
              <w:jc w:val="right"/>
            </w:pPr>
            <w:r>
              <w:t>5</w:t>
            </w:r>
          </w:p>
        </w:tc>
        <w:tc>
          <w:tcPr>
            <w:tcW w:w="800" w:type="dxa"/>
          </w:tcPr>
          <w:p w:rsidR="00E844DD" w:rsidRDefault="00E844DD">
            <w:pPr>
              <w:pStyle w:val="ConsPlusNormal"/>
              <w:jc w:val="right"/>
            </w:pPr>
            <w:r>
              <w:t>5</w:t>
            </w:r>
          </w:p>
        </w:tc>
        <w:tc>
          <w:tcPr>
            <w:tcW w:w="907" w:type="dxa"/>
          </w:tcPr>
          <w:p w:rsidR="00E844DD" w:rsidRDefault="00E844DD">
            <w:pPr>
              <w:pStyle w:val="ConsPlusNormal"/>
              <w:jc w:val="right"/>
            </w:pPr>
            <w:r>
              <w:t>5</w:t>
            </w:r>
          </w:p>
        </w:tc>
        <w:tc>
          <w:tcPr>
            <w:tcW w:w="820" w:type="dxa"/>
          </w:tcPr>
          <w:p w:rsidR="00E844DD" w:rsidRDefault="00E844DD">
            <w:pPr>
              <w:pStyle w:val="ConsPlusNormal"/>
              <w:jc w:val="right"/>
            </w:pPr>
            <w:r>
              <w:t>5</w:t>
            </w:r>
          </w:p>
        </w:tc>
        <w:tc>
          <w:tcPr>
            <w:tcW w:w="794" w:type="dxa"/>
          </w:tcPr>
          <w:p w:rsidR="00E844DD" w:rsidRDefault="00E844DD">
            <w:pPr>
              <w:pStyle w:val="ConsPlusNormal"/>
              <w:jc w:val="right"/>
            </w:pPr>
            <w:r>
              <w:t>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706,5</w:t>
            </w:r>
          </w:p>
        </w:tc>
        <w:tc>
          <w:tcPr>
            <w:tcW w:w="1134" w:type="dxa"/>
          </w:tcPr>
          <w:p w:rsidR="00E844DD" w:rsidRDefault="00E844DD">
            <w:pPr>
              <w:pStyle w:val="ConsPlusNormal"/>
              <w:jc w:val="right"/>
            </w:pPr>
            <w:r>
              <w:t>706,5</w:t>
            </w:r>
          </w:p>
        </w:tc>
        <w:tc>
          <w:tcPr>
            <w:tcW w:w="1134" w:type="dxa"/>
          </w:tcPr>
          <w:p w:rsidR="00E844DD" w:rsidRDefault="00E844DD">
            <w:pPr>
              <w:pStyle w:val="ConsPlusNormal"/>
              <w:jc w:val="right"/>
            </w:pPr>
            <w:r>
              <w:t>706,5</w:t>
            </w:r>
          </w:p>
        </w:tc>
        <w:tc>
          <w:tcPr>
            <w:tcW w:w="1191" w:type="dxa"/>
          </w:tcPr>
          <w:p w:rsidR="00E844DD" w:rsidRDefault="00E844DD">
            <w:pPr>
              <w:pStyle w:val="ConsPlusNormal"/>
              <w:jc w:val="right"/>
            </w:pPr>
            <w:r>
              <w:t>706,5</w:t>
            </w:r>
          </w:p>
        </w:tc>
        <w:tc>
          <w:tcPr>
            <w:tcW w:w="1134" w:type="dxa"/>
          </w:tcPr>
          <w:p w:rsidR="00E844DD" w:rsidRDefault="00E844DD">
            <w:pPr>
              <w:pStyle w:val="ConsPlusNormal"/>
              <w:jc w:val="right"/>
            </w:pPr>
            <w:r>
              <w:t>706,5</w:t>
            </w:r>
          </w:p>
        </w:tc>
        <w:tc>
          <w:tcPr>
            <w:tcW w:w="1191" w:type="dxa"/>
          </w:tcPr>
          <w:p w:rsidR="00E844DD" w:rsidRDefault="00E844DD">
            <w:pPr>
              <w:pStyle w:val="ConsPlusNormal"/>
              <w:jc w:val="right"/>
            </w:pPr>
            <w:r>
              <w:t>706,5</w:t>
            </w:r>
          </w:p>
        </w:tc>
      </w:tr>
      <w:tr w:rsidR="00E844DD">
        <w:tc>
          <w:tcPr>
            <w:tcW w:w="2494" w:type="dxa"/>
          </w:tcPr>
          <w:p w:rsidR="00E844DD" w:rsidRDefault="00E844DD">
            <w:pPr>
              <w:pStyle w:val="ConsPlusNormal"/>
            </w:pPr>
            <w:r>
              <w:t xml:space="preserve">Основное мероприятие </w:t>
            </w:r>
            <w:r>
              <w:lastRenderedPageBreak/>
              <w:t>1.3. Организация предоставления мер социальной поддержки отдельным категориям граждан</w:t>
            </w:r>
          </w:p>
        </w:tc>
        <w:tc>
          <w:tcPr>
            <w:tcW w:w="940" w:type="dxa"/>
          </w:tcPr>
          <w:p w:rsidR="00E844DD" w:rsidRDefault="00E844DD">
            <w:pPr>
              <w:pStyle w:val="ConsPlusNormal"/>
              <w:jc w:val="center"/>
            </w:pPr>
            <w:r>
              <w:lastRenderedPageBreak/>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5</w:t>
            </w:r>
          </w:p>
        </w:tc>
        <w:tc>
          <w:tcPr>
            <w:tcW w:w="820" w:type="dxa"/>
          </w:tcPr>
          <w:p w:rsidR="00E844DD" w:rsidRDefault="00E844DD">
            <w:pPr>
              <w:pStyle w:val="ConsPlusNormal"/>
              <w:jc w:val="right"/>
            </w:pPr>
            <w:r>
              <w:t>5</w:t>
            </w:r>
          </w:p>
        </w:tc>
        <w:tc>
          <w:tcPr>
            <w:tcW w:w="800" w:type="dxa"/>
          </w:tcPr>
          <w:p w:rsidR="00E844DD" w:rsidRDefault="00E844DD">
            <w:pPr>
              <w:pStyle w:val="ConsPlusNormal"/>
              <w:jc w:val="right"/>
            </w:pPr>
            <w:r>
              <w:t>5</w:t>
            </w:r>
          </w:p>
        </w:tc>
        <w:tc>
          <w:tcPr>
            <w:tcW w:w="907" w:type="dxa"/>
          </w:tcPr>
          <w:p w:rsidR="00E844DD" w:rsidRDefault="00E844DD">
            <w:pPr>
              <w:pStyle w:val="ConsPlusNormal"/>
              <w:jc w:val="right"/>
            </w:pPr>
            <w:r>
              <w:t>5</w:t>
            </w:r>
          </w:p>
        </w:tc>
        <w:tc>
          <w:tcPr>
            <w:tcW w:w="820" w:type="dxa"/>
          </w:tcPr>
          <w:p w:rsidR="00E844DD" w:rsidRDefault="00E844DD">
            <w:pPr>
              <w:pStyle w:val="ConsPlusNormal"/>
              <w:jc w:val="right"/>
            </w:pPr>
            <w:r>
              <w:t>5</w:t>
            </w:r>
          </w:p>
        </w:tc>
        <w:tc>
          <w:tcPr>
            <w:tcW w:w="794" w:type="dxa"/>
          </w:tcPr>
          <w:p w:rsidR="00E844DD" w:rsidRDefault="00E844DD">
            <w:pPr>
              <w:pStyle w:val="ConsPlusNormal"/>
              <w:jc w:val="right"/>
            </w:pPr>
            <w:r>
              <w:t>5</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706,5</w:t>
            </w:r>
          </w:p>
        </w:tc>
        <w:tc>
          <w:tcPr>
            <w:tcW w:w="1134" w:type="dxa"/>
          </w:tcPr>
          <w:p w:rsidR="00E844DD" w:rsidRDefault="00E844DD">
            <w:pPr>
              <w:pStyle w:val="ConsPlusNormal"/>
              <w:jc w:val="right"/>
            </w:pPr>
            <w:r>
              <w:t>706,5</w:t>
            </w:r>
          </w:p>
        </w:tc>
        <w:tc>
          <w:tcPr>
            <w:tcW w:w="1134" w:type="dxa"/>
          </w:tcPr>
          <w:p w:rsidR="00E844DD" w:rsidRDefault="00E844DD">
            <w:pPr>
              <w:pStyle w:val="ConsPlusNormal"/>
              <w:jc w:val="right"/>
            </w:pPr>
            <w:r>
              <w:t>706,5</w:t>
            </w:r>
          </w:p>
        </w:tc>
        <w:tc>
          <w:tcPr>
            <w:tcW w:w="1191" w:type="dxa"/>
          </w:tcPr>
          <w:p w:rsidR="00E844DD" w:rsidRDefault="00E844DD">
            <w:pPr>
              <w:pStyle w:val="ConsPlusNormal"/>
              <w:jc w:val="right"/>
            </w:pPr>
            <w:r>
              <w:t>706,5</w:t>
            </w:r>
          </w:p>
        </w:tc>
        <w:tc>
          <w:tcPr>
            <w:tcW w:w="1134" w:type="dxa"/>
          </w:tcPr>
          <w:p w:rsidR="00E844DD" w:rsidRDefault="00E844DD">
            <w:pPr>
              <w:pStyle w:val="ConsPlusNormal"/>
              <w:jc w:val="right"/>
            </w:pPr>
            <w:r>
              <w:t>706,5</w:t>
            </w:r>
          </w:p>
        </w:tc>
        <w:tc>
          <w:tcPr>
            <w:tcW w:w="1191" w:type="dxa"/>
          </w:tcPr>
          <w:p w:rsidR="00E844DD" w:rsidRDefault="00E844DD">
            <w:pPr>
              <w:pStyle w:val="ConsPlusNormal"/>
              <w:jc w:val="right"/>
            </w:pPr>
            <w:r>
              <w:t>706,5</w:t>
            </w:r>
          </w:p>
        </w:tc>
      </w:tr>
      <w:tr w:rsidR="00E844DD">
        <w:tc>
          <w:tcPr>
            <w:tcW w:w="2494" w:type="dxa"/>
          </w:tcPr>
          <w:p w:rsidR="00E844DD" w:rsidRDefault="00E844DD">
            <w:pPr>
              <w:pStyle w:val="ConsPlusNormal"/>
              <w:outlineLvl w:val="4"/>
            </w:pPr>
            <w:r>
              <w:lastRenderedPageBreak/>
              <w:t>Государственная работа</w:t>
            </w:r>
          </w:p>
        </w:tc>
        <w:tc>
          <w:tcPr>
            <w:tcW w:w="16281" w:type="dxa"/>
            <w:gridSpan w:val="16"/>
          </w:tcPr>
          <w:p w:rsidR="00E844DD" w:rsidRDefault="00E844DD">
            <w:pPr>
              <w:pStyle w:val="ConsPlusNormal"/>
            </w:pPr>
            <w:r>
              <w:t>Начисление и выплата социальной помощи гражданам, взявшим на воспитание в семьи детей-сирот и детей, оставшихся без попечения родителей</w:t>
            </w:r>
          </w:p>
        </w:tc>
      </w:tr>
      <w:tr w:rsidR="00E844DD">
        <w:tc>
          <w:tcPr>
            <w:tcW w:w="2494" w:type="dxa"/>
          </w:tcPr>
          <w:p w:rsidR="00E844DD" w:rsidRDefault="00E844DD">
            <w:pPr>
              <w:pStyle w:val="ConsPlusNormal"/>
            </w:pPr>
            <w:r>
              <w:t>Показатель объема работы</w:t>
            </w:r>
          </w:p>
        </w:tc>
        <w:tc>
          <w:tcPr>
            <w:tcW w:w="16281" w:type="dxa"/>
            <w:gridSpan w:val="16"/>
          </w:tcPr>
          <w:p w:rsidR="00E844DD" w:rsidRDefault="00E844DD">
            <w:pPr>
              <w:pStyle w:val="ConsPlusNormal"/>
            </w:pPr>
            <w:r>
              <w:t>количество граждан</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5993</w:t>
            </w:r>
          </w:p>
        </w:tc>
        <w:tc>
          <w:tcPr>
            <w:tcW w:w="880" w:type="dxa"/>
          </w:tcPr>
          <w:p w:rsidR="00E844DD" w:rsidRDefault="00E844DD">
            <w:pPr>
              <w:pStyle w:val="ConsPlusNormal"/>
              <w:jc w:val="right"/>
            </w:pPr>
            <w:r>
              <w:t>6116</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Основное мероприятие 3.2. Предоставление мер социальной поддержки семьям и детям, находящимся в трудной жизненной ситуации, по публичным нормативным обязательствам</w:t>
            </w:r>
          </w:p>
        </w:tc>
        <w:tc>
          <w:tcPr>
            <w:tcW w:w="940" w:type="dxa"/>
          </w:tcPr>
          <w:p w:rsidR="00E844DD" w:rsidRDefault="00E844DD">
            <w:pPr>
              <w:pStyle w:val="ConsPlusNormal"/>
              <w:jc w:val="right"/>
            </w:pPr>
            <w:r>
              <w:t>5993</w:t>
            </w:r>
          </w:p>
        </w:tc>
        <w:tc>
          <w:tcPr>
            <w:tcW w:w="880" w:type="dxa"/>
          </w:tcPr>
          <w:p w:rsidR="00E844DD" w:rsidRDefault="00E844DD">
            <w:pPr>
              <w:pStyle w:val="ConsPlusNormal"/>
              <w:jc w:val="right"/>
            </w:pPr>
            <w:r>
              <w:t>6116</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работа</w:t>
            </w:r>
          </w:p>
        </w:tc>
        <w:tc>
          <w:tcPr>
            <w:tcW w:w="16281" w:type="dxa"/>
            <w:gridSpan w:val="16"/>
          </w:tcPr>
          <w:p w:rsidR="00E844DD" w:rsidRDefault="00E844DD">
            <w:pPr>
              <w:pStyle w:val="ConsPlusNormal"/>
            </w:pPr>
            <w:r>
              <w:t>Формирование республиканского специализированного жилищного фонда для детей-сирот и детей, оставшихся без попечения родителей</w:t>
            </w:r>
          </w:p>
        </w:tc>
      </w:tr>
      <w:tr w:rsidR="00E844DD">
        <w:tc>
          <w:tcPr>
            <w:tcW w:w="2494" w:type="dxa"/>
          </w:tcPr>
          <w:p w:rsidR="00E844DD" w:rsidRDefault="00E844DD">
            <w:pPr>
              <w:pStyle w:val="ConsPlusNormal"/>
            </w:pPr>
            <w:r>
              <w:t>Показатель объема работы</w:t>
            </w:r>
          </w:p>
        </w:tc>
        <w:tc>
          <w:tcPr>
            <w:tcW w:w="16281" w:type="dxa"/>
            <w:gridSpan w:val="16"/>
          </w:tcPr>
          <w:p w:rsidR="00E844DD" w:rsidRDefault="00E844DD">
            <w:pPr>
              <w:pStyle w:val="ConsPlusNormal"/>
            </w:pPr>
            <w:r>
              <w:t>количество детей-сирот и детей, оставшихся без попечения родителей</w:t>
            </w:r>
          </w:p>
        </w:tc>
      </w:tr>
      <w:tr w:rsidR="00E844DD">
        <w:tc>
          <w:tcPr>
            <w:tcW w:w="2494" w:type="dxa"/>
          </w:tcPr>
          <w:p w:rsidR="00E844DD" w:rsidRDefault="00E844DD">
            <w:pPr>
              <w:pStyle w:val="ConsPlusNormal"/>
            </w:pPr>
            <w:r>
              <w:t xml:space="preserve">Подпрограмма 3 "Социальная поддержка семей и детей, </w:t>
            </w:r>
            <w:r>
              <w:lastRenderedPageBreak/>
              <w:t>находящихся в трудной жизненной ситуации"</w:t>
            </w:r>
          </w:p>
        </w:tc>
        <w:tc>
          <w:tcPr>
            <w:tcW w:w="940" w:type="dxa"/>
          </w:tcPr>
          <w:p w:rsidR="00E844DD" w:rsidRDefault="00E844DD">
            <w:pPr>
              <w:pStyle w:val="ConsPlusNormal"/>
              <w:jc w:val="right"/>
            </w:pPr>
            <w:r>
              <w:lastRenderedPageBreak/>
              <w:t>169</w:t>
            </w:r>
          </w:p>
        </w:tc>
        <w:tc>
          <w:tcPr>
            <w:tcW w:w="880" w:type="dxa"/>
          </w:tcPr>
          <w:p w:rsidR="00E844DD" w:rsidRDefault="00E844DD">
            <w:pPr>
              <w:pStyle w:val="ConsPlusNormal"/>
              <w:jc w:val="right"/>
            </w:pPr>
            <w:r>
              <w:t>169</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9717</w:t>
            </w:r>
          </w:p>
        </w:tc>
        <w:tc>
          <w:tcPr>
            <w:tcW w:w="1191" w:type="dxa"/>
          </w:tcPr>
          <w:p w:rsidR="00E844DD" w:rsidRDefault="00E844DD">
            <w:pPr>
              <w:pStyle w:val="ConsPlusNormal"/>
              <w:jc w:val="right"/>
            </w:pPr>
            <w:r>
              <w:t>9717</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Основное мероприятие 3.7. Обеспечение детей-сирот и детей, оставшихся без попечения родителей, лиц из их числа жилыми помещениями по договорам найма специализированных жилых помещений</w:t>
            </w:r>
          </w:p>
        </w:tc>
        <w:tc>
          <w:tcPr>
            <w:tcW w:w="940" w:type="dxa"/>
          </w:tcPr>
          <w:p w:rsidR="00E844DD" w:rsidRDefault="00E844DD">
            <w:pPr>
              <w:pStyle w:val="ConsPlusNormal"/>
              <w:jc w:val="right"/>
            </w:pPr>
            <w:r>
              <w:t>169</w:t>
            </w:r>
          </w:p>
        </w:tc>
        <w:tc>
          <w:tcPr>
            <w:tcW w:w="880" w:type="dxa"/>
          </w:tcPr>
          <w:p w:rsidR="00E844DD" w:rsidRDefault="00E844DD">
            <w:pPr>
              <w:pStyle w:val="ConsPlusNormal"/>
              <w:jc w:val="right"/>
            </w:pPr>
            <w:r>
              <w:t>169</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9717</w:t>
            </w:r>
          </w:p>
        </w:tc>
        <w:tc>
          <w:tcPr>
            <w:tcW w:w="1191" w:type="dxa"/>
          </w:tcPr>
          <w:p w:rsidR="00E844DD" w:rsidRDefault="00E844DD">
            <w:pPr>
              <w:pStyle w:val="ConsPlusNormal"/>
              <w:jc w:val="right"/>
            </w:pPr>
            <w:r>
              <w:t>9717</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работа</w:t>
            </w:r>
          </w:p>
        </w:tc>
        <w:tc>
          <w:tcPr>
            <w:tcW w:w="16281" w:type="dxa"/>
            <w:gridSpan w:val="16"/>
          </w:tcPr>
          <w:p w:rsidR="00E844DD" w:rsidRDefault="00E844DD">
            <w:pPr>
              <w:pStyle w:val="ConsPlusNormal"/>
            </w:pPr>
            <w:r>
              <w:t>Ведение регионального банка данных о детях-сиротах и детях, оставшихся без попечения родителей, по поиску, подбору замещающих родителей и их устройство в семью</w:t>
            </w:r>
          </w:p>
        </w:tc>
      </w:tr>
      <w:tr w:rsidR="00E844DD">
        <w:tc>
          <w:tcPr>
            <w:tcW w:w="2494" w:type="dxa"/>
          </w:tcPr>
          <w:p w:rsidR="00E844DD" w:rsidRDefault="00E844DD">
            <w:pPr>
              <w:pStyle w:val="ConsPlusNormal"/>
            </w:pPr>
            <w:r>
              <w:t>Показатель объема работы</w:t>
            </w:r>
          </w:p>
        </w:tc>
        <w:tc>
          <w:tcPr>
            <w:tcW w:w="16281" w:type="dxa"/>
            <w:gridSpan w:val="16"/>
          </w:tcPr>
          <w:p w:rsidR="00E844DD" w:rsidRDefault="00E844DD">
            <w:pPr>
              <w:pStyle w:val="ConsPlusNormal"/>
            </w:pPr>
            <w:r>
              <w:t>количество детей-сирот</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right"/>
            </w:pPr>
            <w:r>
              <w:t>193</w:t>
            </w:r>
          </w:p>
        </w:tc>
        <w:tc>
          <w:tcPr>
            <w:tcW w:w="880" w:type="dxa"/>
          </w:tcPr>
          <w:p w:rsidR="00E844DD" w:rsidRDefault="00E844DD">
            <w:pPr>
              <w:pStyle w:val="ConsPlusNormal"/>
              <w:jc w:val="right"/>
            </w:pPr>
            <w:r>
              <w:t>193</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1720</w:t>
            </w:r>
          </w:p>
        </w:tc>
        <w:tc>
          <w:tcPr>
            <w:tcW w:w="1191" w:type="dxa"/>
          </w:tcPr>
          <w:p w:rsidR="00E844DD" w:rsidRDefault="00E844DD">
            <w:pPr>
              <w:pStyle w:val="ConsPlusNormal"/>
              <w:jc w:val="right"/>
            </w:pPr>
            <w:r>
              <w:t>1834</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t xml:space="preserve">Основное мероприятие 3.1. Осуществление профилактической деятельности по предупреждению семейного неблагополучия, развитие системы замещающих семей и </w:t>
            </w:r>
            <w:r>
              <w:lastRenderedPageBreak/>
              <w:t>реабилитационных центров</w:t>
            </w:r>
          </w:p>
        </w:tc>
        <w:tc>
          <w:tcPr>
            <w:tcW w:w="940" w:type="dxa"/>
          </w:tcPr>
          <w:p w:rsidR="00E844DD" w:rsidRDefault="00E844DD">
            <w:pPr>
              <w:pStyle w:val="ConsPlusNormal"/>
              <w:jc w:val="right"/>
            </w:pPr>
            <w:r>
              <w:lastRenderedPageBreak/>
              <w:t>110</w:t>
            </w:r>
          </w:p>
        </w:tc>
        <w:tc>
          <w:tcPr>
            <w:tcW w:w="880" w:type="dxa"/>
          </w:tcPr>
          <w:p w:rsidR="00E844DD" w:rsidRDefault="00E844DD">
            <w:pPr>
              <w:pStyle w:val="ConsPlusNormal"/>
              <w:jc w:val="right"/>
            </w:pPr>
            <w:r>
              <w:t>110</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860</w:t>
            </w:r>
          </w:p>
        </w:tc>
        <w:tc>
          <w:tcPr>
            <w:tcW w:w="1191" w:type="dxa"/>
          </w:tcPr>
          <w:p w:rsidR="00E844DD" w:rsidRDefault="00E844DD">
            <w:pPr>
              <w:pStyle w:val="ConsPlusNormal"/>
              <w:jc w:val="right"/>
            </w:pPr>
            <w:r>
              <w:t>917</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pPr>
            <w:r>
              <w:lastRenderedPageBreak/>
              <w:t>Основное мероприятие 3.3. Осуществление государственных полномочий по организации и осуществлению деятельности по опеке и попечительству в Республике Бурятия</w:t>
            </w:r>
          </w:p>
        </w:tc>
        <w:tc>
          <w:tcPr>
            <w:tcW w:w="940" w:type="dxa"/>
          </w:tcPr>
          <w:p w:rsidR="00E844DD" w:rsidRDefault="00E844DD">
            <w:pPr>
              <w:pStyle w:val="ConsPlusNormal"/>
              <w:jc w:val="right"/>
            </w:pPr>
            <w:r>
              <w:t>83</w:t>
            </w:r>
          </w:p>
        </w:tc>
        <w:tc>
          <w:tcPr>
            <w:tcW w:w="880" w:type="dxa"/>
          </w:tcPr>
          <w:p w:rsidR="00E844DD" w:rsidRDefault="00E844DD">
            <w:pPr>
              <w:pStyle w:val="ConsPlusNormal"/>
              <w:jc w:val="right"/>
            </w:pPr>
            <w:r>
              <w:t>83</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800" w:type="dxa"/>
          </w:tcPr>
          <w:p w:rsidR="00E844DD" w:rsidRDefault="00E844DD">
            <w:pPr>
              <w:pStyle w:val="ConsPlusNormal"/>
              <w:jc w:val="center"/>
            </w:pPr>
            <w:r>
              <w:t>х</w:t>
            </w:r>
          </w:p>
        </w:tc>
        <w:tc>
          <w:tcPr>
            <w:tcW w:w="907" w:type="dxa"/>
          </w:tcPr>
          <w:p w:rsidR="00E844DD" w:rsidRDefault="00E844DD">
            <w:pPr>
              <w:pStyle w:val="ConsPlusNormal"/>
              <w:jc w:val="center"/>
            </w:pPr>
            <w:r>
              <w:t>х</w:t>
            </w:r>
          </w:p>
        </w:tc>
        <w:tc>
          <w:tcPr>
            <w:tcW w:w="820" w:type="dxa"/>
          </w:tcPr>
          <w:p w:rsidR="00E844DD" w:rsidRDefault="00E844DD">
            <w:pPr>
              <w:pStyle w:val="ConsPlusNormal"/>
              <w:jc w:val="center"/>
            </w:pPr>
            <w:r>
              <w:t>х</w:t>
            </w:r>
          </w:p>
        </w:tc>
        <w:tc>
          <w:tcPr>
            <w:tcW w:w="794" w:type="dxa"/>
          </w:tcPr>
          <w:p w:rsidR="00E844DD" w:rsidRDefault="00E844DD">
            <w:pPr>
              <w:pStyle w:val="ConsPlusNormal"/>
              <w:jc w:val="center"/>
            </w:pPr>
            <w:r>
              <w:t>х</w:t>
            </w:r>
          </w:p>
        </w:tc>
        <w:tc>
          <w:tcPr>
            <w:tcW w:w="1247" w:type="dxa"/>
          </w:tcPr>
          <w:p w:rsidR="00E844DD" w:rsidRDefault="00E844DD">
            <w:pPr>
              <w:pStyle w:val="ConsPlusNormal"/>
              <w:jc w:val="right"/>
            </w:pPr>
            <w:r>
              <w:t>860</w:t>
            </w:r>
          </w:p>
        </w:tc>
        <w:tc>
          <w:tcPr>
            <w:tcW w:w="1191" w:type="dxa"/>
          </w:tcPr>
          <w:p w:rsidR="00E844DD" w:rsidRDefault="00E844DD">
            <w:pPr>
              <w:pStyle w:val="ConsPlusNormal"/>
              <w:jc w:val="right"/>
            </w:pPr>
            <w:r>
              <w:t>917</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34" w:type="dxa"/>
          </w:tcPr>
          <w:p w:rsidR="00E844DD" w:rsidRDefault="00E844DD">
            <w:pPr>
              <w:pStyle w:val="ConsPlusNormal"/>
              <w:jc w:val="center"/>
            </w:pPr>
            <w:r>
              <w:t>х</w:t>
            </w:r>
          </w:p>
        </w:tc>
        <w:tc>
          <w:tcPr>
            <w:tcW w:w="1191" w:type="dxa"/>
          </w:tcPr>
          <w:p w:rsidR="00E844DD" w:rsidRDefault="00E844DD">
            <w:pPr>
              <w:pStyle w:val="ConsPlusNormal"/>
              <w:jc w:val="center"/>
            </w:pPr>
            <w:r>
              <w:t>х</w:t>
            </w:r>
          </w:p>
        </w:tc>
      </w:tr>
      <w:tr w:rsidR="00E844DD">
        <w:tc>
          <w:tcPr>
            <w:tcW w:w="2494" w:type="dxa"/>
          </w:tcPr>
          <w:p w:rsidR="00E844DD" w:rsidRDefault="00E844DD">
            <w:pPr>
              <w:pStyle w:val="ConsPlusNormal"/>
              <w:outlineLvl w:val="4"/>
            </w:pPr>
            <w:r>
              <w:t>Государственная работа</w:t>
            </w:r>
          </w:p>
        </w:tc>
        <w:tc>
          <w:tcPr>
            <w:tcW w:w="16281" w:type="dxa"/>
            <w:gridSpan w:val="16"/>
          </w:tcPr>
          <w:p w:rsidR="00E844DD" w:rsidRDefault="00E844DD">
            <w:pPr>
              <w:pStyle w:val="ConsPlusNormal"/>
            </w:pPr>
            <w:r>
              <w:t>Ведение бухгалтерского учета бюджетными учреждениями, формирование регистров бухгалтерского учета</w:t>
            </w:r>
          </w:p>
        </w:tc>
      </w:tr>
      <w:tr w:rsidR="00E844DD">
        <w:tc>
          <w:tcPr>
            <w:tcW w:w="2494" w:type="dxa"/>
          </w:tcPr>
          <w:p w:rsidR="00E844DD" w:rsidRDefault="00E844DD">
            <w:pPr>
              <w:pStyle w:val="ConsPlusNormal"/>
            </w:pPr>
            <w:r>
              <w:t>Показатель объема работы</w:t>
            </w:r>
          </w:p>
        </w:tc>
        <w:tc>
          <w:tcPr>
            <w:tcW w:w="16281" w:type="dxa"/>
            <w:gridSpan w:val="16"/>
          </w:tcPr>
          <w:p w:rsidR="00E844DD" w:rsidRDefault="00E844DD">
            <w:pPr>
              <w:pStyle w:val="ConsPlusNormal"/>
            </w:pPr>
            <w:r>
              <w:t>количество отчетов, подлежащих своду</w:t>
            </w:r>
          </w:p>
        </w:tc>
      </w:tr>
      <w:tr w:rsidR="00E844DD">
        <w:tc>
          <w:tcPr>
            <w:tcW w:w="2494" w:type="dxa"/>
          </w:tcPr>
          <w:p w:rsidR="00E844DD" w:rsidRDefault="00E844DD">
            <w:pPr>
              <w:pStyle w:val="ConsPlusNormal"/>
            </w:pPr>
            <w:r>
              <w:t>Подпрограмма 3 "Социальная поддержка семей и детей, находящихся в трудной жизненной ситуации"</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1320</w:t>
            </w:r>
          </w:p>
        </w:tc>
        <w:tc>
          <w:tcPr>
            <w:tcW w:w="820" w:type="dxa"/>
          </w:tcPr>
          <w:p w:rsidR="00E844DD" w:rsidRDefault="00E844DD">
            <w:pPr>
              <w:pStyle w:val="ConsPlusNormal"/>
              <w:jc w:val="right"/>
            </w:pPr>
            <w:r>
              <w:t>1320</w:t>
            </w:r>
          </w:p>
        </w:tc>
        <w:tc>
          <w:tcPr>
            <w:tcW w:w="800" w:type="dxa"/>
          </w:tcPr>
          <w:p w:rsidR="00E844DD" w:rsidRDefault="00E844DD">
            <w:pPr>
              <w:pStyle w:val="ConsPlusNormal"/>
              <w:jc w:val="right"/>
            </w:pPr>
            <w:r>
              <w:t>1320</w:t>
            </w:r>
          </w:p>
        </w:tc>
        <w:tc>
          <w:tcPr>
            <w:tcW w:w="907" w:type="dxa"/>
          </w:tcPr>
          <w:p w:rsidR="00E844DD" w:rsidRDefault="00E844DD">
            <w:pPr>
              <w:pStyle w:val="ConsPlusNormal"/>
              <w:jc w:val="right"/>
            </w:pPr>
            <w:r>
              <w:t>1320</w:t>
            </w:r>
          </w:p>
        </w:tc>
        <w:tc>
          <w:tcPr>
            <w:tcW w:w="820" w:type="dxa"/>
          </w:tcPr>
          <w:p w:rsidR="00E844DD" w:rsidRDefault="00E844DD">
            <w:pPr>
              <w:pStyle w:val="ConsPlusNormal"/>
              <w:jc w:val="right"/>
            </w:pPr>
            <w:r>
              <w:t>1320</w:t>
            </w:r>
          </w:p>
        </w:tc>
        <w:tc>
          <w:tcPr>
            <w:tcW w:w="794" w:type="dxa"/>
          </w:tcPr>
          <w:p w:rsidR="00E844DD" w:rsidRDefault="00E844DD">
            <w:pPr>
              <w:pStyle w:val="ConsPlusNormal"/>
              <w:jc w:val="right"/>
            </w:pPr>
            <w:r>
              <w:t>1320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14770,8</w:t>
            </w:r>
          </w:p>
        </w:tc>
        <w:tc>
          <w:tcPr>
            <w:tcW w:w="1134" w:type="dxa"/>
          </w:tcPr>
          <w:p w:rsidR="00E844DD" w:rsidRDefault="00E844DD">
            <w:pPr>
              <w:pStyle w:val="ConsPlusNormal"/>
              <w:jc w:val="right"/>
            </w:pPr>
            <w:r>
              <w:t>13222,4</w:t>
            </w:r>
          </w:p>
        </w:tc>
        <w:tc>
          <w:tcPr>
            <w:tcW w:w="1134" w:type="dxa"/>
          </w:tcPr>
          <w:p w:rsidR="00E844DD" w:rsidRDefault="00E844DD">
            <w:pPr>
              <w:pStyle w:val="ConsPlusNormal"/>
              <w:jc w:val="right"/>
            </w:pPr>
            <w:r>
              <w:t>13222,4</w:t>
            </w:r>
          </w:p>
        </w:tc>
        <w:tc>
          <w:tcPr>
            <w:tcW w:w="1191" w:type="dxa"/>
          </w:tcPr>
          <w:p w:rsidR="00E844DD" w:rsidRDefault="00E844DD">
            <w:pPr>
              <w:pStyle w:val="ConsPlusNormal"/>
              <w:jc w:val="right"/>
            </w:pPr>
            <w:r>
              <w:t>13222,4</w:t>
            </w:r>
          </w:p>
        </w:tc>
        <w:tc>
          <w:tcPr>
            <w:tcW w:w="1134" w:type="dxa"/>
          </w:tcPr>
          <w:p w:rsidR="00E844DD" w:rsidRDefault="00E844DD">
            <w:pPr>
              <w:pStyle w:val="ConsPlusNormal"/>
              <w:jc w:val="right"/>
            </w:pPr>
            <w:r>
              <w:t>13222,4</w:t>
            </w:r>
          </w:p>
        </w:tc>
        <w:tc>
          <w:tcPr>
            <w:tcW w:w="1191" w:type="dxa"/>
          </w:tcPr>
          <w:p w:rsidR="00E844DD" w:rsidRDefault="00E844DD">
            <w:pPr>
              <w:pStyle w:val="ConsPlusNormal"/>
              <w:jc w:val="right"/>
            </w:pPr>
            <w:r>
              <w:t>13222,4</w:t>
            </w:r>
          </w:p>
        </w:tc>
      </w:tr>
      <w:tr w:rsidR="00E844DD">
        <w:tc>
          <w:tcPr>
            <w:tcW w:w="2494" w:type="dxa"/>
          </w:tcPr>
          <w:p w:rsidR="00E844DD" w:rsidRDefault="00E844DD">
            <w:pPr>
              <w:pStyle w:val="ConsPlusNormal"/>
            </w:pPr>
            <w:r>
              <w:t>Основное мероприятие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940" w:type="dxa"/>
          </w:tcPr>
          <w:p w:rsidR="00E844DD" w:rsidRDefault="00E844DD">
            <w:pPr>
              <w:pStyle w:val="ConsPlusNormal"/>
              <w:jc w:val="center"/>
            </w:pPr>
            <w:r>
              <w:t>х</w:t>
            </w:r>
          </w:p>
        </w:tc>
        <w:tc>
          <w:tcPr>
            <w:tcW w:w="880" w:type="dxa"/>
          </w:tcPr>
          <w:p w:rsidR="00E844DD" w:rsidRDefault="00E844DD">
            <w:pPr>
              <w:pStyle w:val="ConsPlusNormal"/>
              <w:jc w:val="center"/>
            </w:pPr>
            <w:r>
              <w:t>х</w:t>
            </w:r>
          </w:p>
        </w:tc>
        <w:tc>
          <w:tcPr>
            <w:tcW w:w="907" w:type="dxa"/>
          </w:tcPr>
          <w:p w:rsidR="00E844DD" w:rsidRDefault="00E844DD">
            <w:pPr>
              <w:pStyle w:val="ConsPlusNormal"/>
              <w:jc w:val="right"/>
            </w:pPr>
            <w:r>
              <w:t>1320</w:t>
            </w:r>
          </w:p>
        </w:tc>
        <w:tc>
          <w:tcPr>
            <w:tcW w:w="820" w:type="dxa"/>
          </w:tcPr>
          <w:p w:rsidR="00E844DD" w:rsidRDefault="00E844DD">
            <w:pPr>
              <w:pStyle w:val="ConsPlusNormal"/>
              <w:jc w:val="right"/>
            </w:pPr>
            <w:r>
              <w:t>1320</w:t>
            </w:r>
          </w:p>
        </w:tc>
        <w:tc>
          <w:tcPr>
            <w:tcW w:w="800" w:type="dxa"/>
          </w:tcPr>
          <w:p w:rsidR="00E844DD" w:rsidRDefault="00E844DD">
            <w:pPr>
              <w:pStyle w:val="ConsPlusNormal"/>
              <w:jc w:val="right"/>
            </w:pPr>
            <w:r>
              <w:t>1320</w:t>
            </w:r>
          </w:p>
        </w:tc>
        <w:tc>
          <w:tcPr>
            <w:tcW w:w="907" w:type="dxa"/>
          </w:tcPr>
          <w:p w:rsidR="00E844DD" w:rsidRDefault="00E844DD">
            <w:pPr>
              <w:pStyle w:val="ConsPlusNormal"/>
              <w:jc w:val="right"/>
            </w:pPr>
            <w:r>
              <w:t>1320</w:t>
            </w:r>
          </w:p>
        </w:tc>
        <w:tc>
          <w:tcPr>
            <w:tcW w:w="820" w:type="dxa"/>
          </w:tcPr>
          <w:p w:rsidR="00E844DD" w:rsidRDefault="00E844DD">
            <w:pPr>
              <w:pStyle w:val="ConsPlusNormal"/>
              <w:jc w:val="right"/>
            </w:pPr>
            <w:r>
              <w:t>1320</w:t>
            </w:r>
          </w:p>
        </w:tc>
        <w:tc>
          <w:tcPr>
            <w:tcW w:w="794" w:type="dxa"/>
          </w:tcPr>
          <w:p w:rsidR="00E844DD" w:rsidRDefault="00E844DD">
            <w:pPr>
              <w:pStyle w:val="ConsPlusNormal"/>
              <w:jc w:val="right"/>
            </w:pPr>
            <w:r>
              <w:t>1320</w:t>
            </w:r>
          </w:p>
        </w:tc>
        <w:tc>
          <w:tcPr>
            <w:tcW w:w="1247" w:type="dxa"/>
          </w:tcPr>
          <w:p w:rsidR="00E844DD" w:rsidRDefault="00E844DD">
            <w:pPr>
              <w:pStyle w:val="ConsPlusNormal"/>
              <w:jc w:val="center"/>
            </w:pPr>
            <w:r>
              <w:t>х</w:t>
            </w:r>
          </w:p>
        </w:tc>
        <w:tc>
          <w:tcPr>
            <w:tcW w:w="1191" w:type="dxa"/>
          </w:tcPr>
          <w:p w:rsidR="00E844DD" w:rsidRDefault="00E844DD">
            <w:pPr>
              <w:pStyle w:val="ConsPlusNormal"/>
              <w:jc w:val="center"/>
            </w:pPr>
            <w:r>
              <w:t>х</w:t>
            </w:r>
          </w:p>
        </w:tc>
        <w:tc>
          <w:tcPr>
            <w:tcW w:w="1191" w:type="dxa"/>
          </w:tcPr>
          <w:p w:rsidR="00E844DD" w:rsidRDefault="00E844DD">
            <w:pPr>
              <w:pStyle w:val="ConsPlusNormal"/>
              <w:jc w:val="right"/>
            </w:pPr>
            <w:r>
              <w:t>14770,8</w:t>
            </w:r>
          </w:p>
        </w:tc>
        <w:tc>
          <w:tcPr>
            <w:tcW w:w="1134" w:type="dxa"/>
          </w:tcPr>
          <w:p w:rsidR="00E844DD" w:rsidRDefault="00E844DD">
            <w:pPr>
              <w:pStyle w:val="ConsPlusNormal"/>
              <w:jc w:val="right"/>
            </w:pPr>
            <w:r>
              <w:t>13222,4</w:t>
            </w:r>
          </w:p>
        </w:tc>
        <w:tc>
          <w:tcPr>
            <w:tcW w:w="1134" w:type="dxa"/>
          </w:tcPr>
          <w:p w:rsidR="00E844DD" w:rsidRDefault="00E844DD">
            <w:pPr>
              <w:pStyle w:val="ConsPlusNormal"/>
              <w:jc w:val="right"/>
            </w:pPr>
            <w:r>
              <w:t>13222,4</w:t>
            </w:r>
          </w:p>
        </w:tc>
        <w:tc>
          <w:tcPr>
            <w:tcW w:w="1191" w:type="dxa"/>
          </w:tcPr>
          <w:p w:rsidR="00E844DD" w:rsidRDefault="00E844DD">
            <w:pPr>
              <w:pStyle w:val="ConsPlusNormal"/>
              <w:jc w:val="right"/>
            </w:pPr>
            <w:r>
              <w:t>13222,4</w:t>
            </w:r>
          </w:p>
        </w:tc>
        <w:tc>
          <w:tcPr>
            <w:tcW w:w="1134" w:type="dxa"/>
          </w:tcPr>
          <w:p w:rsidR="00E844DD" w:rsidRDefault="00E844DD">
            <w:pPr>
              <w:pStyle w:val="ConsPlusNormal"/>
              <w:jc w:val="right"/>
            </w:pPr>
            <w:r>
              <w:t>13222,4</w:t>
            </w:r>
          </w:p>
        </w:tc>
        <w:tc>
          <w:tcPr>
            <w:tcW w:w="1191" w:type="dxa"/>
          </w:tcPr>
          <w:p w:rsidR="00E844DD" w:rsidRDefault="00E844DD">
            <w:pPr>
              <w:pStyle w:val="ConsPlusNormal"/>
              <w:jc w:val="right"/>
            </w:pPr>
            <w:r>
              <w:t>13222,4</w:t>
            </w: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Normal"/>
        <w:jc w:val="right"/>
        <w:outlineLvl w:val="2"/>
      </w:pPr>
      <w:r>
        <w:t>Таблица 7</w:t>
      </w:r>
    </w:p>
    <w:p w:rsidR="00E844DD" w:rsidRDefault="00E844DD">
      <w:pPr>
        <w:pStyle w:val="ConsPlusNormal"/>
        <w:jc w:val="both"/>
      </w:pPr>
    </w:p>
    <w:p w:rsidR="00E844DD" w:rsidRDefault="00E844DD">
      <w:pPr>
        <w:pStyle w:val="ConsPlusTitle"/>
        <w:jc w:val="center"/>
      </w:pPr>
      <w:bookmarkStart w:id="2" w:name="P10356"/>
      <w:bookmarkEnd w:id="2"/>
      <w:r>
        <w:t>Перечень налоговых расходов Республики Бурятия</w:t>
      </w:r>
    </w:p>
    <w:p w:rsidR="00E844DD" w:rsidRDefault="00E844DD">
      <w:pPr>
        <w:pStyle w:val="ConsPlusNormal"/>
        <w:jc w:val="center"/>
      </w:pPr>
      <w:r>
        <w:t xml:space="preserve">(введен </w:t>
      </w:r>
      <w:hyperlink r:id="rId140" w:history="1">
        <w:r>
          <w:rPr>
            <w:color w:val="0000FF"/>
          </w:rPr>
          <w:t>Постановлением</w:t>
        </w:r>
      </w:hyperlink>
      <w:r>
        <w:t xml:space="preserve"> Правительства РБ от 03.03.2020 N 103)</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11"/>
        <w:gridCol w:w="1984"/>
        <w:gridCol w:w="2268"/>
        <w:gridCol w:w="1701"/>
        <w:gridCol w:w="1757"/>
        <w:gridCol w:w="1701"/>
        <w:gridCol w:w="1644"/>
        <w:gridCol w:w="737"/>
        <w:gridCol w:w="737"/>
        <w:gridCol w:w="737"/>
        <w:gridCol w:w="737"/>
        <w:gridCol w:w="737"/>
      </w:tblGrid>
      <w:tr w:rsidR="00E844DD">
        <w:tc>
          <w:tcPr>
            <w:tcW w:w="566" w:type="dxa"/>
            <w:vMerge w:val="restart"/>
          </w:tcPr>
          <w:p w:rsidR="00E844DD" w:rsidRDefault="00E844DD">
            <w:pPr>
              <w:pStyle w:val="ConsPlusNormal"/>
              <w:jc w:val="center"/>
            </w:pPr>
            <w:r>
              <w:t>NN п/п</w:t>
            </w:r>
          </w:p>
        </w:tc>
        <w:tc>
          <w:tcPr>
            <w:tcW w:w="2211" w:type="dxa"/>
            <w:vMerge w:val="restart"/>
          </w:tcPr>
          <w:p w:rsidR="00E844DD" w:rsidRDefault="00E844DD">
            <w:pPr>
              <w:pStyle w:val="ConsPlusNormal"/>
              <w:jc w:val="center"/>
            </w:pPr>
            <w:r>
              <w:t>НПА, устанавливающий льготу</w:t>
            </w:r>
          </w:p>
        </w:tc>
        <w:tc>
          <w:tcPr>
            <w:tcW w:w="1984" w:type="dxa"/>
            <w:vMerge w:val="restart"/>
          </w:tcPr>
          <w:p w:rsidR="00E844DD" w:rsidRDefault="00E844DD">
            <w:pPr>
              <w:pStyle w:val="ConsPlusNormal"/>
              <w:jc w:val="center"/>
            </w:pPr>
            <w:r>
              <w:t>Условие предоставления налоговых льгот, освобождений и иных преференций</w:t>
            </w:r>
          </w:p>
        </w:tc>
        <w:tc>
          <w:tcPr>
            <w:tcW w:w="2268" w:type="dxa"/>
            <w:vMerge w:val="restart"/>
          </w:tcPr>
          <w:p w:rsidR="00E844DD" w:rsidRDefault="00E844DD">
            <w:pPr>
              <w:pStyle w:val="ConsPlusNormal"/>
              <w:jc w:val="center"/>
            </w:pPr>
            <w:r>
              <w:t>Целевая категория плательщиков налогов, для которых предусмотрены налоговые льготы, освобождения и иные преференции</w:t>
            </w:r>
          </w:p>
        </w:tc>
        <w:tc>
          <w:tcPr>
            <w:tcW w:w="1701" w:type="dxa"/>
            <w:vMerge w:val="restart"/>
          </w:tcPr>
          <w:p w:rsidR="00E844DD" w:rsidRDefault="00E844DD">
            <w:pPr>
              <w:pStyle w:val="ConsPlusNormal"/>
              <w:jc w:val="center"/>
            </w:pPr>
            <w:r>
              <w:t>Наименование налогов, по которым предусматриваются налоговые льготы, освобождения и иные преференции</w:t>
            </w:r>
          </w:p>
        </w:tc>
        <w:tc>
          <w:tcPr>
            <w:tcW w:w="1757" w:type="dxa"/>
            <w:vMerge w:val="restart"/>
          </w:tcPr>
          <w:p w:rsidR="00E844DD" w:rsidRDefault="00E844DD">
            <w:pPr>
              <w:pStyle w:val="ConsPlusNormal"/>
              <w:jc w:val="center"/>
            </w:pPr>
            <w:r>
              <w:t>Вид налоговой льготы</w:t>
            </w:r>
          </w:p>
        </w:tc>
        <w:tc>
          <w:tcPr>
            <w:tcW w:w="1701" w:type="dxa"/>
            <w:vMerge w:val="restart"/>
          </w:tcPr>
          <w:p w:rsidR="00E844DD" w:rsidRDefault="00E844DD">
            <w:pPr>
              <w:pStyle w:val="ConsPlusNormal"/>
              <w:jc w:val="center"/>
            </w:pPr>
            <w:r>
              <w:t>Размер налоговой ставки, в пределах которой предоставляются налоговые льготы, освобождения и иные преференции</w:t>
            </w:r>
          </w:p>
        </w:tc>
        <w:tc>
          <w:tcPr>
            <w:tcW w:w="1644" w:type="dxa"/>
            <w:vMerge w:val="restart"/>
          </w:tcPr>
          <w:p w:rsidR="00E844DD" w:rsidRDefault="00E844DD">
            <w:pPr>
              <w:pStyle w:val="ConsPlusNormal"/>
              <w:jc w:val="center"/>
            </w:pPr>
            <w:r>
              <w:t>Плательщик</w:t>
            </w:r>
          </w:p>
        </w:tc>
        <w:tc>
          <w:tcPr>
            <w:tcW w:w="3685" w:type="dxa"/>
            <w:gridSpan w:val="5"/>
          </w:tcPr>
          <w:p w:rsidR="00E844DD" w:rsidRDefault="00E844DD">
            <w:pPr>
              <w:pStyle w:val="ConsPlusNormal"/>
              <w:jc w:val="center"/>
            </w:pPr>
            <w:r>
              <w:t>Объем налоговых льгот, освобождений и иных преференций (тыс. руб.)</w:t>
            </w:r>
          </w:p>
        </w:tc>
      </w:tr>
      <w:tr w:rsidR="00E844DD">
        <w:tc>
          <w:tcPr>
            <w:tcW w:w="566" w:type="dxa"/>
            <w:vMerge/>
          </w:tcPr>
          <w:p w:rsidR="00E844DD" w:rsidRDefault="00E844DD"/>
        </w:tc>
        <w:tc>
          <w:tcPr>
            <w:tcW w:w="2211" w:type="dxa"/>
            <w:vMerge/>
          </w:tcPr>
          <w:p w:rsidR="00E844DD" w:rsidRDefault="00E844DD"/>
        </w:tc>
        <w:tc>
          <w:tcPr>
            <w:tcW w:w="1984" w:type="dxa"/>
            <w:vMerge/>
          </w:tcPr>
          <w:p w:rsidR="00E844DD" w:rsidRDefault="00E844DD"/>
        </w:tc>
        <w:tc>
          <w:tcPr>
            <w:tcW w:w="2268" w:type="dxa"/>
            <w:vMerge/>
          </w:tcPr>
          <w:p w:rsidR="00E844DD" w:rsidRDefault="00E844DD"/>
        </w:tc>
        <w:tc>
          <w:tcPr>
            <w:tcW w:w="1701" w:type="dxa"/>
            <w:vMerge/>
          </w:tcPr>
          <w:p w:rsidR="00E844DD" w:rsidRDefault="00E844DD"/>
        </w:tc>
        <w:tc>
          <w:tcPr>
            <w:tcW w:w="1757" w:type="dxa"/>
            <w:vMerge/>
          </w:tcPr>
          <w:p w:rsidR="00E844DD" w:rsidRDefault="00E844DD"/>
        </w:tc>
        <w:tc>
          <w:tcPr>
            <w:tcW w:w="1701" w:type="dxa"/>
            <w:vMerge/>
          </w:tcPr>
          <w:p w:rsidR="00E844DD" w:rsidRDefault="00E844DD"/>
        </w:tc>
        <w:tc>
          <w:tcPr>
            <w:tcW w:w="1644" w:type="dxa"/>
            <w:vMerge/>
          </w:tcPr>
          <w:p w:rsidR="00E844DD" w:rsidRDefault="00E844DD"/>
        </w:tc>
        <w:tc>
          <w:tcPr>
            <w:tcW w:w="737" w:type="dxa"/>
          </w:tcPr>
          <w:p w:rsidR="00E844DD" w:rsidRDefault="00E844DD">
            <w:pPr>
              <w:pStyle w:val="ConsPlusNormal"/>
              <w:jc w:val="center"/>
            </w:pPr>
            <w:r>
              <w:t>2018 год (отчет)</w:t>
            </w:r>
          </w:p>
        </w:tc>
        <w:tc>
          <w:tcPr>
            <w:tcW w:w="737" w:type="dxa"/>
          </w:tcPr>
          <w:p w:rsidR="00E844DD" w:rsidRDefault="00E844DD">
            <w:pPr>
              <w:pStyle w:val="ConsPlusNormal"/>
              <w:jc w:val="center"/>
            </w:pPr>
            <w:r>
              <w:t>2019 год (прогноз)</w:t>
            </w:r>
          </w:p>
        </w:tc>
        <w:tc>
          <w:tcPr>
            <w:tcW w:w="737" w:type="dxa"/>
          </w:tcPr>
          <w:p w:rsidR="00E844DD" w:rsidRDefault="00E844DD">
            <w:pPr>
              <w:pStyle w:val="ConsPlusNormal"/>
              <w:jc w:val="center"/>
            </w:pPr>
            <w:r>
              <w:t>2020 год (прогноз)</w:t>
            </w:r>
          </w:p>
        </w:tc>
        <w:tc>
          <w:tcPr>
            <w:tcW w:w="737" w:type="dxa"/>
          </w:tcPr>
          <w:p w:rsidR="00E844DD" w:rsidRDefault="00E844DD">
            <w:pPr>
              <w:pStyle w:val="ConsPlusNormal"/>
              <w:jc w:val="center"/>
            </w:pPr>
            <w:r>
              <w:t>2021 год (прогноз)</w:t>
            </w:r>
          </w:p>
        </w:tc>
        <w:tc>
          <w:tcPr>
            <w:tcW w:w="737" w:type="dxa"/>
          </w:tcPr>
          <w:p w:rsidR="00E844DD" w:rsidRDefault="00E844DD">
            <w:pPr>
              <w:pStyle w:val="ConsPlusNormal"/>
              <w:jc w:val="center"/>
            </w:pPr>
            <w:r>
              <w:t>2022 год (прогноз)</w:t>
            </w:r>
          </w:p>
        </w:tc>
      </w:tr>
      <w:tr w:rsidR="00E844DD">
        <w:tc>
          <w:tcPr>
            <w:tcW w:w="566" w:type="dxa"/>
          </w:tcPr>
          <w:p w:rsidR="00E844DD" w:rsidRDefault="00E844DD">
            <w:pPr>
              <w:pStyle w:val="ConsPlusNormal"/>
            </w:pPr>
            <w:r>
              <w:t>1.</w:t>
            </w:r>
          </w:p>
        </w:tc>
        <w:tc>
          <w:tcPr>
            <w:tcW w:w="2211" w:type="dxa"/>
          </w:tcPr>
          <w:p w:rsidR="00E844DD" w:rsidRDefault="00E844DD">
            <w:pPr>
              <w:pStyle w:val="ConsPlusNormal"/>
            </w:pPr>
            <w:hyperlink r:id="rId141" w:history="1">
              <w:r>
                <w:rPr>
                  <w:color w:val="0000FF"/>
                </w:rPr>
                <w:t>Закон</w:t>
              </w:r>
            </w:hyperlink>
            <w:r>
              <w:t xml:space="preserve"> Республики Бурятия от 26.11.2002 N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
        </w:tc>
        <w:tc>
          <w:tcPr>
            <w:tcW w:w="1984" w:type="dxa"/>
          </w:tcPr>
          <w:p w:rsidR="00E844DD" w:rsidRDefault="00E844DD">
            <w:pPr>
              <w:pStyle w:val="ConsPlusNormal"/>
            </w:pPr>
            <w:r>
              <w:t>Если среднесписочная численность инвалидов среди работников организации составляет не менее 50%, а их доля в фонде оплаты труда - не менее 25%</w:t>
            </w:r>
          </w:p>
        </w:tc>
        <w:tc>
          <w:tcPr>
            <w:tcW w:w="2268" w:type="dxa"/>
          </w:tcPr>
          <w:p w:rsidR="00E844DD" w:rsidRDefault="00E844DD">
            <w:pPr>
              <w:pStyle w:val="ConsPlusNormal"/>
            </w:pPr>
            <w:r>
              <w:t>Учебно-реабилитационные организации инвалидов</w:t>
            </w:r>
          </w:p>
        </w:tc>
        <w:tc>
          <w:tcPr>
            <w:tcW w:w="1701" w:type="dxa"/>
          </w:tcPr>
          <w:p w:rsidR="00E844DD" w:rsidRDefault="00E844DD">
            <w:pPr>
              <w:pStyle w:val="ConsPlusNormal"/>
            </w:pPr>
            <w:r>
              <w:t>Транспортный налог</w:t>
            </w:r>
          </w:p>
        </w:tc>
        <w:tc>
          <w:tcPr>
            <w:tcW w:w="1757" w:type="dxa"/>
          </w:tcPr>
          <w:p w:rsidR="00E844DD" w:rsidRDefault="00E844DD">
            <w:pPr>
              <w:pStyle w:val="ConsPlusNormal"/>
            </w:pPr>
            <w:r>
              <w:t>Освобождение от налогообложения</w:t>
            </w:r>
          </w:p>
        </w:tc>
        <w:tc>
          <w:tcPr>
            <w:tcW w:w="1701" w:type="dxa"/>
          </w:tcPr>
          <w:p w:rsidR="00E844DD" w:rsidRDefault="00E844DD">
            <w:pPr>
              <w:pStyle w:val="ConsPlusNormal"/>
            </w:pPr>
            <w:r>
              <w:t>Полное освобождение</w:t>
            </w:r>
          </w:p>
        </w:tc>
        <w:tc>
          <w:tcPr>
            <w:tcW w:w="1644" w:type="dxa"/>
          </w:tcPr>
          <w:p w:rsidR="00E844DD" w:rsidRDefault="00E844DD">
            <w:pPr>
              <w:pStyle w:val="ConsPlusNormal"/>
            </w:pPr>
            <w:r>
              <w:t>Юридические лица</w:t>
            </w:r>
          </w:p>
        </w:tc>
        <w:tc>
          <w:tcPr>
            <w:tcW w:w="737" w:type="dxa"/>
          </w:tcPr>
          <w:p w:rsidR="00E844DD" w:rsidRDefault="00E844DD">
            <w:pPr>
              <w:pStyle w:val="ConsPlusNormal"/>
              <w:jc w:val="right"/>
            </w:pPr>
            <w:r>
              <w:t>12</w:t>
            </w:r>
          </w:p>
        </w:tc>
        <w:tc>
          <w:tcPr>
            <w:tcW w:w="737" w:type="dxa"/>
          </w:tcPr>
          <w:p w:rsidR="00E844DD" w:rsidRDefault="00E844DD">
            <w:pPr>
              <w:pStyle w:val="ConsPlusNormal"/>
              <w:jc w:val="right"/>
            </w:pPr>
            <w:r>
              <w:t>12</w:t>
            </w:r>
          </w:p>
        </w:tc>
        <w:tc>
          <w:tcPr>
            <w:tcW w:w="737" w:type="dxa"/>
          </w:tcPr>
          <w:p w:rsidR="00E844DD" w:rsidRDefault="00E844DD">
            <w:pPr>
              <w:pStyle w:val="ConsPlusNormal"/>
              <w:jc w:val="right"/>
            </w:pPr>
            <w:r>
              <w:t>12</w:t>
            </w:r>
          </w:p>
        </w:tc>
        <w:tc>
          <w:tcPr>
            <w:tcW w:w="737" w:type="dxa"/>
          </w:tcPr>
          <w:p w:rsidR="00E844DD" w:rsidRDefault="00E844DD">
            <w:pPr>
              <w:pStyle w:val="ConsPlusNormal"/>
              <w:jc w:val="right"/>
            </w:pPr>
            <w:r>
              <w:t>12</w:t>
            </w:r>
          </w:p>
        </w:tc>
        <w:tc>
          <w:tcPr>
            <w:tcW w:w="737" w:type="dxa"/>
          </w:tcPr>
          <w:p w:rsidR="00E844DD" w:rsidRDefault="00E844DD">
            <w:pPr>
              <w:pStyle w:val="ConsPlusNormal"/>
              <w:jc w:val="right"/>
            </w:pPr>
            <w:r>
              <w:t>12</w:t>
            </w:r>
          </w:p>
        </w:tc>
      </w:tr>
      <w:tr w:rsidR="00E844DD">
        <w:tc>
          <w:tcPr>
            <w:tcW w:w="566" w:type="dxa"/>
          </w:tcPr>
          <w:p w:rsidR="00E844DD" w:rsidRDefault="00E844DD">
            <w:pPr>
              <w:pStyle w:val="ConsPlusNormal"/>
            </w:pPr>
            <w:r>
              <w:t>2.</w:t>
            </w:r>
          </w:p>
        </w:tc>
        <w:tc>
          <w:tcPr>
            <w:tcW w:w="2211" w:type="dxa"/>
          </w:tcPr>
          <w:p w:rsidR="00E844DD" w:rsidRDefault="00E844DD">
            <w:pPr>
              <w:pStyle w:val="ConsPlusNormal"/>
            </w:pPr>
            <w:hyperlink r:id="rId142" w:history="1">
              <w:r>
                <w:rPr>
                  <w:color w:val="0000FF"/>
                </w:rPr>
                <w:t>Закон</w:t>
              </w:r>
            </w:hyperlink>
            <w:r>
              <w:t xml:space="preserve"> Республики </w:t>
            </w:r>
            <w:r>
              <w:lastRenderedPageBreak/>
              <w:t>Бурятия от 26.11.2002 N 145-III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p>
        </w:tc>
        <w:tc>
          <w:tcPr>
            <w:tcW w:w="1984" w:type="dxa"/>
          </w:tcPr>
          <w:p w:rsidR="00E844DD" w:rsidRDefault="00E844DD">
            <w:pPr>
              <w:pStyle w:val="ConsPlusNormal"/>
            </w:pPr>
            <w:r>
              <w:lastRenderedPageBreak/>
              <w:t>Нет</w:t>
            </w:r>
          </w:p>
        </w:tc>
        <w:tc>
          <w:tcPr>
            <w:tcW w:w="2268" w:type="dxa"/>
          </w:tcPr>
          <w:p w:rsidR="00E844DD" w:rsidRDefault="00E844DD">
            <w:pPr>
              <w:pStyle w:val="ConsPlusNormal"/>
            </w:pPr>
            <w:r>
              <w:t xml:space="preserve">Отдельные категории </w:t>
            </w:r>
            <w:r>
              <w:lastRenderedPageBreak/>
              <w:t>граждан: Герои Советского Союза, Герои Российской Федерации, Герои Социалистического Труда, граждане, награжденные орденом Славы и орденами Трудовой Славы III степеней; участники Великой Отечественной войны; граждане, подвергшиеся воздействию радиации вследствие чернобыльской катастрофы; инвалиды I, II групп</w:t>
            </w:r>
          </w:p>
        </w:tc>
        <w:tc>
          <w:tcPr>
            <w:tcW w:w="1701" w:type="dxa"/>
          </w:tcPr>
          <w:p w:rsidR="00E844DD" w:rsidRDefault="00E844DD">
            <w:pPr>
              <w:pStyle w:val="ConsPlusNormal"/>
            </w:pPr>
            <w:r>
              <w:lastRenderedPageBreak/>
              <w:t xml:space="preserve">Транспортный </w:t>
            </w:r>
            <w:r>
              <w:lastRenderedPageBreak/>
              <w:t>налог</w:t>
            </w:r>
          </w:p>
        </w:tc>
        <w:tc>
          <w:tcPr>
            <w:tcW w:w="1757" w:type="dxa"/>
          </w:tcPr>
          <w:p w:rsidR="00E844DD" w:rsidRDefault="00E844DD">
            <w:pPr>
              <w:pStyle w:val="ConsPlusNormal"/>
            </w:pPr>
            <w:r>
              <w:lastRenderedPageBreak/>
              <w:t xml:space="preserve">Пониженная </w:t>
            </w:r>
            <w:r>
              <w:lastRenderedPageBreak/>
              <w:t>ставка</w:t>
            </w:r>
          </w:p>
        </w:tc>
        <w:tc>
          <w:tcPr>
            <w:tcW w:w="1701" w:type="dxa"/>
          </w:tcPr>
          <w:p w:rsidR="00E844DD" w:rsidRDefault="00E844DD">
            <w:pPr>
              <w:pStyle w:val="ConsPlusNormal"/>
            </w:pPr>
            <w:r>
              <w:lastRenderedPageBreak/>
              <w:t>100;</w:t>
            </w:r>
          </w:p>
          <w:p w:rsidR="00E844DD" w:rsidRDefault="00E844DD">
            <w:pPr>
              <w:pStyle w:val="ConsPlusNormal"/>
            </w:pPr>
            <w:r>
              <w:lastRenderedPageBreak/>
              <w:t>50</w:t>
            </w:r>
          </w:p>
        </w:tc>
        <w:tc>
          <w:tcPr>
            <w:tcW w:w="1644" w:type="dxa"/>
          </w:tcPr>
          <w:p w:rsidR="00E844DD" w:rsidRDefault="00E844DD">
            <w:pPr>
              <w:pStyle w:val="ConsPlusNormal"/>
            </w:pPr>
            <w:r>
              <w:lastRenderedPageBreak/>
              <w:t xml:space="preserve">Физические </w:t>
            </w:r>
            <w:r>
              <w:lastRenderedPageBreak/>
              <w:t>лица</w:t>
            </w:r>
          </w:p>
        </w:tc>
        <w:tc>
          <w:tcPr>
            <w:tcW w:w="737" w:type="dxa"/>
          </w:tcPr>
          <w:p w:rsidR="00E844DD" w:rsidRDefault="00E844DD">
            <w:pPr>
              <w:pStyle w:val="ConsPlusNormal"/>
              <w:jc w:val="right"/>
            </w:pPr>
            <w:r>
              <w:lastRenderedPageBreak/>
              <w:t>456</w:t>
            </w:r>
          </w:p>
        </w:tc>
        <w:tc>
          <w:tcPr>
            <w:tcW w:w="737" w:type="dxa"/>
          </w:tcPr>
          <w:p w:rsidR="00E844DD" w:rsidRDefault="00E844DD">
            <w:pPr>
              <w:pStyle w:val="ConsPlusNormal"/>
              <w:jc w:val="right"/>
            </w:pPr>
            <w:r>
              <w:t>500</w:t>
            </w:r>
          </w:p>
        </w:tc>
        <w:tc>
          <w:tcPr>
            <w:tcW w:w="737" w:type="dxa"/>
          </w:tcPr>
          <w:p w:rsidR="00E844DD" w:rsidRDefault="00E844DD">
            <w:pPr>
              <w:pStyle w:val="ConsPlusNormal"/>
              <w:jc w:val="right"/>
            </w:pPr>
            <w:r>
              <w:t>500</w:t>
            </w:r>
          </w:p>
        </w:tc>
        <w:tc>
          <w:tcPr>
            <w:tcW w:w="737" w:type="dxa"/>
          </w:tcPr>
          <w:p w:rsidR="00E844DD" w:rsidRDefault="00E844DD">
            <w:pPr>
              <w:pStyle w:val="ConsPlusNormal"/>
              <w:jc w:val="right"/>
            </w:pPr>
            <w:r>
              <w:t>500</w:t>
            </w:r>
          </w:p>
        </w:tc>
        <w:tc>
          <w:tcPr>
            <w:tcW w:w="737" w:type="dxa"/>
          </w:tcPr>
          <w:p w:rsidR="00E844DD" w:rsidRDefault="00E844DD">
            <w:pPr>
              <w:pStyle w:val="ConsPlusNormal"/>
              <w:jc w:val="right"/>
            </w:pPr>
            <w:r>
              <w:t>500</w:t>
            </w: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Title"/>
        <w:jc w:val="center"/>
        <w:outlineLvl w:val="1"/>
      </w:pPr>
      <w:r>
        <w:t>Раздел VIII. ПОРЯДОК ОРГАНИЗАЦИИ ПРОВЕДЕНИЯ МЕРОПРИЯТИЙ</w:t>
      </w:r>
    </w:p>
    <w:p w:rsidR="00E844DD" w:rsidRDefault="00E844DD">
      <w:pPr>
        <w:pStyle w:val="ConsPlusTitle"/>
        <w:jc w:val="center"/>
      </w:pPr>
      <w:r>
        <w:t>В СФЕРЕ СОЦИАЛЬНОЙ ИНТЕГРАЦИИ ИНВАЛИДОВ В ОБЩЕСТВО,</w:t>
      </w:r>
    </w:p>
    <w:p w:rsidR="00E844DD" w:rsidRDefault="00E844DD">
      <w:pPr>
        <w:pStyle w:val="ConsPlusTitle"/>
        <w:jc w:val="center"/>
      </w:pPr>
      <w:r>
        <w:t>МЕРОПРИЯТИЙ В РАМКАХ УКРЕПЛЕНИЯ ИНСТИТУТА СЕМЬИ, ПОДДЕРЖКИ</w:t>
      </w:r>
    </w:p>
    <w:p w:rsidR="00E844DD" w:rsidRDefault="00E844DD">
      <w:pPr>
        <w:pStyle w:val="ConsPlusTitle"/>
        <w:jc w:val="center"/>
      </w:pPr>
      <w:r>
        <w:t>ПРАВ СЕМЬИ И ДЕТЕЙ, СОЦИАЛЬНО ЗНАЧИМЫХ МЕРОПРИЯТИЙ В СФЕРЕ</w:t>
      </w:r>
    </w:p>
    <w:p w:rsidR="00E844DD" w:rsidRDefault="00E844DD">
      <w:pPr>
        <w:pStyle w:val="ConsPlusTitle"/>
        <w:jc w:val="center"/>
      </w:pPr>
      <w:r>
        <w:t>ПОДДЕРЖКИ ПОЖИЛЫХ ЛЮДЕЙ В РЕСПУБЛИКЕ БУРЯТИЯ</w:t>
      </w:r>
    </w:p>
    <w:p w:rsidR="00E844DD" w:rsidRDefault="00E844DD">
      <w:pPr>
        <w:pStyle w:val="ConsPlusNormal"/>
        <w:jc w:val="center"/>
      </w:pPr>
      <w:r>
        <w:t xml:space="preserve">(введен </w:t>
      </w:r>
      <w:hyperlink r:id="rId143" w:history="1">
        <w:r>
          <w:rPr>
            <w:color w:val="0000FF"/>
          </w:rPr>
          <w:t>Постановлением</w:t>
        </w:r>
      </w:hyperlink>
      <w:r>
        <w:t xml:space="preserve"> Правительства РБ от 26.12.2017 N 617)</w:t>
      </w:r>
    </w:p>
    <w:p w:rsidR="00E844DD" w:rsidRDefault="00E844DD">
      <w:pPr>
        <w:pStyle w:val="ConsPlusNormal"/>
        <w:jc w:val="both"/>
      </w:pPr>
    </w:p>
    <w:p w:rsidR="00E844DD" w:rsidRDefault="00E844DD">
      <w:pPr>
        <w:pStyle w:val="ConsPlusNormal"/>
        <w:ind w:firstLine="540"/>
        <w:jc w:val="both"/>
      </w:pPr>
      <w:r>
        <w:t>1. Настоящий Порядок разработан в целях определения порядка организации проведения мероприятий в сфере социальной интеграции инвалидов в общество, мероприятий в рамках укрепления института семьи, поддержки прав семьи и детей, социально значимых мероприятий в сфере поддержки пожилых людей в Республике Бурятия (далее - мероприятия).</w:t>
      </w:r>
    </w:p>
    <w:p w:rsidR="00E844DD" w:rsidRDefault="00E844DD">
      <w:pPr>
        <w:pStyle w:val="ConsPlusNormal"/>
        <w:spacing w:before="220"/>
        <w:ind w:firstLine="540"/>
        <w:jc w:val="both"/>
      </w:pPr>
      <w:r>
        <w:t>2. Мероприятия проводятся во исполнение Государственной программы Республики Бурятия "Социальная поддержка граждан", утвержденной постановлением Правительства Республики Бурятия от 14.03.2014 N 107, в соответствии с перечнем мероприятий, утверждаемым Министерством социальной защиты населения Республики Бурятия (далее - Министерство).</w:t>
      </w:r>
    </w:p>
    <w:p w:rsidR="00E844DD" w:rsidRDefault="00E844DD">
      <w:pPr>
        <w:pStyle w:val="ConsPlusNormal"/>
        <w:jc w:val="both"/>
      </w:pPr>
      <w:r>
        <w:t xml:space="preserve">(в ред. Постановлений Правительства РБ от 04.06.2018 </w:t>
      </w:r>
      <w:hyperlink r:id="rId144" w:history="1">
        <w:r>
          <w:rPr>
            <w:color w:val="0000FF"/>
          </w:rPr>
          <w:t>N 305</w:t>
        </w:r>
      </w:hyperlink>
      <w:r>
        <w:t xml:space="preserve">, от 27.09.2018 </w:t>
      </w:r>
      <w:hyperlink r:id="rId145" w:history="1">
        <w:r>
          <w:rPr>
            <w:color w:val="0000FF"/>
          </w:rPr>
          <w:t>N 533</w:t>
        </w:r>
      </w:hyperlink>
      <w:r>
        <w:t>)</w:t>
      </w:r>
    </w:p>
    <w:p w:rsidR="00E844DD" w:rsidRDefault="00E844DD">
      <w:pPr>
        <w:pStyle w:val="ConsPlusNormal"/>
        <w:spacing w:before="220"/>
        <w:ind w:firstLine="540"/>
        <w:jc w:val="both"/>
      </w:pPr>
      <w:r>
        <w:t>3. Министерство:</w:t>
      </w:r>
    </w:p>
    <w:p w:rsidR="00E844DD" w:rsidRDefault="00E844DD">
      <w:pPr>
        <w:pStyle w:val="ConsPlusNormal"/>
        <w:spacing w:before="220"/>
        <w:ind w:firstLine="540"/>
        <w:jc w:val="both"/>
      </w:pPr>
      <w:r>
        <w:t>3.1. Подготавливает приказ о проведении мероприятия, в котором определяются:</w:t>
      </w:r>
    </w:p>
    <w:p w:rsidR="00E844DD" w:rsidRDefault="00E844DD">
      <w:pPr>
        <w:pStyle w:val="ConsPlusNormal"/>
        <w:spacing w:before="220"/>
        <w:ind w:firstLine="540"/>
        <w:jc w:val="both"/>
      </w:pPr>
      <w:r>
        <w:t>1) время и место проведения мероприятия;</w:t>
      </w:r>
    </w:p>
    <w:p w:rsidR="00E844DD" w:rsidRDefault="00E844DD">
      <w:pPr>
        <w:pStyle w:val="ConsPlusNormal"/>
        <w:spacing w:before="220"/>
        <w:ind w:firstLine="540"/>
        <w:jc w:val="both"/>
      </w:pPr>
      <w:r>
        <w:t>2) наименование и цель проведения мероприятия;</w:t>
      </w:r>
    </w:p>
    <w:p w:rsidR="00E844DD" w:rsidRDefault="00E844DD">
      <w:pPr>
        <w:pStyle w:val="ConsPlusNormal"/>
        <w:spacing w:before="220"/>
        <w:ind w:firstLine="540"/>
        <w:jc w:val="both"/>
      </w:pPr>
      <w:r>
        <w:t>3) план организационно-технических мероприятий, направленных на организацию и проведение мероприятия, с указанием сроков исполнения и ответственных исполнителей;</w:t>
      </w:r>
    </w:p>
    <w:p w:rsidR="00E844DD" w:rsidRDefault="00E844DD">
      <w:pPr>
        <w:pStyle w:val="ConsPlusNormal"/>
        <w:spacing w:before="220"/>
        <w:ind w:firstLine="540"/>
        <w:jc w:val="both"/>
      </w:pPr>
      <w:r>
        <w:t>4) требования к подготовке, оформлению и проведению мероприятия, сроки проведения мероприятия (далее - техническое задание);</w:t>
      </w:r>
    </w:p>
    <w:p w:rsidR="00E844DD" w:rsidRDefault="00E844DD">
      <w:pPr>
        <w:pStyle w:val="ConsPlusNormal"/>
        <w:spacing w:before="220"/>
        <w:ind w:firstLine="540"/>
        <w:jc w:val="both"/>
      </w:pPr>
      <w:r>
        <w:t>5) учреждение, находящееся в ведении Министерства, уполномоченное проводить мероприятие (далее - Учреждение).</w:t>
      </w:r>
    </w:p>
    <w:p w:rsidR="00E844DD" w:rsidRDefault="00E844DD">
      <w:pPr>
        <w:pStyle w:val="ConsPlusNormal"/>
        <w:spacing w:before="220"/>
        <w:ind w:firstLine="540"/>
        <w:jc w:val="both"/>
      </w:pPr>
      <w:r>
        <w:t>3.2. Обеспечивает заключение с Учреждением соглашения о предоставлении субсидии на иные цели из республиканского бюджета на проведение мероприятия в пределах бюджетных ассигнований, предусмотренных на указанные цели в законе о республиканском бюджете на очередной финансовый год (очередной финансовый год и плановый период), и утвержденных лимитов бюджетных обязательств.</w:t>
      </w:r>
    </w:p>
    <w:p w:rsidR="00E844DD" w:rsidRDefault="00E844DD">
      <w:pPr>
        <w:pStyle w:val="ConsPlusNormal"/>
        <w:spacing w:before="220"/>
        <w:ind w:firstLine="540"/>
        <w:jc w:val="both"/>
      </w:pPr>
      <w:r>
        <w:t>3.3. Подготавливает пресс-релиз, обеспечивает публикацию анонса о предстоящем мероприятии (при необходимости).</w:t>
      </w:r>
    </w:p>
    <w:p w:rsidR="00E844DD" w:rsidRDefault="00E844DD">
      <w:pPr>
        <w:pStyle w:val="ConsPlusNormal"/>
        <w:spacing w:before="220"/>
        <w:ind w:firstLine="540"/>
        <w:jc w:val="both"/>
      </w:pPr>
      <w:r>
        <w:t>3.4. Обеспечивает направление приглашений почетным гостям.</w:t>
      </w:r>
    </w:p>
    <w:p w:rsidR="00E844DD" w:rsidRDefault="00E844DD">
      <w:pPr>
        <w:pStyle w:val="ConsPlusNormal"/>
        <w:spacing w:before="220"/>
        <w:ind w:firstLine="540"/>
        <w:jc w:val="both"/>
      </w:pPr>
      <w:r>
        <w:t>3.5. Согласовывает схему размещения и оформление мероприятия, сценарий и (или) регламент мероприятия.</w:t>
      </w:r>
    </w:p>
    <w:p w:rsidR="00E844DD" w:rsidRDefault="00E844DD">
      <w:pPr>
        <w:pStyle w:val="ConsPlusNormal"/>
        <w:spacing w:before="220"/>
        <w:ind w:firstLine="540"/>
        <w:jc w:val="both"/>
      </w:pPr>
      <w:r>
        <w:t>3.6. Контролирует организацию и проведение мероприятия.</w:t>
      </w:r>
    </w:p>
    <w:p w:rsidR="00E844DD" w:rsidRDefault="00E844DD">
      <w:pPr>
        <w:pStyle w:val="ConsPlusNormal"/>
        <w:spacing w:before="220"/>
        <w:ind w:firstLine="540"/>
        <w:jc w:val="both"/>
      </w:pPr>
      <w:r>
        <w:t>3.7. Обеспечивает направление приказа о проведении мероприятия, пресс-релиза, анонса, перечня приглашенных почетных гостей, согласованных схем размещения и оформления мероприятия, сценария и (или) регламента мероприятия и других документов Учреждению.</w:t>
      </w:r>
    </w:p>
    <w:p w:rsidR="00E844DD" w:rsidRDefault="00E844DD">
      <w:pPr>
        <w:pStyle w:val="ConsPlusNormal"/>
        <w:spacing w:before="220"/>
        <w:ind w:firstLine="540"/>
        <w:jc w:val="both"/>
      </w:pPr>
      <w:r>
        <w:lastRenderedPageBreak/>
        <w:t>4. Учреждение в соответствии с приказом о проведении мероприятия:</w:t>
      </w:r>
    </w:p>
    <w:p w:rsidR="00E844DD" w:rsidRDefault="00E844DD">
      <w:pPr>
        <w:pStyle w:val="ConsPlusNormal"/>
        <w:spacing w:before="220"/>
        <w:ind w:firstLine="540"/>
        <w:jc w:val="both"/>
      </w:pPr>
      <w:r>
        <w:t>4.1. На основании технического задания по согласованию с Министерством утверждает смету расходов на проведение мероприятия.</w:t>
      </w:r>
    </w:p>
    <w:p w:rsidR="00E844DD" w:rsidRDefault="00E844DD">
      <w:pPr>
        <w:pStyle w:val="ConsPlusNormal"/>
        <w:spacing w:before="220"/>
        <w:ind w:firstLine="540"/>
        <w:jc w:val="both"/>
      </w:pPr>
      <w:r>
        <w:t>4.2. Разрабатывает макеты информационных листовок с указанием даты проведения мероприятия и программы, афиш, другой печатной продукции для информирования населения, эскизы сувенирной продукции (при необходимости).</w:t>
      </w:r>
    </w:p>
    <w:p w:rsidR="00E844DD" w:rsidRDefault="00E844DD">
      <w:pPr>
        <w:pStyle w:val="ConsPlusNormal"/>
        <w:spacing w:before="220"/>
        <w:ind w:firstLine="540"/>
        <w:jc w:val="both"/>
      </w:pPr>
      <w:r>
        <w:t>4.3. Обеспечивает распространение информационных листовок с указанием даты проведения мероприятия и программы, афиш, другой печатной продукции для информирования населения, изготовление сувенирной продукции (при необходимости).</w:t>
      </w:r>
    </w:p>
    <w:p w:rsidR="00E844DD" w:rsidRDefault="00E844DD">
      <w:pPr>
        <w:pStyle w:val="ConsPlusNormal"/>
        <w:spacing w:before="220"/>
        <w:ind w:firstLine="540"/>
        <w:jc w:val="both"/>
      </w:pPr>
      <w:r>
        <w:t>4.4. Разрабатывает схему размещения и оформление мероприятия, сценарий и (или) регламент мероприятия и согласовывает их с Министерством.</w:t>
      </w:r>
    </w:p>
    <w:p w:rsidR="00E844DD" w:rsidRDefault="00E844DD">
      <w:pPr>
        <w:pStyle w:val="ConsPlusNormal"/>
        <w:spacing w:before="220"/>
        <w:ind w:firstLine="540"/>
        <w:jc w:val="both"/>
      </w:pPr>
      <w:r>
        <w:t>4.5. В пределах предоставленных средств субсидии на иные цели осуществляет закупку товаров, работ и услуг в соответствии со сметой на проведение мероприятия и требованиями законодательства о закупках товаров, работ и услуг.</w:t>
      </w:r>
    </w:p>
    <w:p w:rsidR="00E844DD" w:rsidRDefault="00E844DD">
      <w:pPr>
        <w:pStyle w:val="ConsPlusNormal"/>
        <w:spacing w:before="220"/>
        <w:ind w:firstLine="540"/>
        <w:jc w:val="both"/>
      </w:pPr>
      <w:r>
        <w:t>4.6. Обеспечивает подготовку территории и помещения(-ий) к проведению мероприятия, проведение мероприятия в соответствии с согласованным сценарием и (или) регламентом мероприятия.</w:t>
      </w:r>
    </w:p>
    <w:p w:rsidR="00E844DD" w:rsidRDefault="00E844DD">
      <w:pPr>
        <w:pStyle w:val="ConsPlusNormal"/>
        <w:jc w:val="both"/>
      </w:pPr>
    </w:p>
    <w:p w:rsidR="00E844DD" w:rsidRDefault="00E844DD">
      <w:pPr>
        <w:pStyle w:val="ConsPlusTitle"/>
        <w:jc w:val="center"/>
        <w:outlineLvl w:val="1"/>
      </w:pPr>
      <w:bookmarkStart w:id="3" w:name="P10432"/>
      <w:bookmarkEnd w:id="3"/>
      <w:r>
        <w:t>Подпрограмма 1 "Социальное обеспечение, повышение</w:t>
      </w:r>
    </w:p>
    <w:p w:rsidR="00E844DD" w:rsidRDefault="00E844DD">
      <w:pPr>
        <w:pStyle w:val="ConsPlusTitle"/>
        <w:jc w:val="center"/>
      </w:pPr>
      <w:r>
        <w:t>доступности и качества государственных услуг,</w:t>
      </w:r>
    </w:p>
    <w:p w:rsidR="00E844DD" w:rsidRDefault="00E844DD">
      <w:pPr>
        <w:pStyle w:val="ConsPlusTitle"/>
        <w:jc w:val="center"/>
      </w:pPr>
      <w:r>
        <w:t>предоставляемых учреждениями социального обслуживания</w:t>
      </w:r>
    </w:p>
    <w:p w:rsidR="00E844DD" w:rsidRDefault="00E844DD">
      <w:pPr>
        <w:pStyle w:val="ConsPlusTitle"/>
        <w:jc w:val="center"/>
      </w:pPr>
      <w:r>
        <w:t>населения"</w:t>
      </w:r>
    </w:p>
    <w:p w:rsidR="00E844DD" w:rsidRDefault="00E844DD">
      <w:pPr>
        <w:pStyle w:val="ConsPlusNormal"/>
        <w:jc w:val="both"/>
      </w:pPr>
    </w:p>
    <w:p w:rsidR="00E844DD" w:rsidRDefault="00E844DD">
      <w:pPr>
        <w:pStyle w:val="ConsPlusTitle"/>
        <w:jc w:val="center"/>
        <w:outlineLvl w:val="2"/>
      </w:pPr>
      <w:r>
        <w:t>Паспорт подпрограммы</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E844DD">
        <w:tc>
          <w:tcPr>
            <w:tcW w:w="2438" w:type="dxa"/>
          </w:tcPr>
          <w:p w:rsidR="00E844DD" w:rsidRDefault="00E844DD">
            <w:pPr>
              <w:pStyle w:val="ConsPlusNormal"/>
            </w:pPr>
            <w:r>
              <w:t>Наименование подпрограммы</w:t>
            </w:r>
          </w:p>
        </w:tc>
        <w:tc>
          <w:tcPr>
            <w:tcW w:w="6633" w:type="dxa"/>
          </w:tcPr>
          <w:p w:rsidR="00E844DD" w:rsidRDefault="00E844DD">
            <w:pPr>
              <w:pStyle w:val="ConsPlusNormal"/>
            </w:pPr>
            <w:r>
              <w:t>"Социальное обеспечение, повышение доступности и качества государственных услуг, предоставляемых учреждениями социального обслуживания населения" (далее - подпрограмма)</w:t>
            </w:r>
          </w:p>
        </w:tc>
      </w:tr>
      <w:tr w:rsidR="00E844DD">
        <w:tc>
          <w:tcPr>
            <w:tcW w:w="2438" w:type="dxa"/>
          </w:tcPr>
          <w:p w:rsidR="00E844DD" w:rsidRDefault="00E844DD">
            <w:pPr>
              <w:pStyle w:val="ConsPlusNormal"/>
            </w:pPr>
            <w:r>
              <w:t>Ответственный исполнитель</w:t>
            </w:r>
          </w:p>
        </w:tc>
        <w:tc>
          <w:tcPr>
            <w:tcW w:w="6633" w:type="dxa"/>
          </w:tcPr>
          <w:p w:rsidR="00E844DD" w:rsidRDefault="00E844DD">
            <w:pPr>
              <w:pStyle w:val="ConsPlusNormal"/>
            </w:pPr>
            <w:r>
              <w:t>Министерство социальной защиты населения Республики Бурятия</w:t>
            </w:r>
          </w:p>
        </w:tc>
      </w:tr>
      <w:tr w:rsidR="00E844DD">
        <w:tc>
          <w:tcPr>
            <w:tcW w:w="2438" w:type="dxa"/>
          </w:tcPr>
          <w:p w:rsidR="00E844DD" w:rsidRDefault="00E844DD">
            <w:pPr>
              <w:pStyle w:val="ConsPlusNormal"/>
            </w:pPr>
            <w:r>
              <w:t>Соисполнители</w:t>
            </w:r>
          </w:p>
        </w:tc>
        <w:tc>
          <w:tcPr>
            <w:tcW w:w="6633" w:type="dxa"/>
          </w:tcPr>
          <w:p w:rsidR="00E844DD" w:rsidRDefault="00E844DD">
            <w:pPr>
              <w:pStyle w:val="ConsPlusNormal"/>
            </w:pPr>
            <w:r>
              <w:t>Государственные учреждения социального обслуживания населения</w:t>
            </w:r>
          </w:p>
        </w:tc>
      </w:tr>
      <w:tr w:rsidR="00E844DD">
        <w:tc>
          <w:tcPr>
            <w:tcW w:w="2438" w:type="dxa"/>
          </w:tcPr>
          <w:p w:rsidR="00E844DD" w:rsidRDefault="00E844DD">
            <w:pPr>
              <w:pStyle w:val="ConsPlusNormal"/>
            </w:pPr>
            <w:r>
              <w:t>Цель</w:t>
            </w:r>
          </w:p>
        </w:tc>
        <w:tc>
          <w:tcPr>
            <w:tcW w:w="6633" w:type="dxa"/>
          </w:tcPr>
          <w:p w:rsidR="00E844DD" w:rsidRDefault="00E844DD">
            <w:pPr>
              <w:pStyle w:val="ConsPlusNormal"/>
            </w:pPr>
            <w:r>
              <w:t>Выполнение обязательств по социальной поддержке граждан, повышение доступности и качества оказания государственных услуг учреждениями социального обслуживания населения</w:t>
            </w:r>
          </w:p>
        </w:tc>
      </w:tr>
      <w:tr w:rsidR="00E844DD">
        <w:tc>
          <w:tcPr>
            <w:tcW w:w="2438" w:type="dxa"/>
          </w:tcPr>
          <w:p w:rsidR="00E844DD" w:rsidRDefault="00E844DD">
            <w:pPr>
              <w:pStyle w:val="ConsPlusNormal"/>
            </w:pPr>
            <w:r>
              <w:t>Задачи</w:t>
            </w:r>
          </w:p>
        </w:tc>
        <w:tc>
          <w:tcPr>
            <w:tcW w:w="6633" w:type="dxa"/>
          </w:tcPr>
          <w:p w:rsidR="00E844DD" w:rsidRDefault="00E844DD">
            <w:pPr>
              <w:pStyle w:val="ConsPlusNormal"/>
            </w:pPr>
            <w:r>
              <w:t>- обеспечение и реализация системы мер социальной поддержки отдельных категорий граждан;</w:t>
            </w:r>
          </w:p>
          <w:p w:rsidR="00E844DD" w:rsidRDefault="00E844DD">
            <w:pPr>
              <w:pStyle w:val="ConsPlusNormal"/>
            </w:pPr>
            <w:r>
              <w:t>- формирование условий повышенной комфортности и доступности социального обслуживания граждан пожилого возраста, инвалидов</w:t>
            </w:r>
          </w:p>
        </w:tc>
      </w:tr>
      <w:tr w:rsidR="00E844DD">
        <w:tblPrEx>
          <w:tblBorders>
            <w:insideH w:val="nil"/>
          </w:tblBorders>
        </w:tblPrEx>
        <w:tc>
          <w:tcPr>
            <w:tcW w:w="2438" w:type="dxa"/>
            <w:tcBorders>
              <w:bottom w:val="nil"/>
            </w:tcBorders>
          </w:tcPr>
          <w:p w:rsidR="00E844DD" w:rsidRDefault="00E844DD">
            <w:pPr>
              <w:pStyle w:val="ConsPlusNormal"/>
            </w:pPr>
            <w:r>
              <w:t>Целевые индикаторы подпрограммы</w:t>
            </w:r>
          </w:p>
        </w:tc>
        <w:tc>
          <w:tcPr>
            <w:tcW w:w="6633" w:type="dxa"/>
            <w:tcBorders>
              <w:bottom w:val="nil"/>
            </w:tcBorders>
          </w:tcPr>
          <w:p w:rsidR="00E844DD" w:rsidRDefault="00E844DD">
            <w:pPr>
              <w:pStyle w:val="ConsPlusNormal"/>
            </w:pPr>
            <w:r>
              <w:t>- доля семей, получающих жилищные субсидии на оплату жилого помещения и коммунальных услуг, в общем количестве семей в Республике Бурятия, %;</w:t>
            </w:r>
          </w:p>
          <w:p w:rsidR="00E844DD" w:rsidRDefault="00E844DD">
            <w:pPr>
              <w:pStyle w:val="ConsPlusNormal"/>
            </w:pPr>
            <w:r>
              <w:t>- выполнение плана койко-дней стационарными учреждениями социального обслуживания населения, %;</w:t>
            </w:r>
          </w:p>
          <w:p w:rsidR="00E844DD" w:rsidRDefault="00E844DD">
            <w:pPr>
              <w:pStyle w:val="ConsPlusNormal"/>
            </w:pPr>
            <w:r>
              <w:lastRenderedPageBreak/>
              <w:t>- удельный вес зданий стационарных учреждений социального обслуживания граждан пожилого возраста и инвалидов, требующих реконструкции и проведения капитального ремонта, от общего количества зданий стационарных учреждений социального обслуживания граждан пожилого возраста, инвалидов, %;</w:t>
            </w:r>
          </w:p>
          <w:p w:rsidR="00E844DD" w:rsidRDefault="00E844DD">
            <w:pPr>
              <w:pStyle w:val="ConsPlusNormal"/>
            </w:pPr>
            <w:r>
              <w:t>- доля учреждений социального обслуживания, предоставивших энергетическую декларацию за отчетный год, от общего количества учреждений социального обслуживания, %</w:t>
            </w:r>
          </w:p>
        </w:tc>
      </w:tr>
      <w:tr w:rsidR="00E844DD">
        <w:tblPrEx>
          <w:tblBorders>
            <w:insideH w:val="nil"/>
          </w:tblBorders>
        </w:tblPrEx>
        <w:tc>
          <w:tcPr>
            <w:tcW w:w="9071" w:type="dxa"/>
            <w:gridSpan w:val="2"/>
            <w:tcBorders>
              <w:top w:val="nil"/>
            </w:tcBorders>
          </w:tcPr>
          <w:p w:rsidR="00E844DD" w:rsidRDefault="00E844DD">
            <w:pPr>
              <w:pStyle w:val="ConsPlusNormal"/>
              <w:jc w:val="both"/>
            </w:pPr>
            <w:r>
              <w:lastRenderedPageBreak/>
              <w:t xml:space="preserve">(в ред. </w:t>
            </w:r>
            <w:hyperlink r:id="rId146" w:history="1">
              <w:r>
                <w:rPr>
                  <w:color w:val="0000FF"/>
                </w:rPr>
                <w:t>Постановления</w:t>
              </w:r>
            </w:hyperlink>
            <w:r>
              <w:t xml:space="preserve"> Правительства РБ от 26.12.2017 N 617)</w:t>
            </w:r>
          </w:p>
        </w:tc>
      </w:tr>
      <w:tr w:rsidR="00E844DD">
        <w:tblPrEx>
          <w:tblBorders>
            <w:insideH w:val="nil"/>
          </w:tblBorders>
        </w:tblPrEx>
        <w:tc>
          <w:tcPr>
            <w:tcW w:w="2438" w:type="dxa"/>
            <w:tcBorders>
              <w:bottom w:val="nil"/>
            </w:tcBorders>
          </w:tcPr>
          <w:p w:rsidR="00E844DD" w:rsidRDefault="00E844DD">
            <w:pPr>
              <w:pStyle w:val="ConsPlusNormal"/>
            </w:pPr>
            <w:r>
              <w:t>Сроки реализации подпрограммы</w:t>
            </w:r>
          </w:p>
        </w:tc>
        <w:tc>
          <w:tcPr>
            <w:tcW w:w="6633" w:type="dxa"/>
            <w:tcBorders>
              <w:bottom w:val="nil"/>
            </w:tcBorders>
          </w:tcPr>
          <w:p w:rsidR="00E844DD" w:rsidRDefault="00E844DD">
            <w:pPr>
              <w:pStyle w:val="ConsPlusNormal"/>
            </w:pPr>
            <w:r>
              <w:t>2014 - 2017 годы и на период до 2022 года</w:t>
            </w:r>
          </w:p>
        </w:tc>
      </w:tr>
      <w:tr w:rsidR="00E844DD">
        <w:tblPrEx>
          <w:tblBorders>
            <w:insideH w:val="nil"/>
          </w:tblBorders>
        </w:tblPrEx>
        <w:tc>
          <w:tcPr>
            <w:tcW w:w="9071" w:type="dxa"/>
            <w:gridSpan w:val="2"/>
            <w:tcBorders>
              <w:top w:val="nil"/>
            </w:tcBorders>
          </w:tcPr>
          <w:p w:rsidR="00E844DD" w:rsidRDefault="00E844DD">
            <w:pPr>
              <w:pStyle w:val="ConsPlusNormal"/>
              <w:jc w:val="both"/>
            </w:pPr>
            <w:r>
              <w:t xml:space="preserve">(в ред. Постановлений Правительства РБ от 27.12.2018 </w:t>
            </w:r>
            <w:hyperlink r:id="rId147" w:history="1">
              <w:r>
                <w:rPr>
                  <w:color w:val="0000FF"/>
                </w:rPr>
                <w:t>N 748</w:t>
              </w:r>
            </w:hyperlink>
            <w:r>
              <w:t xml:space="preserve">, от 27.11.2019 </w:t>
            </w:r>
            <w:hyperlink r:id="rId148" w:history="1">
              <w:r>
                <w:rPr>
                  <w:color w:val="0000FF"/>
                </w:rPr>
                <w:t>N 620</w:t>
              </w:r>
            </w:hyperlink>
            <w:r>
              <w:t>)</w:t>
            </w:r>
          </w:p>
        </w:tc>
      </w:tr>
    </w:tbl>
    <w:p w:rsidR="00E844DD" w:rsidRDefault="00E844DD">
      <w:pPr>
        <w:pStyle w:val="ConsPlusNormal"/>
        <w:jc w:val="both"/>
      </w:pPr>
    </w:p>
    <w:p w:rsidR="00E844DD" w:rsidRDefault="00E844DD">
      <w:pPr>
        <w:pStyle w:val="ConsPlusTitle"/>
        <w:jc w:val="center"/>
        <w:outlineLvl w:val="2"/>
      </w:pPr>
      <w:r>
        <w:t>Характеристика проблемы</w:t>
      </w:r>
    </w:p>
    <w:p w:rsidR="00E844DD" w:rsidRDefault="00E844DD">
      <w:pPr>
        <w:pStyle w:val="ConsPlusNormal"/>
        <w:jc w:val="both"/>
      </w:pPr>
    </w:p>
    <w:p w:rsidR="00E844DD" w:rsidRDefault="00E844DD">
      <w:pPr>
        <w:pStyle w:val="ConsPlusNormal"/>
        <w:ind w:firstLine="540"/>
        <w:jc w:val="both"/>
      </w:pPr>
      <w:r>
        <w:t>В обеспечении предоставления социальных услуг, мер социальной поддержки, социальных выплат нуждаются более 360,0 тыс. населения, проживающего на территории Республики Бурятия.</w:t>
      </w:r>
    </w:p>
    <w:p w:rsidR="00E844DD" w:rsidRDefault="00E844DD">
      <w:pPr>
        <w:pStyle w:val="ConsPlusNormal"/>
        <w:spacing w:before="220"/>
        <w:ind w:firstLine="540"/>
        <w:jc w:val="both"/>
      </w:pPr>
      <w:r>
        <w:t>Гарантированными законодательством социальными льготами пользуются 52% пенсионеров, проживающих в республике, системой различных пособий через органы социальной защиты охвачено 60% от общего количества детей, 8% от общереспубликанского количества семей получают субсидии на оплату жилищно-коммунальных услуг.</w:t>
      </w:r>
    </w:p>
    <w:p w:rsidR="00E844DD" w:rsidRDefault="00E844DD">
      <w:pPr>
        <w:pStyle w:val="ConsPlusNormal"/>
        <w:jc w:val="both"/>
      </w:pPr>
      <w:r>
        <w:t xml:space="preserve">(в ред. </w:t>
      </w:r>
      <w:hyperlink r:id="rId149"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 xml:space="preserve">Абзацы третий - четвертый исключены. - </w:t>
      </w:r>
      <w:hyperlink r:id="rId150" w:history="1">
        <w:r>
          <w:rPr>
            <w:color w:val="0000FF"/>
          </w:rPr>
          <w:t>Постановление</w:t>
        </w:r>
      </w:hyperlink>
      <w:r>
        <w:t xml:space="preserve"> Правительства РБ от 27.09.2018 N 533.</w:t>
      </w:r>
    </w:p>
    <w:p w:rsidR="00E844DD" w:rsidRDefault="00E844DD">
      <w:pPr>
        <w:pStyle w:val="ConsPlusNormal"/>
        <w:spacing w:before="220"/>
        <w:ind w:firstLine="540"/>
        <w:jc w:val="both"/>
      </w:pPr>
      <w:r>
        <w:t>В целях повышения качества услуг улучшается материально-техническая база отрасли, проводятся капитальные ремонты, приобретаются технологическое и реабилитационное оборудование, автотранспорт, обеспечивается пожарная и санитарно-гигиеническая безопасность учреждений.</w:t>
      </w:r>
    </w:p>
    <w:p w:rsidR="00E844DD" w:rsidRDefault="00E844DD">
      <w:pPr>
        <w:pStyle w:val="ConsPlusNormal"/>
        <w:jc w:val="both"/>
      </w:pPr>
      <w:r>
        <w:t xml:space="preserve">(в ред. </w:t>
      </w:r>
      <w:hyperlink r:id="rId151"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 xml:space="preserve">Абзац исключен. - </w:t>
      </w:r>
      <w:hyperlink r:id="rId152" w:history="1">
        <w:r>
          <w:rPr>
            <w:color w:val="0000FF"/>
          </w:rPr>
          <w:t>Постановление</w:t>
        </w:r>
      </w:hyperlink>
      <w:r>
        <w:t xml:space="preserve"> Правительства РБ от 27.09.2018 N 533.</w:t>
      </w:r>
    </w:p>
    <w:p w:rsidR="00E844DD" w:rsidRDefault="00E844DD">
      <w:pPr>
        <w:pStyle w:val="ConsPlusNormal"/>
        <w:spacing w:before="220"/>
        <w:ind w:firstLine="540"/>
        <w:jc w:val="both"/>
      </w:pPr>
      <w:r>
        <w:t>Государственная политика по социальному обеспечению и социальному обслуживанию населения предполагает реализацию следующих основных мероприятий:</w:t>
      </w:r>
    </w:p>
    <w:p w:rsidR="00E844DD" w:rsidRDefault="00E844DD">
      <w:pPr>
        <w:pStyle w:val="ConsPlusNormal"/>
        <w:spacing w:before="220"/>
        <w:ind w:firstLine="540"/>
        <w:jc w:val="both"/>
      </w:pPr>
      <w:r>
        <w:t>- организацию и предоставление мер социальной поддержки отдельным категориям граждан Республики Бурятия, социального обслуживания в учреждениях для граждан пожилого возраста и инвалидов;</w:t>
      </w:r>
    </w:p>
    <w:p w:rsidR="00E844DD" w:rsidRDefault="00E844DD">
      <w:pPr>
        <w:pStyle w:val="ConsPlusNormal"/>
        <w:spacing w:before="220"/>
        <w:ind w:firstLine="540"/>
        <w:jc w:val="both"/>
      </w:pPr>
      <w:r>
        <w:t>- руководство и управление в сфере установленных функций органов государственной власти субъекта Российской Федерации.</w:t>
      </w:r>
    </w:p>
    <w:p w:rsidR="00E844DD" w:rsidRDefault="00E844DD">
      <w:pPr>
        <w:pStyle w:val="ConsPlusNormal"/>
        <w:jc w:val="both"/>
      </w:pPr>
    </w:p>
    <w:p w:rsidR="00E844DD" w:rsidRDefault="00E844DD">
      <w:pPr>
        <w:pStyle w:val="ConsPlusNormal"/>
        <w:jc w:val="right"/>
        <w:outlineLvl w:val="2"/>
      </w:pPr>
      <w:r>
        <w:t>Таблица 1.1</w:t>
      </w:r>
    </w:p>
    <w:p w:rsidR="00E844DD" w:rsidRDefault="00E844DD">
      <w:pPr>
        <w:pStyle w:val="ConsPlusNormal"/>
        <w:jc w:val="both"/>
      </w:pPr>
    </w:p>
    <w:p w:rsidR="00E844DD" w:rsidRDefault="00E844DD">
      <w:pPr>
        <w:pStyle w:val="ConsPlusTitle"/>
        <w:jc w:val="center"/>
      </w:pPr>
      <w:r>
        <w:t>Структура подпрограммы "Социальное обеспечение, повышение</w:t>
      </w:r>
    </w:p>
    <w:p w:rsidR="00E844DD" w:rsidRDefault="00E844DD">
      <w:pPr>
        <w:pStyle w:val="ConsPlusTitle"/>
        <w:jc w:val="center"/>
      </w:pPr>
      <w:r>
        <w:t>доступности и качества государственных услуг,</w:t>
      </w:r>
    </w:p>
    <w:p w:rsidR="00E844DD" w:rsidRDefault="00E844DD">
      <w:pPr>
        <w:pStyle w:val="ConsPlusTitle"/>
        <w:jc w:val="center"/>
      </w:pPr>
      <w:r>
        <w:t>предоставляемых учреждениями социального обслуживания</w:t>
      </w:r>
    </w:p>
    <w:p w:rsidR="00E844DD" w:rsidRDefault="00E844DD">
      <w:pPr>
        <w:pStyle w:val="ConsPlusTitle"/>
        <w:jc w:val="center"/>
      </w:pPr>
      <w:r>
        <w:t>населения"</w:t>
      </w:r>
    </w:p>
    <w:p w:rsidR="00E844DD" w:rsidRDefault="00E844DD">
      <w:pPr>
        <w:pStyle w:val="ConsPlusNormal"/>
        <w:jc w:val="center"/>
      </w:pPr>
      <w:r>
        <w:lastRenderedPageBreak/>
        <w:t xml:space="preserve">(в ред. </w:t>
      </w:r>
      <w:hyperlink r:id="rId153" w:history="1">
        <w:r>
          <w:rPr>
            <w:color w:val="0000FF"/>
          </w:rPr>
          <w:t>Постановления</w:t>
        </w:r>
      </w:hyperlink>
      <w:r>
        <w:t xml:space="preserve"> Правительства РБ от 07.09.2020 N 543)</w:t>
      </w:r>
    </w:p>
    <w:p w:rsidR="00E844DD" w:rsidRDefault="00E844DD">
      <w:pPr>
        <w:pStyle w:val="ConsPlusNormal"/>
        <w:jc w:val="both"/>
      </w:pPr>
    </w:p>
    <w:p w:rsidR="00E844DD" w:rsidRDefault="00E844DD">
      <w:pPr>
        <w:sectPr w:rsidR="00E844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1303"/>
        <w:gridCol w:w="1303"/>
        <w:gridCol w:w="1303"/>
        <w:gridCol w:w="1303"/>
        <w:gridCol w:w="1303"/>
        <w:gridCol w:w="1303"/>
        <w:gridCol w:w="1303"/>
        <w:gridCol w:w="1303"/>
        <w:gridCol w:w="1303"/>
        <w:gridCol w:w="1303"/>
      </w:tblGrid>
      <w:tr w:rsidR="00E844DD">
        <w:tc>
          <w:tcPr>
            <w:tcW w:w="3175" w:type="dxa"/>
          </w:tcPr>
          <w:p w:rsidR="00E844DD" w:rsidRDefault="00E844DD">
            <w:pPr>
              <w:pStyle w:val="ConsPlusNormal"/>
              <w:jc w:val="center"/>
            </w:pPr>
            <w:r>
              <w:lastRenderedPageBreak/>
              <w:t>Наименование</w:t>
            </w:r>
          </w:p>
        </w:tc>
        <w:tc>
          <w:tcPr>
            <w:tcW w:w="680" w:type="dxa"/>
          </w:tcPr>
          <w:p w:rsidR="00E844DD" w:rsidRDefault="00E844DD">
            <w:pPr>
              <w:pStyle w:val="ConsPlusNormal"/>
              <w:jc w:val="center"/>
            </w:pPr>
            <w:r>
              <w:t>Ед. изм.</w:t>
            </w:r>
          </w:p>
        </w:tc>
        <w:tc>
          <w:tcPr>
            <w:tcW w:w="1303" w:type="dxa"/>
          </w:tcPr>
          <w:p w:rsidR="00E844DD" w:rsidRDefault="00E844DD">
            <w:pPr>
              <w:pStyle w:val="ConsPlusNormal"/>
              <w:jc w:val="center"/>
            </w:pPr>
            <w:r>
              <w:t>2013 год</w:t>
            </w:r>
          </w:p>
        </w:tc>
        <w:tc>
          <w:tcPr>
            <w:tcW w:w="1303" w:type="dxa"/>
          </w:tcPr>
          <w:p w:rsidR="00E844DD" w:rsidRDefault="00E844DD">
            <w:pPr>
              <w:pStyle w:val="ConsPlusNormal"/>
              <w:jc w:val="center"/>
            </w:pPr>
            <w:r>
              <w:t>2014 год</w:t>
            </w:r>
          </w:p>
        </w:tc>
        <w:tc>
          <w:tcPr>
            <w:tcW w:w="1303" w:type="dxa"/>
          </w:tcPr>
          <w:p w:rsidR="00E844DD" w:rsidRDefault="00E844DD">
            <w:pPr>
              <w:pStyle w:val="ConsPlusNormal"/>
              <w:jc w:val="center"/>
            </w:pPr>
            <w:r>
              <w:t>2015 год</w:t>
            </w:r>
          </w:p>
        </w:tc>
        <w:tc>
          <w:tcPr>
            <w:tcW w:w="1303" w:type="dxa"/>
          </w:tcPr>
          <w:p w:rsidR="00E844DD" w:rsidRDefault="00E844DD">
            <w:pPr>
              <w:pStyle w:val="ConsPlusNormal"/>
              <w:jc w:val="center"/>
            </w:pPr>
            <w:r>
              <w:t>2016 год</w:t>
            </w:r>
          </w:p>
        </w:tc>
        <w:tc>
          <w:tcPr>
            <w:tcW w:w="1303" w:type="dxa"/>
          </w:tcPr>
          <w:p w:rsidR="00E844DD" w:rsidRDefault="00E844DD">
            <w:pPr>
              <w:pStyle w:val="ConsPlusNormal"/>
              <w:jc w:val="center"/>
            </w:pPr>
            <w:r>
              <w:t>2017 год</w:t>
            </w:r>
          </w:p>
        </w:tc>
        <w:tc>
          <w:tcPr>
            <w:tcW w:w="1303" w:type="dxa"/>
          </w:tcPr>
          <w:p w:rsidR="00E844DD" w:rsidRDefault="00E844DD">
            <w:pPr>
              <w:pStyle w:val="ConsPlusNormal"/>
              <w:jc w:val="center"/>
            </w:pPr>
            <w:r>
              <w:t>2018 год</w:t>
            </w:r>
          </w:p>
        </w:tc>
        <w:tc>
          <w:tcPr>
            <w:tcW w:w="1303" w:type="dxa"/>
          </w:tcPr>
          <w:p w:rsidR="00E844DD" w:rsidRDefault="00E844DD">
            <w:pPr>
              <w:pStyle w:val="ConsPlusNormal"/>
              <w:jc w:val="center"/>
            </w:pPr>
            <w:r>
              <w:t>2019 год</w:t>
            </w:r>
          </w:p>
        </w:tc>
        <w:tc>
          <w:tcPr>
            <w:tcW w:w="1303" w:type="dxa"/>
          </w:tcPr>
          <w:p w:rsidR="00E844DD" w:rsidRDefault="00E844DD">
            <w:pPr>
              <w:pStyle w:val="ConsPlusNormal"/>
              <w:jc w:val="center"/>
            </w:pPr>
            <w:r>
              <w:t>2020 год</w:t>
            </w:r>
          </w:p>
        </w:tc>
        <w:tc>
          <w:tcPr>
            <w:tcW w:w="1303" w:type="dxa"/>
          </w:tcPr>
          <w:p w:rsidR="00E844DD" w:rsidRDefault="00E844DD">
            <w:pPr>
              <w:pStyle w:val="ConsPlusNormal"/>
              <w:jc w:val="center"/>
            </w:pPr>
            <w:r>
              <w:t>2021 год</w:t>
            </w:r>
          </w:p>
        </w:tc>
        <w:tc>
          <w:tcPr>
            <w:tcW w:w="1303" w:type="dxa"/>
          </w:tcPr>
          <w:p w:rsidR="00E844DD" w:rsidRDefault="00E844DD">
            <w:pPr>
              <w:pStyle w:val="ConsPlusNormal"/>
              <w:jc w:val="center"/>
            </w:pPr>
            <w:r>
              <w:t>2022 год</w:t>
            </w:r>
          </w:p>
        </w:tc>
      </w:tr>
      <w:tr w:rsidR="00E844DD">
        <w:tc>
          <w:tcPr>
            <w:tcW w:w="16885" w:type="dxa"/>
            <w:gridSpan w:val="12"/>
          </w:tcPr>
          <w:p w:rsidR="00E844DD" w:rsidRDefault="00E844DD">
            <w:pPr>
              <w:pStyle w:val="ConsPlusNormal"/>
              <w:outlineLvl w:val="3"/>
            </w:pPr>
            <w:r>
              <w:t>Цель: выполнение обязательств по социальной поддержке отдельных категорий граждан, повышение доступности и качества оказания государственных услуг учреждениями социального обслуживания населения</w:t>
            </w:r>
          </w:p>
        </w:tc>
      </w:tr>
      <w:tr w:rsidR="00E844DD">
        <w:tc>
          <w:tcPr>
            <w:tcW w:w="16885" w:type="dxa"/>
            <w:gridSpan w:val="12"/>
          </w:tcPr>
          <w:p w:rsidR="00E844DD" w:rsidRDefault="00E844DD">
            <w:pPr>
              <w:pStyle w:val="ConsPlusNormal"/>
              <w:outlineLvl w:val="4"/>
            </w:pPr>
            <w:r>
              <w:t>Задача: обеспечение и реализация системы мер социальной поддержки отдельных категорий граждан</w:t>
            </w:r>
          </w:p>
        </w:tc>
      </w:tr>
      <w:tr w:rsidR="00E844DD">
        <w:tc>
          <w:tcPr>
            <w:tcW w:w="16885" w:type="dxa"/>
            <w:gridSpan w:val="12"/>
          </w:tcPr>
          <w:p w:rsidR="00E844DD" w:rsidRDefault="00E844DD">
            <w:pPr>
              <w:pStyle w:val="ConsPlusNormal"/>
            </w:pPr>
            <w:r>
              <w:t>Целевые индикаторы</w:t>
            </w:r>
          </w:p>
        </w:tc>
      </w:tr>
      <w:tr w:rsidR="00E844DD">
        <w:tc>
          <w:tcPr>
            <w:tcW w:w="3175" w:type="dxa"/>
          </w:tcPr>
          <w:p w:rsidR="00E844DD" w:rsidRDefault="00E844DD">
            <w:pPr>
              <w:pStyle w:val="ConsPlusNormal"/>
            </w:pPr>
            <w:r>
              <w:t>Доля семей, получающих субсидии на оплату жилого помещения и коммунальных услуг, в общем количестве семей в Республике Бурятия</w:t>
            </w:r>
          </w:p>
        </w:tc>
        <w:tc>
          <w:tcPr>
            <w:tcW w:w="680" w:type="dxa"/>
          </w:tcPr>
          <w:p w:rsidR="00E844DD" w:rsidRDefault="00E844DD">
            <w:pPr>
              <w:pStyle w:val="ConsPlusNormal"/>
            </w:pPr>
            <w:r>
              <w:t>%</w:t>
            </w:r>
          </w:p>
        </w:tc>
        <w:tc>
          <w:tcPr>
            <w:tcW w:w="1303" w:type="dxa"/>
          </w:tcPr>
          <w:p w:rsidR="00E844DD" w:rsidRDefault="00E844DD">
            <w:pPr>
              <w:pStyle w:val="ConsPlusNormal"/>
              <w:jc w:val="right"/>
            </w:pPr>
            <w:r>
              <w:t>9,3</w:t>
            </w:r>
          </w:p>
        </w:tc>
        <w:tc>
          <w:tcPr>
            <w:tcW w:w="1303" w:type="dxa"/>
          </w:tcPr>
          <w:p w:rsidR="00E844DD" w:rsidRDefault="00E844DD">
            <w:pPr>
              <w:pStyle w:val="ConsPlusNormal"/>
              <w:jc w:val="right"/>
            </w:pPr>
            <w:r>
              <w:t>9,2</w:t>
            </w:r>
          </w:p>
        </w:tc>
        <w:tc>
          <w:tcPr>
            <w:tcW w:w="1303" w:type="dxa"/>
          </w:tcPr>
          <w:p w:rsidR="00E844DD" w:rsidRDefault="00E844DD">
            <w:pPr>
              <w:pStyle w:val="ConsPlusNormal"/>
              <w:jc w:val="right"/>
            </w:pPr>
            <w:r>
              <w:t>9,1</w:t>
            </w:r>
          </w:p>
        </w:tc>
        <w:tc>
          <w:tcPr>
            <w:tcW w:w="1303" w:type="dxa"/>
          </w:tcPr>
          <w:p w:rsidR="00E844DD" w:rsidRDefault="00E844DD">
            <w:pPr>
              <w:pStyle w:val="ConsPlusNormal"/>
              <w:jc w:val="right"/>
            </w:pPr>
            <w:r>
              <w:t>9</w:t>
            </w:r>
          </w:p>
        </w:tc>
        <w:tc>
          <w:tcPr>
            <w:tcW w:w="1303" w:type="dxa"/>
          </w:tcPr>
          <w:p w:rsidR="00E844DD" w:rsidRDefault="00E844DD">
            <w:pPr>
              <w:pStyle w:val="ConsPlusNormal"/>
              <w:jc w:val="right"/>
            </w:pPr>
            <w:r>
              <w:t>8,7</w:t>
            </w:r>
          </w:p>
        </w:tc>
        <w:tc>
          <w:tcPr>
            <w:tcW w:w="1303" w:type="dxa"/>
          </w:tcPr>
          <w:p w:rsidR="00E844DD" w:rsidRDefault="00E844DD">
            <w:pPr>
              <w:pStyle w:val="ConsPlusNormal"/>
              <w:jc w:val="right"/>
            </w:pPr>
            <w:r>
              <w:t>8,5</w:t>
            </w:r>
          </w:p>
        </w:tc>
        <w:tc>
          <w:tcPr>
            <w:tcW w:w="1303" w:type="dxa"/>
          </w:tcPr>
          <w:p w:rsidR="00E844DD" w:rsidRDefault="00E844DD">
            <w:pPr>
              <w:pStyle w:val="ConsPlusNormal"/>
              <w:jc w:val="right"/>
            </w:pPr>
            <w:r>
              <w:t>8,5</w:t>
            </w:r>
          </w:p>
        </w:tc>
        <w:tc>
          <w:tcPr>
            <w:tcW w:w="1303" w:type="dxa"/>
          </w:tcPr>
          <w:p w:rsidR="00E844DD" w:rsidRDefault="00E844DD">
            <w:pPr>
              <w:pStyle w:val="ConsPlusNormal"/>
              <w:jc w:val="right"/>
            </w:pPr>
            <w:r>
              <w:t>8,5</w:t>
            </w:r>
          </w:p>
        </w:tc>
        <w:tc>
          <w:tcPr>
            <w:tcW w:w="1303" w:type="dxa"/>
          </w:tcPr>
          <w:p w:rsidR="00E844DD" w:rsidRDefault="00E844DD">
            <w:pPr>
              <w:pStyle w:val="ConsPlusNormal"/>
              <w:jc w:val="right"/>
            </w:pPr>
            <w:r>
              <w:t>8,5</w:t>
            </w:r>
          </w:p>
        </w:tc>
        <w:tc>
          <w:tcPr>
            <w:tcW w:w="1303" w:type="dxa"/>
          </w:tcPr>
          <w:p w:rsidR="00E844DD" w:rsidRDefault="00E844DD">
            <w:pPr>
              <w:pStyle w:val="ConsPlusNormal"/>
              <w:jc w:val="right"/>
            </w:pPr>
            <w:r>
              <w:t>8,5</w:t>
            </w:r>
          </w:p>
        </w:tc>
      </w:tr>
      <w:tr w:rsidR="00E844DD">
        <w:tc>
          <w:tcPr>
            <w:tcW w:w="16885" w:type="dxa"/>
            <w:gridSpan w:val="12"/>
          </w:tcPr>
          <w:p w:rsidR="00E844DD" w:rsidRDefault="00E844DD">
            <w:pPr>
              <w:pStyle w:val="ConsPlusNormal"/>
            </w:pPr>
            <w:r>
              <w:t>Мероприятия</w:t>
            </w:r>
          </w:p>
        </w:tc>
      </w:tr>
      <w:tr w:rsidR="00E844DD">
        <w:tc>
          <w:tcPr>
            <w:tcW w:w="3175" w:type="dxa"/>
          </w:tcPr>
          <w:p w:rsidR="00E844DD" w:rsidRDefault="00E844DD">
            <w:pPr>
              <w:pStyle w:val="ConsPlusNormal"/>
            </w:pPr>
            <w:r>
              <w:t>1.1. Меры социальной поддержки отдельных категорий граждан, всего, в т.ч.:</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2356036,2</w:t>
            </w:r>
          </w:p>
        </w:tc>
        <w:tc>
          <w:tcPr>
            <w:tcW w:w="1303" w:type="dxa"/>
          </w:tcPr>
          <w:p w:rsidR="00E844DD" w:rsidRDefault="00E844DD">
            <w:pPr>
              <w:pStyle w:val="ConsPlusNormal"/>
              <w:jc w:val="right"/>
            </w:pPr>
            <w:r>
              <w:t>3356754,5</w:t>
            </w:r>
          </w:p>
        </w:tc>
        <w:tc>
          <w:tcPr>
            <w:tcW w:w="1303" w:type="dxa"/>
          </w:tcPr>
          <w:p w:rsidR="00E844DD" w:rsidRDefault="00E844DD">
            <w:pPr>
              <w:pStyle w:val="ConsPlusNormal"/>
              <w:jc w:val="right"/>
            </w:pPr>
            <w:r>
              <w:t>3431844,3</w:t>
            </w:r>
          </w:p>
        </w:tc>
        <w:tc>
          <w:tcPr>
            <w:tcW w:w="1303" w:type="dxa"/>
          </w:tcPr>
          <w:p w:rsidR="00E844DD" w:rsidRDefault="00E844DD">
            <w:pPr>
              <w:pStyle w:val="ConsPlusNormal"/>
              <w:jc w:val="right"/>
            </w:pPr>
            <w:r>
              <w:t>3614291,3</w:t>
            </w:r>
          </w:p>
        </w:tc>
        <w:tc>
          <w:tcPr>
            <w:tcW w:w="1303" w:type="dxa"/>
          </w:tcPr>
          <w:p w:rsidR="00E844DD" w:rsidRDefault="00E844DD">
            <w:pPr>
              <w:pStyle w:val="ConsPlusNormal"/>
              <w:jc w:val="right"/>
            </w:pPr>
            <w:r>
              <w:t>3560855,6</w:t>
            </w:r>
          </w:p>
        </w:tc>
        <w:tc>
          <w:tcPr>
            <w:tcW w:w="1303" w:type="dxa"/>
          </w:tcPr>
          <w:p w:rsidR="00E844DD" w:rsidRDefault="00E844DD">
            <w:pPr>
              <w:pStyle w:val="ConsPlusNormal"/>
              <w:jc w:val="right"/>
            </w:pPr>
            <w:r>
              <w:t>3912102,6</w:t>
            </w:r>
          </w:p>
        </w:tc>
        <w:tc>
          <w:tcPr>
            <w:tcW w:w="1303" w:type="dxa"/>
          </w:tcPr>
          <w:p w:rsidR="00E844DD" w:rsidRDefault="00E844DD">
            <w:pPr>
              <w:pStyle w:val="ConsPlusNormal"/>
              <w:jc w:val="right"/>
            </w:pPr>
            <w:r>
              <w:t>3547438,0</w:t>
            </w:r>
          </w:p>
        </w:tc>
        <w:tc>
          <w:tcPr>
            <w:tcW w:w="1303" w:type="dxa"/>
          </w:tcPr>
          <w:p w:rsidR="00E844DD" w:rsidRDefault="00E844DD">
            <w:pPr>
              <w:pStyle w:val="ConsPlusNormal"/>
              <w:jc w:val="right"/>
            </w:pPr>
            <w:r>
              <w:t>3766265,5</w:t>
            </w:r>
          </w:p>
        </w:tc>
        <w:tc>
          <w:tcPr>
            <w:tcW w:w="1303" w:type="dxa"/>
          </w:tcPr>
          <w:p w:rsidR="00E844DD" w:rsidRDefault="00E844DD">
            <w:pPr>
              <w:pStyle w:val="ConsPlusNormal"/>
              <w:jc w:val="right"/>
            </w:pPr>
            <w:r>
              <w:t>3991819,5</w:t>
            </w:r>
          </w:p>
        </w:tc>
        <w:tc>
          <w:tcPr>
            <w:tcW w:w="1303" w:type="dxa"/>
          </w:tcPr>
          <w:p w:rsidR="00E844DD" w:rsidRDefault="00E844DD">
            <w:pPr>
              <w:pStyle w:val="ConsPlusNormal"/>
              <w:jc w:val="right"/>
            </w:pPr>
            <w:r>
              <w:t>4026870,0</w:t>
            </w:r>
          </w:p>
        </w:tc>
      </w:tr>
      <w:tr w:rsidR="00E844DD">
        <w:tc>
          <w:tcPr>
            <w:tcW w:w="3175" w:type="dxa"/>
          </w:tcPr>
          <w:p w:rsidR="00E844DD" w:rsidRDefault="00E844DD">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868,4</w:t>
            </w:r>
          </w:p>
        </w:tc>
        <w:tc>
          <w:tcPr>
            <w:tcW w:w="1303" w:type="dxa"/>
          </w:tcPr>
          <w:p w:rsidR="00E844DD" w:rsidRDefault="00E844DD">
            <w:pPr>
              <w:pStyle w:val="ConsPlusNormal"/>
              <w:jc w:val="right"/>
            </w:pPr>
            <w:r>
              <w:t>891,3</w:t>
            </w:r>
          </w:p>
        </w:tc>
        <w:tc>
          <w:tcPr>
            <w:tcW w:w="1303" w:type="dxa"/>
          </w:tcPr>
          <w:p w:rsidR="00E844DD" w:rsidRDefault="00E844DD">
            <w:pPr>
              <w:pStyle w:val="ConsPlusNormal"/>
              <w:jc w:val="right"/>
            </w:pPr>
            <w:r>
              <w:t>857,3</w:t>
            </w:r>
          </w:p>
        </w:tc>
        <w:tc>
          <w:tcPr>
            <w:tcW w:w="1303" w:type="dxa"/>
          </w:tcPr>
          <w:p w:rsidR="00E844DD" w:rsidRDefault="00E844DD">
            <w:pPr>
              <w:pStyle w:val="ConsPlusNormal"/>
              <w:jc w:val="right"/>
            </w:pPr>
            <w:r>
              <w:t>868,4</w:t>
            </w:r>
          </w:p>
        </w:tc>
        <w:tc>
          <w:tcPr>
            <w:tcW w:w="1303" w:type="dxa"/>
          </w:tcPr>
          <w:p w:rsidR="00E844DD" w:rsidRDefault="00E844DD">
            <w:pPr>
              <w:pStyle w:val="ConsPlusNormal"/>
              <w:jc w:val="right"/>
            </w:pPr>
            <w:r>
              <w:t>903,2</w:t>
            </w:r>
          </w:p>
        </w:tc>
      </w:tr>
      <w:tr w:rsidR="00E844DD">
        <w:tc>
          <w:tcPr>
            <w:tcW w:w="3175" w:type="dxa"/>
          </w:tcPr>
          <w:p w:rsidR="00E844DD" w:rsidRDefault="00E844DD">
            <w:pPr>
              <w:pStyle w:val="ConsPlusNormal"/>
            </w:pPr>
            <w:r>
              <w:t xml:space="preserve">Осуществление переданного полномочия Российской Федерации по осуществлению ежегодной денежной выплаты лицам, награжденным </w:t>
            </w:r>
            <w:r>
              <w:lastRenderedPageBreak/>
              <w:t>нагрудным знаком "Почетный донор России"</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28830,4</w:t>
            </w:r>
          </w:p>
        </w:tc>
        <w:tc>
          <w:tcPr>
            <w:tcW w:w="1303" w:type="dxa"/>
          </w:tcPr>
          <w:p w:rsidR="00E844DD" w:rsidRDefault="00E844DD">
            <w:pPr>
              <w:pStyle w:val="ConsPlusNormal"/>
              <w:jc w:val="right"/>
            </w:pPr>
            <w:r>
              <w:t>30900,8</w:t>
            </w:r>
          </w:p>
        </w:tc>
        <w:tc>
          <w:tcPr>
            <w:tcW w:w="1303" w:type="dxa"/>
          </w:tcPr>
          <w:p w:rsidR="00E844DD" w:rsidRDefault="00E844DD">
            <w:pPr>
              <w:pStyle w:val="ConsPlusNormal"/>
              <w:jc w:val="right"/>
            </w:pPr>
            <w:r>
              <w:t>31856,2</w:t>
            </w:r>
          </w:p>
        </w:tc>
        <w:tc>
          <w:tcPr>
            <w:tcW w:w="1303" w:type="dxa"/>
          </w:tcPr>
          <w:p w:rsidR="00E844DD" w:rsidRDefault="00E844DD">
            <w:pPr>
              <w:pStyle w:val="ConsPlusNormal"/>
              <w:jc w:val="right"/>
            </w:pPr>
            <w:r>
              <w:t>32744,4</w:t>
            </w:r>
          </w:p>
        </w:tc>
        <w:tc>
          <w:tcPr>
            <w:tcW w:w="1303" w:type="dxa"/>
          </w:tcPr>
          <w:p w:rsidR="00E844DD" w:rsidRDefault="00E844DD">
            <w:pPr>
              <w:pStyle w:val="ConsPlusNormal"/>
              <w:jc w:val="right"/>
            </w:pPr>
            <w:r>
              <w:t>34054,0</w:t>
            </w:r>
          </w:p>
        </w:tc>
      </w:tr>
      <w:tr w:rsidR="00E844DD">
        <w:tc>
          <w:tcPr>
            <w:tcW w:w="3175" w:type="dxa"/>
          </w:tcPr>
          <w:p w:rsidR="00E844DD" w:rsidRDefault="00E844DD">
            <w:pPr>
              <w:pStyle w:val="ConsPlusNormal"/>
            </w:pPr>
            <w:r>
              <w:lastRenderedPageBreak/>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30,5</w:t>
            </w:r>
          </w:p>
        </w:tc>
        <w:tc>
          <w:tcPr>
            <w:tcW w:w="1303" w:type="dxa"/>
          </w:tcPr>
          <w:p w:rsidR="00E844DD" w:rsidRDefault="00E844DD">
            <w:pPr>
              <w:pStyle w:val="ConsPlusNormal"/>
              <w:jc w:val="right"/>
            </w:pPr>
            <w:r>
              <w:t>32,2</w:t>
            </w:r>
          </w:p>
        </w:tc>
        <w:tc>
          <w:tcPr>
            <w:tcW w:w="1303" w:type="dxa"/>
          </w:tcPr>
          <w:p w:rsidR="00E844DD" w:rsidRDefault="00E844DD">
            <w:pPr>
              <w:pStyle w:val="ConsPlusNormal"/>
              <w:jc w:val="right"/>
            </w:pPr>
            <w:r>
              <w:t>33,1</w:t>
            </w:r>
          </w:p>
        </w:tc>
        <w:tc>
          <w:tcPr>
            <w:tcW w:w="1303" w:type="dxa"/>
          </w:tcPr>
          <w:p w:rsidR="00E844DD" w:rsidRDefault="00E844DD">
            <w:pPr>
              <w:pStyle w:val="ConsPlusNormal"/>
              <w:jc w:val="right"/>
            </w:pPr>
            <w:r>
              <w:t>34,4</w:t>
            </w:r>
          </w:p>
        </w:tc>
        <w:tc>
          <w:tcPr>
            <w:tcW w:w="1303" w:type="dxa"/>
          </w:tcPr>
          <w:p w:rsidR="00E844DD" w:rsidRDefault="00E844DD">
            <w:pPr>
              <w:pStyle w:val="ConsPlusNormal"/>
              <w:jc w:val="right"/>
            </w:pPr>
            <w:r>
              <w:t>35,8</w:t>
            </w:r>
          </w:p>
        </w:tc>
      </w:tr>
      <w:tr w:rsidR="00E844DD">
        <w:tc>
          <w:tcPr>
            <w:tcW w:w="3175" w:type="dxa"/>
          </w:tcPr>
          <w:p w:rsidR="00E844DD" w:rsidRDefault="00E844DD">
            <w:pPr>
              <w:pStyle w:val="ConsPlusNormal"/>
            </w:pPr>
            <w:r>
              <w:t>Оплата жилищно-коммунальных услуг отдельным категориям граждан</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632204,8</w:t>
            </w:r>
          </w:p>
        </w:tc>
        <w:tc>
          <w:tcPr>
            <w:tcW w:w="1303" w:type="dxa"/>
          </w:tcPr>
          <w:p w:rsidR="00E844DD" w:rsidRDefault="00E844DD">
            <w:pPr>
              <w:pStyle w:val="ConsPlusNormal"/>
              <w:jc w:val="right"/>
            </w:pPr>
            <w:r>
              <w:t>524980,1</w:t>
            </w:r>
          </w:p>
        </w:tc>
        <w:tc>
          <w:tcPr>
            <w:tcW w:w="1303" w:type="dxa"/>
          </w:tcPr>
          <w:p w:rsidR="00E844DD" w:rsidRDefault="00E844DD">
            <w:pPr>
              <w:pStyle w:val="ConsPlusNormal"/>
              <w:jc w:val="right"/>
            </w:pPr>
            <w:r>
              <w:t>536522,5</w:t>
            </w:r>
          </w:p>
        </w:tc>
        <w:tc>
          <w:tcPr>
            <w:tcW w:w="1303" w:type="dxa"/>
          </w:tcPr>
          <w:p w:rsidR="00E844DD" w:rsidRDefault="00E844DD">
            <w:pPr>
              <w:pStyle w:val="ConsPlusNormal"/>
              <w:jc w:val="right"/>
            </w:pPr>
            <w:r>
              <w:t>536504,0</w:t>
            </w:r>
          </w:p>
        </w:tc>
        <w:tc>
          <w:tcPr>
            <w:tcW w:w="1303" w:type="dxa"/>
          </w:tcPr>
          <w:p w:rsidR="00E844DD" w:rsidRDefault="00E844DD">
            <w:pPr>
              <w:pStyle w:val="ConsPlusNormal"/>
              <w:jc w:val="right"/>
            </w:pPr>
            <w:r>
              <w:t>536492,0</w:t>
            </w:r>
          </w:p>
        </w:tc>
      </w:tr>
      <w:tr w:rsidR="00E844DD">
        <w:tc>
          <w:tcPr>
            <w:tcW w:w="3175" w:type="dxa"/>
          </w:tcPr>
          <w:p w:rsidR="00E844DD" w:rsidRDefault="00E844DD">
            <w:pPr>
              <w:pStyle w:val="ConsPlusNormal"/>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20939,5</w:t>
            </w:r>
          </w:p>
        </w:tc>
        <w:tc>
          <w:tcPr>
            <w:tcW w:w="1303" w:type="dxa"/>
          </w:tcPr>
          <w:p w:rsidR="00E844DD" w:rsidRDefault="00E844DD">
            <w:pPr>
              <w:pStyle w:val="ConsPlusNormal"/>
              <w:jc w:val="right"/>
            </w:pPr>
            <w:r>
              <w:t>13833,5</w:t>
            </w:r>
          </w:p>
        </w:tc>
        <w:tc>
          <w:tcPr>
            <w:tcW w:w="1303" w:type="dxa"/>
          </w:tcPr>
          <w:p w:rsidR="00E844DD" w:rsidRDefault="00E844DD">
            <w:pPr>
              <w:pStyle w:val="ConsPlusNormal"/>
              <w:jc w:val="right"/>
            </w:pPr>
            <w:r>
              <w:t>15167,5</w:t>
            </w:r>
          </w:p>
        </w:tc>
        <w:tc>
          <w:tcPr>
            <w:tcW w:w="1303" w:type="dxa"/>
          </w:tcPr>
          <w:p w:rsidR="00E844DD" w:rsidRDefault="00E844DD">
            <w:pPr>
              <w:pStyle w:val="ConsPlusNormal"/>
              <w:jc w:val="right"/>
            </w:pPr>
            <w:r>
              <w:t>15632,1</w:t>
            </w:r>
          </w:p>
        </w:tc>
        <w:tc>
          <w:tcPr>
            <w:tcW w:w="1303" w:type="dxa"/>
          </w:tcPr>
          <w:p w:rsidR="00E844DD" w:rsidRDefault="00E844DD">
            <w:pPr>
              <w:pStyle w:val="ConsPlusNormal"/>
              <w:jc w:val="right"/>
            </w:pPr>
            <w:r>
              <w:t>16244,9</w:t>
            </w:r>
          </w:p>
        </w:tc>
      </w:tr>
      <w:tr w:rsidR="00E844DD">
        <w:tc>
          <w:tcPr>
            <w:tcW w:w="3175" w:type="dxa"/>
          </w:tcPr>
          <w:p w:rsidR="00E844DD" w:rsidRDefault="00E844DD">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lastRenderedPageBreak/>
              <w:t>полномочий физическими лицами)</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928570,9</w:t>
            </w:r>
          </w:p>
        </w:tc>
        <w:tc>
          <w:tcPr>
            <w:tcW w:w="1303" w:type="dxa"/>
          </w:tcPr>
          <w:p w:rsidR="00E844DD" w:rsidRDefault="00E844DD">
            <w:pPr>
              <w:pStyle w:val="ConsPlusNormal"/>
              <w:jc w:val="right"/>
            </w:pPr>
            <w:r>
              <w:t>834821,2</w:t>
            </w:r>
          </w:p>
        </w:tc>
        <w:tc>
          <w:tcPr>
            <w:tcW w:w="1303" w:type="dxa"/>
          </w:tcPr>
          <w:p w:rsidR="00E844DD" w:rsidRDefault="00E844DD">
            <w:pPr>
              <w:pStyle w:val="ConsPlusNormal"/>
              <w:jc w:val="right"/>
            </w:pPr>
            <w:r>
              <w:t>1002566,2</w:t>
            </w:r>
          </w:p>
        </w:tc>
        <w:tc>
          <w:tcPr>
            <w:tcW w:w="1303" w:type="dxa"/>
          </w:tcPr>
          <w:p w:rsidR="00E844DD" w:rsidRDefault="00E844DD">
            <w:pPr>
              <w:pStyle w:val="ConsPlusNormal"/>
              <w:jc w:val="right"/>
            </w:pPr>
            <w:r>
              <w:t>940305,5</w:t>
            </w:r>
          </w:p>
        </w:tc>
        <w:tc>
          <w:tcPr>
            <w:tcW w:w="1303" w:type="dxa"/>
          </w:tcPr>
          <w:p w:rsidR="00E844DD" w:rsidRDefault="00E844DD">
            <w:pPr>
              <w:pStyle w:val="ConsPlusNormal"/>
              <w:jc w:val="right"/>
            </w:pPr>
            <w:r>
              <w:t>977156,0</w:t>
            </w:r>
          </w:p>
        </w:tc>
      </w:tr>
      <w:tr w:rsidR="00E844DD">
        <w:tc>
          <w:tcPr>
            <w:tcW w:w="3175" w:type="dxa"/>
          </w:tcPr>
          <w:p w:rsidR="00E844DD" w:rsidRDefault="00E844DD">
            <w:pPr>
              <w:pStyle w:val="ConsPlusNormal"/>
            </w:pPr>
            <w:r>
              <w:lastRenderedPageBreak/>
              <w:t>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142225,7</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t>Выплата социального пособия на погребение и возмещение расходов по гарантированному перечню услуг по погребению за счет средств республиканского бюджета</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16806,6</w:t>
            </w:r>
          </w:p>
        </w:tc>
        <w:tc>
          <w:tcPr>
            <w:tcW w:w="1303" w:type="dxa"/>
          </w:tcPr>
          <w:p w:rsidR="00E844DD" w:rsidRDefault="00E844DD">
            <w:pPr>
              <w:pStyle w:val="ConsPlusNormal"/>
              <w:jc w:val="right"/>
            </w:pPr>
            <w:r>
              <w:t>21449,9</w:t>
            </w:r>
          </w:p>
        </w:tc>
        <w:tc>
          <w:tcPr>
            <w:tcW w:w="1303" w:type="dxa"/>
          </w:tcPr>
          <w:p w:rsidR="00E844DD" w:rsidRDefault="00E844DD">
            <w:pPr>
              <w:pStyle w:val="ConsPlusNormal"/>
              <w:jc w:val="right"/>
            </w:pPr>
            <w:r>
              <w:t>19088,3</w:t>
            </w:r>
          </w:p>
        </w:tc>
        <w:tc>
          <w:tcPr>
            <w:tcW w:w="1303" w:type="dxa"/>
          </w:tcPr>
          <w:p w:rsidR="00E844DD" w:rsidRDefault="00E844DD">
            <w:pPr>
              <w:pStyle w:val="ConsPlusNormal"/>
              <w:jc w:val="right"/>
            </w:pPr>
            <w:r>
              <w:t>19088,3</w:t>
            </w:r>
          </w:p>
        </w:tc>
        <w:tc>
          <w:tcPr>
            <w:tcW w:w="1303" w:type="dxa"/>
          </w:tcPr>
          <w:p w:rsidR="00E844DD" w:rsidRDefault="00E844DD">
            <w:pPr>
              <w:pStyle w:val="ConsPlusNormal"/>
              <w:jc w:val="right"/>
            </w:pPr>
            <w:r>
              <w:t>19088,3</w:t>
            </w:r>
          </w:p>
        </w:tc>
      </w:tr>
      <w:tr w:rsidR="00E844DD">
        <w:tc>
          <w:tcPr>
            <w:tcW w:w="3175" w:type="dxa"/>
          </w:tcPr>
          <w:p w:rsidR="00E844DD" w:rsidRDefault="00E844DD">
            <w:pPr>
              <w:pStyle w:val="ConsPlusNormal"/>
            </w:pPr>
            <w:r>
              <w:t>Предоставление гражданам субсидий на оплату жилого помещения и коммунальных услуг</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772619,6</w:t>
            </w:r>
          </w:p>
        </w:tc>
        <w:tc>
          <w:tcPr>
            <w:tcW w:w="1303" w:type="dxa"/>
          </w:tcPr>
          <w:p w:rsidR="00E844DD" w:rsidRDefault="00E844DD">
            <w:pPr>
              <w:pStyle w:val="ConsPlusNormal"/>
              <w:jc w:val="right"/>
            </w:pPr>
            <w:r>
              <w:t>796215,9</w:t>
            </w:r>
          </w:p>
        </w:tc>
        <w:tc>
          <w:tcPr>
            <w:tcW w:w="1303" w:type="dxa"/>
          </w:tcPr>
          <w:p w:rsidR="00E844DD" w:rsidRDefault="00E844DD">
            <w:pPr>
              <w:pStyle w:val="ConsPlusNormal"/>
              <w:jc w:val="right"/>
            </w:pPr>
            <w:r>
              <w:t>817006,2</w:t>
            </w:r>
          </w:p>
        </w:tc>
        <w:tc>
          <w:tcPr>
            <w:tcW w:w="1303" w:type="dxa"/>
          </w:tcPr>
          <w:p w:rsidR="00E844DD" w:rsidRDefault="00E844DD">
            <w:pPr>
              <w:pStyle w:val="ConsPlusNormal"/>
              <w:jc w:val="right"/>
            </w:pPr>
            <w:r>
              <w:t>817006,2</w:t>
            </w:r>
          </w:p>
        </w:tc>
        <w:tc>
          <w:tcPr>
            <w:tcW w:w="1303" w:type="dxa"/>
          </w:tcPr>
          <w:p w:rsidR="00E844DD" w:rsidRDefault="00E844DD">
            <w:pPr>
              <w:pStyle w:val="ConsPlusNormal"/>
              <w:jc w:val="right"/>
            </w:pPr>
            <w:r>
              <w:t>817006,2</w:t>
            </w:r>
          </w:p>
        </w:tc>
      </w:tr>
      <w:tr w:rsidR="00E844DD">
        <w:tc>
          <w:tcPr>
            <w:tcW w:w="3175" w:type="dxa"/>
          </w:tcPr>
          <w:p w:rsidR="00E844DD" w:rsidRDefault="00E844DD">
            <w:pPr>
              <w:pStyle w:val="ConsPlusNormal"/>
            </w:pPr>
            <w:r>
              <w:t>Ежемесячное пособие на ребенка</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287904,8</w:t>
            </w:r>
          </w:p>
        </w:tc>
        <w:tc>
          <w:tcPr>
            <w:tcW w:w="1303" w:type="dxa"/>
          </w:tcPr>
          <w:p w:rsidR="00E844DD" w:rsidRDefault="00E844DD">
            <w:pPr>
              <w:pStyle w:val="ConsPlusNormal"/>
              <w:jc w:val="right"/>
            </w:pPr>
            <w:r>
              <w:t>314230,1</w:t>
            </w:r>
          </w:p>
        </w:tc>
        <w:tc>
          <w:tcPr>
            <w:tcW w:w="1303" w:type="dxa"/>
          </w:tcPr>
          <w:p w:rsidR="00E844DD" w:rsidRDefault="00E844DD">
            <w:pPr>
              <w:pStyle w:val="ConsPlusNormal"/>
              <w:jc w:val="right"/>
            </w:pPr>
            <w:r>
              <w:t>338401,2</w:t>
            </w:r>
          </w:p>
        </w:tc>
        <w:tc>
          <w:tcPr>
            <w:tcW w:w="1303" w:type="dxa"/>
          </w:tcPr>
          <w:p w:rsidR="00E844DD" w:rsidRDefault="00E844DD">
            <w:pPr>
              <w:pStyle w:val="ConsPlusNormal"/>
              <w:jc w:val="right"/>
            </w:pPr>
            <w:r>
              <w:t>338401,2</w:t>
            </w:r>
          </w:p>
        </w:tc>
        <w:tc>
          <w:tcPr>
            <w:tcW w:w="1303" w:type="dxa"/>
          </w:tcPr>
          <w:p w:rsidR="00E844DD" w:rsidRDefault="00E844DD">
            <w:pPr>
              <w:pStyle w:val="ConsPlusNormal"/>
              <w:jc w:val="right"/>
            </w:pPr>
            <w:r>
              <w:t>338401,2</w:t>
            </w:r>
          </w:p>
        </w:tc>
      </w:tr>
      <w:tr w:rsidR="00E844DD">
        <w:tc>
          <w:tcPr>
            <w:tcW w:w="3175" w:type="dxa"/>
          </w:tcPr>
          <w:p w:rsidR="00E844DD" w:rsidRDefault="00E844DD">
            <w:pPr>
              <w:pStyle w:val="ConsPlusNormal"/>
            </w:pPr>
            <w:r>
              <w:t>Обеспечение мер социальной защиты участников вооруженных конфликтов</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436,7</w:t>
            </w:r>
          </w:p>
        </w:tc>
        <w:tc>
          <w:tcPr>
            <w:tcW w:w="1303" w:type="dxa"/>
          </w:tcPr>
          <w:p w:rsidR="00E844DD" w:rsidRDefault="00E844DD">
            <w:pPr>
              <w:pStyle w:val="ConsPlusNormal"/>
              <w:jc w:val="right"/>
            </w:pPr>
            <w:r>
              <w:t>447,6</w:t>
            </w:r>
          </w:p>
        </w:tc>
        <w:tc>
          <w:tcPr>
            <w:tcW w:w="1303" w:type="dxa"/>
          </w:tcPr>
          <w:p w:rsidR="00E844DD" w:rsidRDefault="00E844DD">
            <w:pPr>
              <w:pStyle w:val="ConsPlusNormal"/>
              <w:jc w:val="right"/>
            </w:pPr>
            <w:r>
              <w:t>447,6</w:t>
            </w:r>
          </w:p>
        </w:tc>
        <w:tc>
          <w:tcPr>
            <w:tcW w:w="1303" w:type="dxa"/>
          </w:tcPr>
          <w:p w:rsidR="00E844DD" w:rsidRDefault="00E844DD">
            <w:pPr>
              <w:pStyle w:val="ConsPlusNormal"/>
              <w:jc w:val="right"/>
            </w:pPr>
            <w:r>
              <w:t>447,6</w:t>
            </w:r>
          </w:p>
        </w:tc>
        <w:tc>
          <w:tcPr>
            <w:tcW w:w="1303" w:type="dxa"/>
          </w:tcPr>
          <w:p w:rsidR="00E844DD" w:rsidRDefault="00E844DD">
            <w:pPr>
              <w:pStyle w:val="ConsPlusNormal"/>
              <w:jc w:val="right"/>
            </w:pPr>
            <w:r>
              <w:t>447,6</w:t>
            </w:r>
          </w:p>
        </w:tc>
      </w:tr>
      <w:tr w:rsidR="00E844DD">
        <w:tc>
          <w:tcPr>
            <w:tcW w:w="3175" w:type="dxa"/>
          </w:tcPr>
          <w:p w:rsidR="00E844DD" w:rsidRDefault="00E844DD">
            <w:pPr>
              <w:pStyle w:val="ConsPlusNormal"/>
            </w:pPr>
            <w:r>
              <w:t xml:space="preserve">Обеспечение мер социальной поддержки по оплате коммунальных услуг специалистам, проживающим, работающим в сельской </w:t>
            </w:r>
            <w:r>
              <w:lastRenderedPageBreak/>
              <w:t>местности, рабочих поселках (поселках городского типа)</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165906,7</w:t>
            </w:r>
          </w:p>
        </w:tc>
        <w:tc>
          <w:tcPr>
            <w:tcW w:w="1303" w:type="dxa"/>
          </w:tcPr>
          <w:p w:rsidR="00E844DD" w:rsidRDefault="00E844DD">
            <w:pPr>
              <w:pStyle w:val="ConsPlusNormal"/>
              <w:jc w:val="right"/>
            </w:pPr>
            <w:r>
              <w:t>382736,2</w:t>
            </w:r>
          </w:p>
        </w:tc>
        <w:tc>
          <w:tcPr>
            <w:tcW w:w="1303" w:type="dxa"/>
          </w:tcPr>
          <w:p w:rsidR="00E844DD" w:rsidRDefault="00E844DD">
            <w:pPr>
              <w:pStyle w:val="ConsPlusNormal"/>
              <w:jc w:val="right"/>
            </w:pPr>
            <w:r>
              <w:t>358613,9</w:t>
            </w:r>
          </w:p>
        </w:tc>
        <w:tc>
          <w:tcPr>
            <w:tcW w:w="1303" w:type="dxa"/>
          </w:tcPr>
          <w:p w:rsidR="00E844DD" w:rsidRDefault="00E844DD">
            <w:pPr>
              <w:pStyle w:val="ConsPlusNormal"/>
              <w:jc w:val="right"/>
            </w:pPr>
            <w:r>
              <w:t>358613,9</w:t>
            </w:r>
          </w:p>
        </w:tc>
        <w:tc>
          <w:tcPr>
            <w:tcW w:w="1303" w:type="dxa"/>
          </w:tcPr>
          <w:p w:rsidR="00E844DD" w:rsidRDefault="00E844DD">
            <w:pPr>
              <w:pStyle w:val="ConsPlusNormal"/>
              <w:jc w:val="right"/>
            </w:pPr>
            <w:r>
              <w:t>358613,9</w:t>
            </w:r>
          </w:p>
        </w:tc>
      </w:tr>
      <w:tr w:rsidR="00E844DD">
        <w:tc>
          <w:tcPr>
            <w:tcW w:w="3175" w:type="dxa"/>
          </w:tcPr>
          <w:p w:rsidR="00E844DD" w:rsidRDefault="00E844DD">
            <w:pPr>
              <w:pStyle w:val="ConsPlusNormal"/>
            </w:pPr>
            <w:r>
              <w:lastRenderedPageBreak/>
              <w:t>Обеспечение мер социальной поддержки многодетных семей</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404821,1</w:t>
            </w:r>
          </w:p>
        </w:tc>
        <w:tc>
          <w:tcPr>
            <w:tcW w:w="1303" w:type="dxa"/>
          </w:tcPr>
          <w:p w:rsidR="00E844DD" w:rsidRDefault="00E844DD">
            <w:pPr>
              <w:pStyle w:val="ConsPlusNormal"/>
              <w:jc w:val="right"/>
            </w:pPr>
            <w:r>
              <w:t>247178,7</w:t>
            </w:r>
          </w:p>
        </w:tc>
        <w:tc>
          <w:tcPr>
            <w:tcW w:w="1303" w:type="dxa"/>
          </w:tcPr>
          <w:p w:rsidR="00E844DD" w:rsidRDefault="00E844DD">
            <w:pPr>
              <w:pStyle w:val="ConsPlusNormal"/>
              <w:jc w:val="right"/>
            </w:pPr>
            <w:r>
              <w:t>267322,4</w:t>
            </w:r>
          </w:p>
        </w:tc>
        <w:tc>
          <w:tcPr>
            <w:tcW w:w="1303" w:type="dxa"/>
          </w:tcPr>
          <w:p w:rsidR="00E844DD" w:rsidRDefault="00E844DD">
            <w:pPr>
              <w:pStyle w:val="ConsPlusNormal"/>
              <w:jc w:val="right"/>
            </w:pPr>
            <w:r>
              <w:t>257844,2</w:t>
            </w:r>
          </w:p>
        </w:tc>
        <w:tc>
          <w:tcPr>
            <w:tcW w:w="1303" w:type="dxa"/>
          </w:tcPr>
          <w:p w:rsidR="00E844DD" w:rsidRDefault="00E844DD">
            <w:pPr>
              <w:pStyle w:val="ConsPlusNormal"/>
              <w:jc w:val="right"/>
            </w:pPr>
            <w:r>
              <w:t>254097,6</w:t>
            </w:r>
          </w:p>
        </w:tc>
      </w:tr>
      <w:tr w:rsidR="00E844DD">
        <w:tc>
          <w:tcPr>
            <w:tcW w:w="3175" w:type="dxa"/>
          </w:tcPr>
          <w:p w:rsidR="00E844DD" w:rsidRDefault="00E844DD">
            <w:pPr>
              <w:pStyle w:val="ConsPlusNormal"/>
            </w:pPr>
            <w:r>
              <w:t>Обеспечение дополнительных мер социальной поддержки для отдельных категорий граждан</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513,4</w:t>
            </w:r>
          </w:p>
        </w:tc>
        <w:tc>
          <w:tcPr>
            <w:tcW w:w="1303" w:type="dxa"/>
          </w:tcPr>
          <w:p w:rsidR="00E844DD" w:rsidRDefault="00E844DD">
            <w:pPr>
              <w:pStyle w:val="ConsPlusNormal"/>
              <w:jc w:val="right"/>
            </w:pPr>
            <w:r>
              <w:t>544,4</w:t>
            </w:r>
          </w:p>
        </w:tc>
        <w:tc>
          <w:tcPr>
            <w:tcW w:w="1303" w:type="dxa"/>
          </w:tcPr>
          <w:p w:rsidR="00E844DD" w:rsidRDefault="00E844DD">
            <w:pPr>
              <w:pStyle w:val="ConsPlusNormal"/>
              <w:jc w:val="right"/>
            </w:pPr>
            <w:r>
              <w:t>561,8</w:t>
            </w:r>
          </w:p>
        </w:tc>
        <w:tc>
          <w:tcPr>
            <w:tcW w:w="1303" w:type="dxa"/>
          </w:tcPr>
          <w:p w:rsidR="00E844DD" w:rsidRDefault="00E844DD">
            <w:pPr>
              <w:pStyle w:val="ConsPlusNormal"/>
              <w:jc w:val="right"/>
            </w:pPr>
            <w:r>
              <w:t>561,8</w:t>
            </w:r>
          </w:p>
        </w:tc>
        <w:tc>
          <w:tcPr>
            <w:tcW w:w="1303" w:type="dxa"/>
          </w:tcPr>
          <w:p w:rsidR="00E844DD" w:rsidRDefault="00E844DD">
            <w:pPr>
              <w:pStyle w:val="ConsPlusNormal"/>
              <w:jc w:val="right"/>
            </w:pPr>
            <w:r>
              <w:t>561,8</w:t>
            </w:r>
          </w:p>
        </w:tc>
      </w:tr>
      <w:tr w:rsidR="00E844DD">
        <w:tc>
          <w:tcPr>
            <w:tcW w:w="3175" w:type="dxa"/>
          </w:tcPr>
          <w:p w:rsidR="00E844DD" w:rsidRDefault="00E844DD">
            <w:pPr>
              <w:pStyle w:val="ConsPlusNormal"/>
            </w:pPr>
            <w:r>
              <w:t>Обеспечение мер социальной поддержки по оплате проезда на местных воздушных линиях в Баунтовском районе</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235,5</w:t>
            </w:r>
          </w:p>
        </w:tc>
        <w:tc>
          <w:tcPr>
            <w:tcW w:w="1303" w:type="dxa"/>
          </w:tcPr>
          <w:p w:rsidR="00E844DD" w:rsidRDefault="00E844DD">
            <w:pPr>
              <w:pStyle w:val="ConsPlusNormal"/>
              <w:jc w:val="right"/>
            </w:pPr>
            <w:r>
              <w:t>185,9</w:t>
            </w:r>
          </w:p>
        </w:tc>
        <w:tc>
          <w:tcPr>
            <w:tcW w:w="1303" w:type="dxa"/>
          </w:tcPr>
          <w:p w:rsidR="00E844DD" w:rsidRDefault="00E844DD">
            <w:pPr>
              <w:pStyle w:val="ConsPlusNormal"/>
              <w:jc w:val="right"/>
            </w:pPr>
            <w:r>
              <w:t>135,6</w:t>
            </w:r>
          </w:p>
        </w:tc>
        <w:tc>
          <w:tcPr>
            <w:tcW w:w="1303" w:type="dxa"/>
          </w:tcPr>
          <w:p w:rsidR="00E844DD" w:rsidRDefault="00E844DD">
            <w:pPr>
              <w:pStyle w:val="ConsPlusNormal"/>
              <w:jc w:val="right"/>
            </w:pPr>
            <w:r>
              <w:t>135,6</w:t>
            </w:r>
          </w:p>
        </w:tc>
        <w:tc>
          <w:tcPr>
            <w:tcW w:w="1303" w:type="dxa"/>
          </w:tcPr>
          <w:p w:rsidR="00E844DD" w:rsidRDefault="00E844DD">
            <w:pPr>
              <w:pStyle w:val="ConsPlusNormal"/>
              <w:jc w:val="right"/>
            </w:pPr>
            <w:r>
              <w:t>135,6</w:t>
            </w:r>
          </w:p>
        </w:tc>
      </w:tr>
      <w:tr w:rsidR="00E844DD">
        <w:tc>
          <w:tcPr>
            <w:tcW w:w="3175" w:type="dxa"/>
          </w:tcPr>
          <w:p w:rsidR="00E844DD" w:rsidRDefault="00E844DD">
            <w:pPr>
              <w:pStyle w:val="ConsPlusNormal"/>
            </w:pPr>
            <w:r>
              <w:t>Компенсация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 в Республике Бурятия</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150048,6</w:t>
            </w:r>
          </w:p>
        </w:tc>
        <w:tc>
          <w:tcPr>
            <w:tcW w:w="1303" w:type="dxa"/>
          </w:tcPr>
          <w:p w:rsidR="00E844DD" w:rsidRDefault="00E844DD">
            <w:pPr>
              <w:pStyle w:val="ConsPlusNormal"/>
              <w:jc w:val="right"/>
            </w:pPr>
            <w:r>
              <w:t>137808,0</w:t>
            </w:r>
          </w:p>
        </w:tc>
        <w:tc>
          <w:tcPr>
            <w:tcW w:w="1303" w:type="dxa"/>
          </w:tcPr>
          <w:p w:rsidR="00E844DD" w:rsidRDefault="00E844DD">
            <w:pPr>
              <w:pStyle w:val="ConsPlusNormal"/>
              <w:jc w:val="right"/>
            </w:pPr>
            <w:r>
              <w:t>136642,8</w:t>
            </w:r>
          </w:p>
        </w:tc>
        <w:tc>
          <w:tcPr>
            <w:tcW w:w="1303" w:type="dxa"/>
          </w:tcPr>
          <w:p w:rsidR="00E844DD" w:rsidRDefault="00E844DD">
            <w:pPr>
              <w:pStyle w:val="ConsPlusNormal"/>
              <w:jc w:val="right"/>
            </w:pPr>
            <w:r>
              <w:t>187822,8</w:t>
            </w:r>
          </w:p>
        </w:tc>
        <w:tc>
          <w:tcPr>
            <w:tcW w:w="1303" w:type="dxa"/>
          </w:tcPr>
          <w:p w:rsidR="00E844DD" w:rsidRDefault="00E844DD">
            <w:pPr>
              <w:pStyle w:val="ConsPlusNormal"/>
              <w:jc w:val="right"/>
            </w:pPr>
            <w:r>
              <w:t>187822,8</w:t>
            </w:r>
          </w:p>
        </w:tc>
      </w:tr>
      <w:tr w:rsidR="00E844DD">
        <w:tc>
          <w:tcPr>
            <w:tcW w:w="3175" w:type="dxa"/>
          </w:tcPr>
          <w:p w:rsidR="00E844DD" w:rsidRDefault="00E844DD">
            <w:pPr>
              <w:pStyle w:val="ConsPlusNormal"/>
            </w:pPr>
            <w:r>
              <w:t xml:space="preserve">Предоставление мер социальной поддержки по оплате коммунальных услуг педагогическим работникам муниципальных образовательных организаций, специалистам муниципальных учреждений культуры, проживающим и работающим в </w:t>
            </w:r>
            <w:r>
              <w:lastRenderedPageBreak/>
              <w:t>сельских населенных пунктах, рабочих поселках (поселках городского типа) на территории Республики Бурятия</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254321,0</w:t>
            </w:r>
          </w:p>
        </w:tc>
        <w:tc>
          <w:tcPr>
            <w:tcW w:w="1303" w:type="dxa"/>
          </w:tcPr>
          <w:p w:rsidR="00E844DD" w:rsidRDefault="00E844DD">
            <w:pPr>
              <w:pStyle w:val="ConsPlusNormal"/>
              <w:jc w:val="right"/>
            </w:pPr>
            <w:r>
              <w:t>125365,5</w:t>
            </w:r>
          </w:p>
        </w:tc>
        <w:tc>
          <w:tcPr>
            <w:tcW w:w="1303" w:type="dxa"/>
          </w:tcPr>
          <w:p w:rsidR="00E844DD" w:rsidRDefault="00E844DD">
            <w:pPr>
              <w:pStyle w:val="ConsPlusNormal"/>
              <w:jc w:val="right"/>
            </w:pPr>
            <w:r>
              <w:t>135327,6</w:t>
            </w:r>
          </w:p>
        </w:tc>
        <w:tc>
          <w:tcPr>
            <w:tcW w:w="1303" w:type="dxa"/>
          </w:tcPr>
          <w:p w:rsidR="00E844DD" w:rsidRDefault="00E844DD">
            <w:pPr>
              <w:pStyle w:val="ConsPlusNormal"/>
              <w:jc w:val="right"/>
            </w:pPr>
            <w:r>
              <w:t>133932,7</w:t>
            </w:r>
          </w:p>
        </w:tc>
        <w:tc>
          <w:tcPr>
            <w:tcW w:w="1303" w:type="dxa"/>
          </w:tcPr>
          <w:p w:rsidR="00E844DD" w:rsidRDefault="00E844DD">
            <w:pPr>
              <w:pStyle w:val="ConsPlusNormal"/>
              <w:jc w:val="right"/>
            </w:pPr>
            <w:r>
              <w:t>133932,7</w:t>
            </w:r>
          </w:p>
        </w:tc>
      </w:tr>
      <w:tr w:rsidR="00E844DD">
        <w:tc>
          <w:tcPr>
            <w:tcW w:w="3175" w:type="dxa"/>
          </w:tcPr>
          <w:p w:rsidR="00E844DD" w:rsidRDefault="00E844DD">
            <w:pPr>
              <w:pStyle w:val="ConsPlusNormal"/>
            </w:pPr>
            <w:r>
              <w:lastRenderedPageBreak/>
              <w:t>Оказание материальной помощи остро нуждающимся гражданам</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3400,0</w:t>
            </w:r>
          </w:p>
        </w:tc>
        <w:tc>
          <w:tcPr>
            <w:tcW w:w="1303" w:type="dxa"/>
          </w:tcPr>
          <w:p w:rsidR="00E844DD" w:rsidRDefault="00E844DD">
            <w:pPr>
              <w:pStyle w:val="ConsPlusNormal"/>
              <w:jc w:val="right"/>
            </w:pPr>
            <w:r>
              <w:t>6383,4</w:t>
            </w:r>
          </w:p>
        </w:tc>
        <w:tc>
          <w:tcPr>
            <w:tcW w:w="1303" w:type="dxa"/>
          </w:tcPr>
          <w:p w:rsidR="00E844DD" w:rsidRDefault="00E844DD">
            <w:pPr>
              <w:pStyle w:val="ConsPlusNormal"/>
              <w:jc w:val="right"/>
            </w:pPr>
            <w:r>
              <w:t>2900,0</w:t>
            </w:r>
          </w:p>
        </w:tc>
        <w:tc>
          <w:tcPr>
            <w:tcW w:w="1303" w:type="dxa"/>
          </w:tcPr>
          <w:p w:rsidR="00E844DD" w:rsidRDefault="00E844DD">
            <w:pPr>
              <w:pStyle w:val="ConsPlusNormal"/>
              <w:jc w:val="right"/>
            </w:pPr>
            <w:r>
              <w:t>2900,0</w:t>
            </w:r>
          </w:p>
        </w:tc>
        <w:tc>
          <w:tcPr>
            <w:tcW w:w="1303" w:type="dxa"/>
          </w:tcPr>
          <w:p w:rsidR="00E844DD" w:rsidRDefault="00E844DD">
            <w:pPr>
              <w:pStyle w:val="ConsPlusNormal"/>
              <w:jc w:val="right"/>
            </w:pPr>
            <w:r>
              <w:t>2900,0</w:t>
            </w:r>
          </w:p>
        </w:tc>
      </w:tr>
      <w:tr w:rsidR="00E844DD">
        <w:tc>
          <w:tcPr>
            <w:tcW w:w="3175" w:type="dxa"/>
          </w:tcPr>
          <w:p w:rsidR="00E844DD" w:rsidRDefault="00E844DD">
            <w:pPr>
              <w:pStyle w:val="ConsPlusNormal"/>
            </w:pPr>
            <w:r>
              <w:t>Оказание адресной социальной помощи на основании социального контракта малоимущим гражданам</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9100,0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t>Компенсация расходов отдельным категориям граждан на проезд в пригородном железнодорожном транспорте, проживающим на станциях, расположенных на участке г. Улан-Удэ - станция Мостовой муниципального образования "Город Улан-Удэ"</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13,7</w:t>
            </w:r>
          </w:p>
        </w:tc>
        <w:tc>
          <w:tcPr>
            <w:tcW w:w="1303" w:type="dxa"/>
          </w:tcPr>
          <w:p w:rsidR="00E844DD" w:rsidRDefault="00E844DD">
            <w:pPr>
              <w:pStyle w:val="ConsPlusNormal"/>
              <w:jc w:val="right"/>
            </w:pPr>
            <w:r>
              <w:t>11,0</w:t>
            </w:r>
          </w:p>
        </w:tc>
        <w:tc>
          <w:tcPr>
            <w:tcW w:w="1303" w:type="dxa"/>
          </w:tcPr>
          <w:p w:rsidR="00E844DD" w:rsidRDefault="00E844DD">
            <w:pPr>
              <w:pStyle w:val="ConsPlusNormal"/>
              <w:jc w:val="right"/>
            </w:pPr>
            <w:r>
              <w:t>42,4</w:t>
            </w:r>
          </w:p>
        </w:tc>
        <w:tc>
          <w:tcPr>
            <w:tcW w:w="1303" w:type="dxa"/>
          </w:tcPr>
          <w:p w:rsidR="00E844DD" w:rsidRDefault="00E844DD">
            <w:pPr>
              <w:pStyle w:val="ConsPlusNormal"/>
              <w:jc w:val="right"/>
            </w:pPr>
            <w:r>
              <w:t>42,4</w:t>
            </w:r>
          </w:p>
        </w:tc>
        <w:tc>
          <w:tcPr>
            <w:tcW w:w="1303" w:type="dxa"/>
          </w:tcPr>
          <w:p w:rsidR="00E844DD" w:rsidRDefault="00E844DD">
            <w:pPr>
              <w:pStyle w:val="ConsPlusNormal"/>
              <w:jc w:val="right"/>
            </w:pPr>
            <w:r>
              <w:t>42,4</w:t>
            </w:r>
          </w:p>
        </w:tc>
      </w:tr>
      <w:tr w:rsidR="00E844DD">
        <w:tc>
          <w:tcPr>
            <w:tcW w:w="3175" w:type="dxa"/>
          </w:tcPr>
          <w:p w:rsidR="00E844DD" w:rsidRDefault="00E844DD">
            <w:pPr>
              <w:pStyle w:val="ConsPlusNormal"/>
            </w:pPr>
            <w:r>
              <w:t>Компенсация расходов отдельным категориям граждан на проезд в пригородном железнодорожном транспорте</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3600,0</w:t>
            </w:r>
          </w:p>
        </w:tc>
        <w:tc>
          <w:tcPr>
            <w:tcW w:w="1303" w:type="dxa"/>
          </w:tcPr>
          <w:p w:rsidR="00E844DD" w:rsidRDefault="00E844DD">
            <w:pPr>
              <w:pStyle w:val="ConsPlusNormal"/>
              <w:jc w:val="right"/>
            </w:pPr>
            <w:r>
              <w:t>3500,0</w:t>
            </w:r>
          </w:p>
        </w:tc>
        <w:tc>
          <w:tcPr>
            <w:tcW w:w="1303" w:type="dxa"/>
          </w:tcPr>
          <w:p w:rsidR="00E844DD" w:rsidRDefault="00E844DD">
            <w:pPr>
              <w:pStyle w:val="ConsPlusNormal"/>
              <w:jc w:val="right"/>
            </w:pPr>
            <w:r>
              <w:t>3600,0</w:t>
            </w:r>
          </w:p>
        </w:tc>
        <w:tc>
          <w:tcPr>
            <w:tcW w:w="1303" w:type="dxa"/>
          </w:tcPr>
          <w:p w:rsidR="00E844DD" w:rsidRDefault="00E844DD">
            <w:pPr>
              <w:pStyle w:val="ConsPlusNormal"/>
              <w:jc w:val="right"/>
            </w:pPr>
            <w:r>
              <w:t>3600,0</w:t>
            </w:r>
          </w:p>
        </w:tc>
        <w:tc>
          <w:tcPr>
            <w:tcW w:w="1303" w:type="dxa"/>
          </w:tcPr>
          <w:p w:rsidR="00E844DD" w:rsidRDefault="00E844DD">
            <w:pPr>
              <w:pStyle w:val="ConsPlusNormal"/>
              <w:jc w:val="right"/>
            </w:pPr>
            <w:r>
              <w:t>3600,0</w:t>
            </w:r>
          </w:p>
        </w:tc>
      </w:tr>
      <w:tr w:rsidR="00E844DD">
        <w:tc>
          <w:tcPr>
            <w:tcW w:w="3175" w:type="dxa"/>
          </w:tcPr>
          <w:p w:rsidR="00E844DD" w:rsidRDefault="00E844DD">
            <w:pPr>
              <w:pStyle w:val="ConsPlusNormal"/>
            </w:pPr>
            <w:r>
              <w:t>Предоставление компенсации расходов в связи с ростом платы за коммунальные услуги</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21692,7</w:t>
            </w:r>
          </w:p>
        </w:tc>
        <w:tc>
          <w:tcPr>
            <w:tcW w:w="1303" w:type="dxa"/>
          </w:tcPr>
          <w:p w:rsidR="00E844DD" w:rsidRDefault="00E844DD">
            <w:pPr>
              <w:pStyle w:val="ConsPlusNormal"/>
              <w:jc w:val="right"/>
            </w:pPr>
            <w:r>
              <w:t>31028,8</w:t>
            </w:r>
          </w:p>
        </w:tc>
        <w:tc>
          <w:tcPr>
            <w:tcW w:w="1303" w:type="dxa"/>
          </w:tcPr>
          <w:p w:rsidR="00E844DD" w:rsidRDefault="00E844DD">
            <w:pPr>
              <w:pStyle w:val="ConsPlusNormal"/>
              <w:jc w:val="right"/>
            </w:pPr>
            <w:r>
              <w:t>20944,1</w:t>
            </w:r>
          </w:p>
        </w:tc>
        <w:tc>
          <w:tcPr>
            <w:tcW w:w="1303" w:type="dxa"/>
          </w:tcPr>
          <w:p w:rsidR="00E844DD" w:rsidRDefault="00E844DD">
            <w:pPr>
              <w:pStyle w:val="ConsPlusNormal"/>
              <w:jc w:val="right"/>
            </w:pPr>
            <w:r>
              <w:t>20944,1</w:t>
            </w:r>
          </w:p>
        </w:tc>
        <w:tc>
          <w:tcPr>
            <w:tcW w:w="1303" w:type="dxa"/>
          </w:tcPr>
          <w:p w:rsidR="00E844DD" w:rsidRDefault="00E844DD">
            <w:pPr>
              <w:pStyle w:val="ConsPlusNormal"/>
              <w:jc w:val="right"/>
            </w:pPr>
            <w:r>
              <w:t>20944,1</w:t>
            </w:r>
          </w:p>
        </w:tc>
      </w:tr>
      <w:tr w:rsidR="00E844DD">
        <w:tc>
          <w:tcPr>
            <w:tcW w:w="3175" w:type="dxa"/>
          </w:tcPr>
          <w:p w:rsidR="00E844DD" w:rsidRDefault="00E844DD">
            <w:pPr>
              <w:pStyle w:val="ConsPlusNormal"/>
            </w:pPr>
            <w:r>
              <w:t xml:space="preserve">Меры социальной поддержки по оплате коммунальных услуг </w:t>
            </w:r>
            <w:r>
              <w:lastRenderedPageBreak/>
              <w:t>специалистам, проживающим, работающим в сельской местности</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67012,0</w:t>
            </w:r>
          </w:p>
        </w:tc>
        <w:tc>
          <w:tcPr>
            <w:tcW w:w="1303" w:type="dxa"/>
          </w:tcPr>
          <w:p w:rsidR="00E844DD" w:rsidRDefault="00E844DD">
            <w:pPr>
              <w:pStyle w:val="ConsPlusNormal"/>
              <w:jc w:val="right"/>
            </w:pPr>
            <w:r>
              <w:t>74243,5</w:t>
            </w:r>
          </w:p>
        </w:tc>
        <w:tc>
          <w:tcPr>
            <w:tcW w:w="1303" w:type="dxa"/>
          </w:tcPr>
          <w:p w:rsidR="00E844DD" w:rsidRDefault="00E844DD">
            <w:pPr>
              <w:pStyle w:val="ConsPlusNormal"/>
              <w:jc w:val="right"/>
            </w:pPr>
            <w:r>
              <w:t>70897,9</w:t>
            </w:r>
          </w:p>
        </w:tc>
        <w:tc>
          <w:tcPr>
            <w:tcW w:w="1303" w:type="dxa"/>
          </w:tcPr>
          <w:p w:rsidR="00E844DD" w:rsidRDefault="00E844DD">
            <w:pPr>
              <w:pStyle w:val="ConsPlusNormal"/>
              <w:jc w:val="right"/>
            </w:pPr>
            <w:r>
              <w:t>57640,0</w:t>
            </w:r>
          </w:p>
        </w:tc>
        <w:tc>
          <w:tcPr>
            <w:tcW w:w="1303" w:type="dxa"/>
          </w:tcPr>
          <w:p w:rsidR="00E844DD" w:rsidRDefault="00E844DD">
            <w:pPr>
              <w:pStyle w:val="ConsPlusNormal"/>
              <w:jc w:val="right"/>
            </w:pPr>
            <w:r>
              <w:t>57640,0</w:t>
            </w:r>
          </w:p>
        </w:tc>
      </w:tr>
      <w:tr w:rsidR="00E844DD">
        <w:tc>
          <w:tcPr>
            <w:tcW w:w="3175" w:type="dxa"/>
          </w:tcPr>
          <w:p w:rsidR="00E844DD" w:rsidRDefault="00E844DD">
            <w:pPr>
              <w:pStyle w:val="ConsPlusNormal"/>
            </w:pPr>
            <w:r>
              <w:lastRenderedPageBreak/>
              <w:t>Оказание единовременной материальной помощи малоимущим гражданам на приобретение, установку и настройку дымовых пожарных извещателей с GSM-оповещением</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650,0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t>Компенсация стоимости проезда гражданам, страдающим хронической почечной недостаточностью</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7330,9</w:t>
            </w: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t>Оказание государственной социальной помощи на основании социального контракта отдельным категориям граждан</w:t>
            </w:r>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266749,9</w:t>
            </w:r>
          </w:p>
        </w:tc>
        <w:tc>
          <w:tcPr>
            <w:tcW w:w="1303" w:type="dxa"/>
          </w:tcPr>
          <w:p w:rsidR="00E844DD" w:rsidRDefault="00E844DD">
            <w:pPr>
              <w:pStyle w:val="ConsPlusNormal"/>
              <w:jc w:val="right"/>
            </w:pPr>
            <w:r>
              <w:t>266749,9</w:t>
            </w:r>
          </w:p>
        </w:tc>
      </w:tr>
      <w:tr w:rsidR="00E844DD">
        <w:tc>
          <w:tcPr>
            <w:tcW w:w="3175" w:type="dxa"/>
          </w:tcPr>
          <w:p w:rsidR="00E844DD" w:rsidRDefault="00E844DD">
            <w:pPr>
              <w:pStyle w:val="ConsPlusNormal"/>
            </w:pPr>
            <w:r>
              <w:t>1.2. Доплаты к пенсиям, дополнительное пенсионное обеспечение</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224760,5</w:t>
            </w:r>
          </w:p>
        </w:tc>
        <w:tc>
          <w:tcPr>
            <w:tcW w:w="1303" w:type="dxa"/>
          </w:tcPr>
          <w:p w:rsidR="00E844DD" w:rsidRDefault="00E844DD">
            <w:pPr>
              <w:pStyle w:val="ConsPlusNormal"/>
              <w:jc w:val="right"/>
            </w:pPr>
            <w:r>
              <w:t>261177,0</w:t>
            </w:r>
          </w:p>
        </w:tc>
        <w:tc>
          <w:tcPr>
            <w:tcW w:w="1303" w:type="dxa"/>
          </w:tcPr>
          <w:p w:rsidR="00E844DD" w:rsidRDefault="00E844DD">
            <w:pPr>
              <w:pStyle w:val="ConsPlusNormal"/>
              <w:jc w:val="right"/>
            </w:pPr>
            <w:r>
              <w:t>268752,3</w:t>
            </w:r>
          </w:p>
        </w:tc>
        <w:tc>
          <w:tcPr>
            <w:tcW w:w="1303" w:type="dxa"/>
          </w:tcPr>
          <w:p w:rsidR="00E844DD" w:rsidRDefault="00E844DD">
            <w:pPr>
              <w:pStyle w:val="ConsPlusNormal"/>
              <w:jc w:val="right"/>
            </w:pPr>
            <w:r>
              <w:t>195804,2</w:t>
            </w:r>
          </w:p>
        </w:tc>
        <w:tc>
          <w:tcPr>
            <w:tcW w:w="1303" w:type="dxa"/>
          </w:tcPr>
          <w:p w:rsidR="00E844DD" w:rsidRDefault="00E844DD">
            <w:pPr>
              <w:pStyle w:val="ConsPlusNormal"/>
              <w:jc w:val="right"/>
            </w:pPr>
            <w:r>
              <w:t>238082,2</w:t>
            </w:r>
          </w:p>
        </w:tc>
        <w:tc>
          <w:tcPr>
            <w:tcW w:w="1303" w:type="dxa"/>
          </w:tcPr>
          <w:p w:rsidR="00E844DD" w:rsidRDefault="00E844DD">
            <w:pPr>
              <w:pStyle w:val="ConsPlusNormal"/>
              <w:jc w:val="right"/>
            </w:pPr>
            <w:r>
              <w:t>233191,1</w:t>
            </w:r>
          </w:p>
        </w:tc>
        <w:tc>
          <w:tcPr>
            <w:tcW w:w="1303" w:type="dxa"/>
          </w:tcPr>
          <w:p w:rsidR="00E844DD" w:rsidRDefault="00E844DD">
            <w:pPr>
              <w:pStyle w:val="ConsPlusNormal"/>
              <w:jc w:val="right"/>
            </w:pPr>
            <w:r>
              <w:t>212123,5</w:t>
            </w:r>
          </w:p>
        </w:tc>
        <w:tc>
          <w:tcPr>
            <w:tcW w:w="1303" w:type="dxa"/>
          </w:tcPr>
          <w:p w:rsidR="00E844DD" w:rsidRDefault="00E844DD">
            <w:pPr>
              <w:pStyle w:val="ConsPlusNormal"/>
              <w:jc w:val="right"/>
            </w:pPr>
            <w:r>
              <w:t>235823,8</w:t>
            </w:r>
          </w:p>
        </w:tc>
        <w:tc>
          <w:tcPr>
            <w:tcW w:w="1303" w:type="dxa"/>
          </w:tcPr>
          <w:p w:rsidR="00E844DD" w:rsidRDefault="00E844DD">
            <w:pPr>
              <w:pStyle w:val="ConsPlusNormal"/>
              <w:jc w:val="right"/>
            </w:pPr>
            <w:r>
              <w:t>236098,4</w:t>
            </w:r>
          </w:p>
        </w:tc>
        <w:tc>
          <w:tcPr>
            <w:tcW w:w="1303" w:type="dxa"/>
          </w:tcPr>
          <w:p w:rsidR="00E844DD" w:rsidRDefault="00E844DD">
            <w:pPr>
              <w:pStyle w:val="ConsPlusNormal"/>
              <w:jc w:val="right"/>
            </w:pPr>
            <w:r>
              <w:t>235752,6</w:t>
            </w:r>
          </w:p>
        </w:tc>
      </w:tr>
      <w:tr w:rsidR="00E844DD">
        <w:tc>
          <w:tcPr>
            <w:tcW w:w="3175" w:type="dxa"/>
          </w:tcPr>
          <w:p w:rsidR="00E844DD" w:rsidRDefault="00E844DD">
            <w:pPr>
              <w:pStyle w:val="ConsPlusNormal"/>
            </w:pPr>
            <w:r>
              <w:t>1.3. Организация предоставления мер социальной поддержки отдельным категориям граждан</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274101,6</w:t>
            </w:r>
          </w:p>
        </w:tc>
        <w:tc>
          <w:tcPr>
            <w:tcW w:w="1303" w:type="dxa"/>
          </w:tcPr>
          <w:p w:rsidR="00E844DD" w:rsidRDefault="00E844DD">
            <w:pPr>
              <w:pStyle w:val="ConsPlusNormal"/>
              <w:jc w:val="right"/>
            </w:pPr>
            <w:r>
              <w:t>268353,9</w:t>
            </w:r>
          </w:p>
        </w:tc>
        <w:tc>
          <w:tcPr>
            <w:tcW w:w="1303" w:type="dxa"/>
          </w:tcPr>
          <w:p w:rsidR="00E844DD" w:rsidRDefault="00E844DD">
            <w:pPr>
              <w:pStyle w:val="ConsPlusNormal"/>
              <w:jc w:val="right"/>
            </w:pPr>
            <w:r>
              <w:t>262070,2</w:t>
            </w:r>
          </w:p>
        </w:tc>
        <w:tc>
          <w:tcPr>
            <w:tcW w:w="1303" w:type="dxa"/>
          </w:tcPr>
          <w:p w:rsidR="00E844DD" w:rsidRDefault="00E844DD">
            <w:pPr>
              <w:pStyle w:val="ConsPlusNormal"/>
              <w:jc w:val="right"/>
            </w:pPr>
            <w:r>
              <w:t>353467,6</w:t>
            </w:r>
          </w:p>
        </w:tc>
        <w:tc>
          <w:tcPr>
            <w:tcW w:w="1303" w:type="dxa"/>
          </w:tcPr>
          <w:p w:rsidR="00E844DD" w:rsidRDefault="00E844DD">
            <w:pPr>
              <w:pStyle w:val="ConsPlusNormal"/>
              <w:jc w:val="right"/>
            </w:pPr>
            <w:r>
              <w:t>366315,1</w:t>
            </w:r>
          </w:p>
        </w:tc>
        <w:tc>
          <w:tcPr>
            <w:tcW w:w="1303" w:type="dxa"/>
          </w:tcPr>
          <w:p w:rsidR="00E844DD" w:rsidRDefault="00E844DD">
            <w:pPr>
              <w:pStyle w:val="ConsPlusNormal"/>
              <w:jc w:val="right"/>
            </w:pPr>
            <w:r>
              <w:t>402372,5</w:t>
            </w:r>
          </w:p>
        </w:tc>
        <w:tc>
          <w:tcPr>
            <w:tcW w:w="1303" w:type="dxa"/>
          </w:tcPr>
          <w:p w:rsidR="00E844DD" w:rsidRDefault="00E844DD">
            <w:pPr>
              <w:pStyle w:val="ConsPlusNormal"/>
              <w:jc w:val="right"/>
            </w:pPr>
            <w:r>
              <w:t>411124,3</w:t>
            </w:r>
          </w:p>
        </w:tc>
        <w:tc>
          <w:tcPr>
            <w:tcW w:w="1303" w:type="dxa"/>
          </w:tcPr>
          <w:p w:rsidR="00E844DD" w:rsidRDefault="00E844DD">
            <w:pPr>
              <w:pStyle w:val="ConsPlusNormal"/>
              <w:jc w:val="right"/>
            </w:pPr>
            <w:r>
              <w:t>464049,3</w:t>
            </w:r>
          </w:p>
        </w:tc>
        <w:tc>
          <w:tcPr>
            <w:tcW w:w="1303" w:type="dxa"/>
          </w:tcPr>
          <w:p w:rsidR="00E844DD" w:rsidRDefault="00E844DD">
            <w:pPr>
              <w:pStyle w:val="ConsPlusNormal"/>
              <w:jc w:val="right"/>
            </w:pPr>
            <w:r>
              <w:t>410522,2</w:t>
            </w:r>
          </w:p>
        </w:tc>
        <w:tc>
          <w:tcPr>
            <w:tcW w:w="1303" w:type="dxa"/>
          </w:tcPr>
          <w:p w:rsidR="00E844DD" w:rsidRDefault="00E844DD">
            <w:pPr>
              <w:pStyle w:val="ConsPlusNormal"/>
              <w:jc w:val="right"/>
            </w:pPr>
            <w:r>
              <w:t>410422,2</w:t>
            </w:r>
          </w:p>
        </w:tc>
      </w:tr>
      <w:tr w:rsidR="00E844DD">
        <w:tc>
          <w:tcPr>
            <w:tcW w:w="16885" w:type="dxa"/>
            <w:gridSpan w:val="12"/>
          </w:tcPr>
          <w:p w:rsidR="00E844DD" w:rsidRDefault="00E844DD">
            <w:pPr>
              <w:pStyle w:val="ConsPlusNormal"/>
              <w:outlineLvl w:val="4"/>
            </w:pPr>
            <w:r>
              <w:t>Задача: формирование условий повышенной комфортности и доступности социального обслуживания граждан пожилого возраста, инвалидов</w:t>
            </w:r>
          </w:p>
        </w:tc>
      </w:tr>
      <w:tr w:rsidR="00E844DD">
        <w:tc>
          <w:tcPr>
            <w:tcW w:w="3175" w:type="dxa"/>
          </w:tcPr>
          <w:p w:rsidR="00E844DD" w:rsidRDefault="00E844DD">
            <w:pPr>
              <w:pStyle w:val="ConsPlusNormal"/>
            </w:pPr>
            <w:r>
              <w:t xml:space="preserve">Выполнение плана койко-дней </w:t>
            </w:r>
            <w:r>
              <w:lastRenderedPageBreak/>
              <w:t>стационарными учреждениями социального обслуживания населения</w:t>
            </w:r>
          </w:p>
        </w:tc>
        <w:tc>
          <w:tcPr>
            <w:tcW w:w="680" w:type="dxa"/>
          </w:tcPr>
          <w:p w:rsidR="00E844DD" w:rsidRDefault="00E844DD">
            <w:pPr>
              <w:pStyle w:val="ConsPlusNormal"/>
            </w:pPr>
            <w:r>
              <w:lastRenderedPageBreak/>
              <w:t>%</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r>
      <w:tr w:rsidR="00E844DD">
        <w:tc>
          <w:tcPr>
            <w:tcW w:w="3175" w:type="dxa"/>
          </w:tcPr>
          <w:p w:rsidR="00E844DD" w:rsidRDefault="00E844DD">
            <w:pPr>
              <w:pStyle w:val="ConsPlusNormal"/>
            </w:pPr>
            <w:r>
              <w:lastRenderedPageBreak/>
              <w:t>Удельный вес зданий стационарных учреждений социального обслуживания граждан пожилого возраста и инвалидов, требующих реконструкции и проведения капитального ремонта, от общего количества зданий стационарных учреждений социального обслуживания граждан пожилого возраста, инвалидов</w:t>
            </w:r>
          </w:p>
        </w:tc>
        <w:tc>
          <w:tcPr>
            <w:tcW w:w="680" w:type="dxa"/>
          </w:tcPr>
          <w:p w:rsidR="00E844DD" w:rsidRDefault="00E844DD">
            <w:pPr>
              <w:pStyle w:val="ConsPlusNormal"/>
            </w:pPr>
            <w:r>
              <w:t>%</w:t>
            </w:r>
          </w:p>
        </w:tc>
        <w:tc>
          <w:tcPr>
            <w:tcW w:w="1303" w:type="dxa"/>
          </w:tcPr>
          <w:p w:rsidR="00E844DD" w:rsidRDefault="00E844DD">
            <w:pPr>
              <w:pStyle w:val="ConsPlusNormal"/>
              <w:jc w:val="right"/>
            </w:pPr>
            <w:r>
              <w:t>5,9</w:t>
            </w:r>
          </w:p>
        </w:tc>
        <w:tc>
          <w:tcPr>
            <w:tcW w:w="1303" w:type="dxa"/>
          </w:tcPr>
          <w:p w:rsidR="00E844DD" w:rsidRDefault="00E844DD">
            <w:pPr>
              <w:pStyle w:val="ConsPlusNormal"/>
              <w:jc w:val="right"/>
            </w:pPr>
            <w:r>
              <w:t>7,4</w:t>
            </w:r>
          </w:p>
        </w:tc>
        <w:tc>
          <w:tcPr>
            <w:tcW w:w="1303" w:type="dxa"/>
          </w:tcPr>
          <w:p w:rsidR="00E844DD" w:rsidRDefault="00E844DD">
            <w:pPr>
              <w:pStyle w:val="ConsPlusNormal"/>
              <w:jc w:val="right"/>
            </w:pPr>
            <w:r>
              <w:t>5,5</w:t>
            </w:r>
          </w:p>
        </w:tc>
        <w:tc>
          <w:tcPr>
            <w:tcW w:w="1303" w:type="dxa"/>
          </w:tcPr>
          <w:p w:rsidR="00E844DD" w:rsidRDefault="00E844DD">
            <w:pPr>
              <w:pStyle w:val="ConsPlusNormal"/>
              <w:jc w:val="right"/>
            </w:pPr>
            <w:r>
              <w:t>0</w:t>
            </w:r>
          </w:p>
        </w:tc>
        <w:tc>
          <w:tcPr>
            <w:tcW w:w="1303" w:type="dxa"/>
          </w:tcPr>
          <w:p w:rsidR="00E844DD" w:rsidRDefault="00E844DD">
            <w:pPr>
              <w:pStyle w:val="ConsPlusNormal"/>
              <w:jc w:val="right"/>
            </w:pPr>
            <w:r>
              <w:t>0</w:t>
            </w:r>
          </w:p>
        </w:tc>
        <w:tc>
          <w:tcPr>
            <w:tcW w:w="1303" w:type="dxa"/>
          </w:tcPr>
          <w:p w:rsidR="00E844DD" w:rsidRDefault="00E844DD">
            <w:pPr>
              <w:pStyle w:val="ConsPlusNormal"/>
              <w:jc w:val="right"/>
            </w:pPr>
            <w:r>
              <w:t>0</w:t>
            </w:r>
          </w:p>
        </w:tc>
        <w:tc>
          <w:tcPr>
            <w:tcW w:w="1303" w:type="dxa"/>
          </w:tcPr>
          <w:p w:rsidR="00E844DD" w:rsidRDefault="00E844DD">
            <w:pPr>
              <w:pStyle w:val="ConsPlusNormal"/>
              <w:jc w:val="right"/>
            </w:pPr>
            <w:r>
              <w:t>0</w:t>
            </w:r>
          </w:p>
        </w:tc>
        <w:tc>
          <w:tcPr>
            <w:tcW w:w="1303" w:type="dxa"/>
          </w:tcPr>
          <w:p w:rsidR="00E844DD" w:rsidRDefault="00E844DD">
            <w:pPr>
              <w:pStyle w:val="ConsPlusNormal"/>
              <w:jc w:val="right"/>
            </w:pPr>
            <w:r>
              <w:t>0</w:t>
            </w:r>
          </w:p>
        </w:tc>
        <w:tc>
          <w:tcPr>
            <w:tcW w:w="1303" w:type="dxa"/>
          </w:tcPr>
          <w:p w:rsidR="00E844DD" w:rsidRDefault="00E844DD">
            <w:pPr>
              <w:pStyle w:val="ConsPlusNormal"/>
              <w:jc w:val="right"/>
            </w:pPr>
            <w:r>
              <w:t>0</w:t>
            </w:r>
          </w:p>
        </w:tc>
        <w:tc>
          <w:tcPr>
            <w:tcW w:w="1303" w:type="dxa"/>
          </w:tcPr>
          <w:p w:rsidR="00E844DD" w:rsidRDefault="00E844DD">
            <w:pPr>
              <w:pStyle w:val="ConsPlusNormal"/>
              <w:jc w:val="right"/>
            </w:pPr>
            <w:r>
              <w:t>0</w:t>
            </w:r>
          </w:p>
        </w:tc>
      </w:tr>
      <w:tr w:rsidR="00E844DD">
        <w:tc>
          <w:tcPr>
            <w:tcW w:w="3175" w:type="dxa"/>
          </w:tcPr>
          <w:p w:rsidR="00E844DD" w:rsidRDefault="00E844DD">
            <w:pPr>
              <w:pStyle w:val="ConsPlusNormal"/>
            </w:pPr>
            <w:r>
              <w:t>Доля учреждений социального обслуживания, предоставивших энергетическую декларацию за отчетный год, от общего количества учреждений социального обслуживания</w:t>
            </w:r>
          </w:p>
        </w:tc>
        <w:tc>
          <w:tcPr>
            <w:tcW w:w="680" w:type="dxa"/>
          </w:tcPr>
          <w:p w:rsidR="00E844DD" w:rsidRDefault="00E844DD">
            <w:pPr>
              <w:pStyle w:val="ConsPlusNormal"/>
            </w:pPr>
            <w:r>
              <w:t>%</w:t>
            </w:r>
          </w:p>
        </w:tc>
        <w:tc>
          <w:tcPr>
            <w:tcW w:w="1303" w:type="dxa"/>
          </w:tcPr>
          <w:p w:rsidR="00E844DD" w:rsidRDefault="00E844DD">
            <w:pPr>
              <w:pStyle w:val="ConsPlusNormal"/>
              <w:jc w:val="center"/>
            </w:pPr>
            <w:r>
              <w:t>-</w:t>
            </w:r>
          </w:p>
        </w:tc>
        <w:tc>
          <w:tcPr>
            <w:tcW w:w="1303" w:type="dxa"/>
          </w:tcPr>
          <w:p w:rsidR="00E844DD" w:rsidRDefault="00E844DD">
            <w:pPr>
              <w:pStyle w:val="ConsPlusNormal"/>
              <w:jc w:val="center"/>
            </w:pPr>
            <w:r>
              <w:t>-</w:t>
            </w:r>
          </w:p>
        </w:tc>
        <w:tc>
          <w:tcPr>
            <w:tcW w:w="1303" w:type="dxa"/>
          </w:tcPr>
          <w:p w:rsidR="00E844DD" w:rsidRDefault="00E844DD">
            <w:pPr>
              <w:pStyle w:val="ConsPlusNormal"/>
              <w:jc w:val="center"/>
            </w:pPr>
            <w:r>
              <w:t>-</w:t>
            </w:r>
          </w:p>
        </w:tc>
        <w:tc>
          <w:tcPr>
            <w:tcW w:w="1303" w:type="dxa"/>
          </w:tcPr>
          <w:p w:rsidR="00E844DD" w:rsidRDefault="00E844DD">
            <w:pPr>
              <w:pStyle w:val="ConsPlusNormal"/>
              <w:jc w:val="center"/>
            </w:pPr>
            <w:r>
              <w:t>-</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r>
      <w:tr w:rsidR="00E844DD">
        <w:tc>
          <w:tcPr>
            <w:tcW w:w="16885" w:type="dxa"/>
            <w:gridSpan w:val="12"/>
          </w:tcPr>
          <w:p w:rsidR="00E844DD" w:rsidRDefault="00E844DD">
            <w:pPr>
              <w:pStyle w:val="ConsPlusNormal"/>
            </w:pPr>
            <w:r>
              <w:t>Мероприятия</w:t>
            </w:r>
          </w:p>
        </w:tc>
      </w:tr>
      <w:tr w:rsidR="00E844DD">
        <w:tc>
          <w:tcPr>
            <w:tcW w:w="3175" w:type="dxa"/>
          </w:tcPr>
          <w:p w:rsidR="00E844DD" w:rsidRDefault="00E844DD">
            <w:pPr>
              <w:pStyle w:val="ConsPlusNormal"/>
            </w:pPr>
            <w:r>
              <w:t>1.4. Предоставление социального обслуживания в учреждениях для граждан пожилого возраста, инвалидов</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427927,9</w:t>
            </w:r>
          </w:p>
        </w:tc>
        <w:tc>
          <w:tcPr>
            <w:tcW w:w="1303" w:type="dxa"/>
          </w:tcPr>
          <w:p w:rsidR="00E844DD" w:rsidRDefault="00E844DD">
            <w:pPr>
              <w:pStyle w:val="ConsPlusNormal"/>
              <w:jc w:val="right"/>
            </w:pPr>
            <w:r>
              <w:t>410010,4</w:t>
            </w:r>
          </w:p>
        </w:tc>
        <w:tc>
          <w:tcPr>
            <w:tcW w:w="1303" w:type="dxa"/>
          </w:tcPr>
          <w:p w:rsidR="00E844DD" w:rsidRDefault="00E844DD">
            <w:pPr>
              <w:pStyle w:val="ConsPlusNormal"/>
              <w:jc w:val="right"/>
            </w:pPr>
            <w:r>
              <w:t>440904,8</w:t>
            </w:r>
          </w:p>
        </w:tc>
        <w:tc>
          <w:tcPr>
            <w:tcW w:w="1303" w:type="dxa"/>
          </w:tcPr>
          <w:p w:rsidR="00E844DD" w:rsidRDefault="00E844DD">
            <w:pPr>
              <w:pStyle w:val="ConsPlusNormal"/>
              <w:jc w:val="right"/>
            </w:pPr>
            <w:r>
              <w:t>496595,0</w:t>
            </w:r>
          </w:p>
        </w:tc>
        <w:tc>
          <w:tcPr>
            <w:tcW w:w="1303" w:type="dxa"/>
          </w:tcPr>
          <w:p w:rsidR="00E844DD" w:rsidRDefault="00E844DD">
            <w:pPr>
              <w:pStyle w:val="ConsPlusNormal"/>
              <w:jc w:val="right"/>
            </w:pPr>
            <w:r>
              <w:t>471828,0</w:t>
            </w:r>
          </w:p>
        </w:tc>
        <w:tc>
          <w:tcPr>
            <w:tcW w:w="1303" w:type="dxa"/>
          </w:tcPr>
          <w:p w:rsidR="00E844DD" w:rsidRDefault="00E844DD">
            <w:pPr>
              <w:pStyle w:val="ConsPlusNormal"/>
              <w:jc w:val="right"/>
            </w:pPr>
            <w:r>
              <w:t>555550,0</w:t>
            </w:r>
          </w:p>
        </w:tc>
        <w:tc>
          <w:tcPr>
            <w:tcW w:w="1303" w:type="dxa"/>
          </w:tcPr>
          <w:p w:rsidR="00E844DD" w:rsidRDefault="00E844DD">
            <w:pPr>
              <w:pStyle w:val="ConsPlusNormal"/>
              <w:jc w:val="right"/>
            </w:pPr>
            <w:r>
              <w:t>568562,9</w:t>
            </w:r>
          </w:p>
        </w:tc>
        <w:tc>
          <w:tcPr>
            <w:tcW w:w="1303" w:type="dxa"/>
          </w:tcPr>
          <w:p w:rsidR="00E844DD" w:rsidRDefault="00E844DD">
            <w:pPr>
              <w:pStyle w:val="ConsPlusNormal"/>
              <w:jc w:val="right"/>
            </w:pPr>
            <w:r>
              <w:t>618318,9</w:t>
            </w:r>
          </w:p>
        </w:tc>
        <w:tc>
          <w:tcPr>
            <w:tcW w:w="1303" w:type="dxa"/>
          </w:tcPr>
          <w:p w:rsidR="00E844DD" w:rsidRDefault="00E844DD">
            <w:pPr>
              <w:pStyle w:val="ConsPlusNormal"/>
              <w:jc w:val="right"/>
            </w:pPr>
            <w:r>
              <w:t>612871,7</w:t>
            </w:r>
          </w:p>
        </w:tc>
        <w:tc>
          <w:tcPr>
            <w:tcW w:w="1303" w:type="dxa"/>
          </w:tcPr>
          <w:p w:rsidR="00E844DD" w:rsidRDefault="00E844DD">
            <w:pPr>
              <w:pStyle w:val="ConsPlusNormal"/>
              <w:jc w:val="right"/>
            </w:pPr>
            <w:r>
              <w:t>612871,7</w:t>
            </w:r>
          </w:p>
        </w:tc>
      </w:tr>
      <w:tr w:rsidR="00E844DD">
        <w:tc>
          <w:tcPr>
            <w:tcW w:w="3175" w:type="dxa"/>
          </w:tcPr>
          <w:p w:rsidR="00E844DD" w:rsidRDefault="00E844DD">
            <w:pPr>
              <w:pStyle w:val="ConsPlusNormal"/>
            </w:pPr>
            <w:r>
              <w:t>1.5. Повышение эффективности управления в области социальной защиты населения</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45850,3</w:t>
            </w:r>
          </w:p>
        </w:tc>
        <w:tc>
          <w:tcPr>
            <w:tcW w:w="1303" w:type="dxa"/>
          </w:tcPr>
          <w:p w:rsidR="00E844DD" w:rsidRDefault="00E844DD">
            <w:pPr>
              <w:pStyle w:val="ConsPlusNormal"/>
              <w:jc w:val="right"/>
            </w:pPr>
            <w:r>
              <w:t>52881,8</w:t>
            </w:r>
          </w:p>
        </w:tc>
        <w:tc>
          <w:tcPr>
            <w:tcW w:w="1303" w:type="dxa"/>
          </w:tcPr>
          <w:p w:rsidR="00E844DD" w:rsidRDefault="00E844DD">
            <w:pPr>
              <w:pStyle w:val="ConsPlusNormal"/>
              <w:jc w:val="right"/>
            </w:pPr>
            <w:r>
              <w:t>49350,7</w:t>
            </w:r>
          </w:p>
        </w:tc>
        <w:tc>
          <w:tcPr>
            <w:tcW w:w="1303" w:type="dxa"/>
          </w:tcPr>
          <w:p w:rsidR="00E844DD" w:rsidRDefault="00E844DD">
            <w:pPr>
              <w:pStyle w:val="ConsPlusNormal"/>
              <w:jc w:val="right"/>
            </w:pPr>
            <w:r>
              <w:t>50071,5</w:t>
            </w:r>
          </w:p>
        </w:tc>
        <w:tc>
          <w:tcPr>
            <w:tcW w:w="1303" w:type="dxa"/>
          </w:tcPr>
          <w:p w:rsidR="00E844DD" w:rsidRDefault="00E844DD">
            <w:pPr>
              <w:pStyle w:val="ConsPlusNormal"/>
              <w:jc w:val="right"/>
            </w:pPr>
            <w:r>
              <w:t>52777,4</w:t>
            </w:r>
          </w:p>
        </w:tc>
        <w:tc>
          <w:tcPr>
            <w:tcW w:w="1303" w:type="dxa"/>
          </w:tcPr>
          <w:p w:rsidR="00E844DD" w:rsidRDefault="00E844DD">
            <w:pPr>
              <w:pStyle w:val="ConsPlusNormal"/>
              <w:jc w:val="right"/>
            </w:pPr>
            <w:r>
              <w:t>54628,1</w:t>
            </w:r>
          </w:p>
        </w:tc>
        <w:tc>
          <w:tcPr>
            <w:tcW w:w="1303" w:type="dxa"/>
          </w:tcPr>
          <w:p w:rsidR="00E844DD" w:rsidRDefault="00E844DD">
            <w:pPr>
              <w:pStyle w:val="ConsPlusNormal"/>
              <w:jc w:val="right"/>
            </w:pPr>
            <w:r>
              <w:t>55528,6</w:t>
            </w:r>
          </w:p>
        </w:tc>
        <w:tc>
          <w:tcPr>
            <w:tcW w:w="1303" w:type="dxa"/>
          </w:tcPr>
          <w:p w:rsidR="00E844DD" w:rsidRDefault="00E844DD">
            <w:pPr>
              <w:pStyle w:val="ConsPlusNormal"/>
              <w:jc w:val="right"/>
            </w:pPr>
            <w:r>
              <w:t>58896,7</w:t>
            </w:r>
          </w:p>
        </w:tc>
        <w:tc>
          <w:tcPr>
            <w:tcW w:w="1303" w:type="dxa"/>
          </w:tcPr>
          <w:p w:rsidR="00E844DD" w:rsidRDefault="00E844DD">
            <w:pPr>
              <w:pStyle w:val="ConsPlusNormal"/>
              <w:jc w:val="right"/>
            </w:pPr>
            <w:r>
              <w:t>57542,1</w:t>
            </w:r>
          </w:p>
        </w:tc>
        <w:tc>
          <w:tcPr>
            <w:tcW w:w="1303" w:type="dxa"/>
          </w:tcPr>
          <w:p w:rsidR="00E844DD" w:rsidRDefault="00E844DD">
            <w:pPr>
              <w:pStyle w:val="ConsPlusNormal"/>
              <w:jc w:val="right"/>
            </w:pPr>
            <w:r>
              <w:t>57542,1</w:t>
            </w:r>
          </w:p>
        </w:tc>
      </w:tr>
      <w:tr w:rsidR="00E844DD">
        <w:tc>
          <w:tcPr>
            <w:tcW w:w="3175" w:type="dxa"/>
          </w:tcPr>
          <w:p w:rsidR="00E844DD" w:rsidRDefault="00E844DD">
            <w:pPr>
              <w:pStyle w:val="ConsPlusNormal"/>
            </w:pPr>
            <w:r>
              <w:lastRenderedPageBreak/>
              <w:t>1.6. 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являющимся получателями страховых пенсий по старости и по инвалидности, и обучение компьютерной грамотности неработающих пенсионеров</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1757,8</w:t>
            </w:r>
          </w:p>
        </w:tc>
        <w:tc>
          <w:tcPr>
            <w:tcW w:w="1303" w:type="dxa"/>
          </w:tcPr>
          <w:p w:rsidR="00E844DD" w:rsidRDefault="00E844DD">
            <w:pPr>
              <w:pStyle w:val="ConsPlusNormal"/>
              <w:jc w:val="right"/>
            </w:pPr>
            <w:r>
              <w:t>57299,7</w:t>
            </w:r>
          </w:p>
        </w:tc>
        <w:tc>
          <w:tcPr>
            <w:tcW w:w="1303" w:type="dxa"/>
          </w:tcPr>
          <w:p w:rsidR="00E844DD" w:rsidRDefault="00E844DD">
            <w:pPr>
              <w:pStyle w:val="ConsPlusNormal"/>
              <w:jc w:val="right"/>
            </w:pPr>
            <w:r>
              <w:t>2152,9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1.6.1. Софинансирование мероприятий,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57299,7</w:t>
            </w:r>
          </w:p>
        </w:tc>
        <w:tc>
          <w:tcPr>
            <w:tcW w:w="1303" w:type="dxa"/>
          </w:tcPr>
          <w:p w:rsidR="00E844DD" w:rsidRDefault="00E844DD">
            <w:pPr>
              <w:pStyle w:val="ConsPlusNormal"/>
              <w:jc w:val="right"/>
            </w:pPr>
            <w:r>
              <w:t>2152,9</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1.6.1.1. Спальный корпус на 50 мест для нужд АУСО РБ "Мухоршибирский ПНИ"</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55118,1</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t xml:space="preserve">1.7. Выплата компенсации поставщику или поставщикам социальных услуг, которые включены в реестр поставщиков социальных услуг Республики Бурятия, но не </w:t>
            </w:r>
            <w:r>
              <w:lastRenderedPageBreak/>
              <w:t>участвуют в выполнении государственного задания</w:t>
            </w:r>
          </w:p>
        </w:tc>
        <w:tc>
          <w:tcPr>
            <w:tcW w:w="680" w:type="dxa"/>
          </w:tcPr>
          <w:p w:rsidR="00E844DD" w:rsidRDefault="00E844DD">
            <w:pPr>
              <w:pStyle w:val="ConsPlusNormal"/>
            </w:pPr>
            <w:r>
              <w:lastRenderedPageBreak/>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34801,6</w:t>
            </w:r>
          </w:p>
        </w:tc>
        <w:tc>
          <w:tcPr>
            <w:tcW w:w="1303" w:type="dxa"/>
          </w:tcPr>
          <w:p w:rsidR="00E844DD" w:rsidRDefault="00E844DD">
            <w:pPr>
              <w:pStyle w:val="ConsPlusNormal"/>
              <w:jc w:val="right"/>
            </w:pPr>
            <w:r>
              <w:t>46240,7</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lastRenderedPageBreak/>
              <w:t>1.7.1. Компенсация поставщику или поставщикам социальных услуг, которые включены в реестр поставщиков социальных услуг Республики Бурятия, но не участвуют в выполнении государственного задания (заказа)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34801,6</w:t>
            </w:r>
          </w:p>
        </w:tc>
        <w:tc>
          <w:tcPr>
            <w:tcW w:w="1303" w:type="dxa"/>
          </w:tcPr>
          <w:p w:rsidR="00E844DD" w:rsidRDefault="00E844DD">
            <w:pPr>
              <w:pStyle w:val="ConsPlusNormal"/>
              <w:jc w:val="right"/>
            </w:pPr>
            <w:r>
              <w:t>46240,7</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1.8. Адресная помощь отдельным категориям граждан</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1160,0</w:t>
            </w:r>
          </w:p>
        </w:tc>
        <w:tc>
          <w:tcPr>
            <w:tcW w:w="1303" w:type="dxa"/>
          </w:tcPr>
          <w:p w:rsidR="00E844DD" w:rsidRDefault="00E844DD">
            <w:pPr>
              <w:pStyle w:val="ConsPlusNormal"/>
              <w:jc w:val="right"/>
            </w:pPr>
            <w:r>
              <w:t>160,0</w:t>
            </w:r>
          </w:p>
        </w:tc>
        <w:tc>
          <w:tcPr>
            <w:tcW w:w="1303" w:type="dxa"/>
          </w:tcPr>
          <w:p w:rsidR="00E844DD" w:rsidRDefault="00E844DD">
            <w:pPr>
              <w:pStyle w:val="ConsPlusNormal"/>
              <w:jc w:val="right"/>
            </w:pPr>
            <w:r>
              <w:t>110,0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400,0</w:t>
            </w:r>
          </w:p>
        </w:tc>
      </w:tr>
      <w:tr w:rsidR="00E844DD">
        <w:tc>
          <w:tcPr>
            <w:tcW w:w="3175" w:type="dxa"/>
          </w:tcPr>
          <w:p w:rsidR="00E844DD" w:rsidRDefault="00E844DD">
            <w:pPr>
              <w:pStyle w:val="ConsPlusNormal"/>
            </w:pPr>
            <w:r>
              <w:t>1.8.1. Предоставление адресной социальной помощи на проведение ремонта жилых помещений отдельным категориям граждан</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1160,0</w:t>
            </w:r>
          </w:p>
        </w:tc>
        <w:tc>
          <w:tcPr>
            <w:tcW w:w="1303" w:type="dxa"/>
          </w:tcPr>
          <w:p w:rsidR="00E844DD" w:rsidRDefault="00E844DD">
            <w:pPr>
              <w:pStyle w:val="ConsPlusNormal"/>
              <w:jc w:val="right"/>
            </w:pPr>
            <w:r>
              <w:t>160,0</w:t>
            </w:r>
          </w:p>
        </w:tc>
        <w:tc>
          <w:tcPr>
            <w:tcW w:w="1303" w:type="dxa"/>
          </w:tcPr>
          <w:p w:rsidR="00E844DD" w:rsidRDefault="00E844DD">
            <w:pPr>
              <w:pStyle w:val="ConsPlusNormal"/>
              <w:jc w:val="right"/>
            </w:pPr>
            <w:r>
              <w:t>110,0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400,0</w:t>
            </w:r>
          </w:p>
        </w:tc>
        <w:tc>
          <w:tcPr>
            <w:tcW w:w="1303" w:type="dxa"/>
          </w:tcPr>
          <w:p w:rsidR="00E844DD" w:rsidRDefault="00E844DD">
            <w:pPr>
              <w:pStyle w:val="ConsPlusNormal"/>
              <w:jc w:val="right"/>
            </w:pPr>
            <w:r>
              <w:t>400,0</w:t>
            </w:r>
          </w:p>
        </w:tc>
      </w:tr>
      <w:tr w:rsidR="00E844DD">
        <w:tc>
          <w:tcPr>
            <w:tcW w:w="3175" w:type="dxa"/>
          </w:tcPr>
          <w:p w:rsidR="00E844DD" w:rsidRDefault="00E844DD">
            <w:pPr>
              <w:pStyle w:val="ConsPlusNormal"/>
            </w:pPr>
            <w:r>
              <w:t>1.9. Развитие учреждений для граждан пожилого возраста и инвалидов</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2928,4</w:t>
            </w:r>
          </w:p>
        </w:tc>
        <w:tc>
          <w:tcPr>
            <w:tcW w:w="1303" w:type="dxa"/>
          </w:tcPr>
          <w:p w:rsidR="00E844DD" w:rsidRDefault="00E844DD">
            <w:pPr>
              <w:pStyle w:val="ConsPlusNormal"/>
              <w:jc w:val="right"/>
            </w:pPr>
            <w:r>
              <w:t>8429,2</w:t>
            </w:r>
          </w:p>
        </w:tc>
        <w:tc>
          <w:tcPr>
            <w:tcW w:w="1303" w:type="dxa"/>
          </w:tcPr>
          <w:p w:rsidR="00E844DD" w:rsidRDefault="00E844DD">
            <w:pPr>
              <w:pStyle w:val="ConsPlusNormal"/>
              <w:jc w:val="right"/>
            </w:pPr>
            <w:r>
              <w:t>32607,4</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1.10. Федеральный проект "Финансовая поддержка семей при рождении детей" национального проекта "Демография", всего, в т.ч.:</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1143288,5</w:t>
            </w:r>
          </w:p>
        </w:tc>
        <w:tc>
          <w:tcPr>
            <w:tcW w:w="1303" w:type="dxa"/>
          </w:tcPr>
          <w:p w:rsidR="00E844DD" w:rsidRDefault="00E844DD">
            <w:pPr>
              <w:pStyle w:val="ConsPlusNormal"/>
              <w:jc w:val="right"/>
            </w:pPr>
            <w:r>
              <w:t>2276399,2</w:t>
            </w:r>
          </w:p>
        </w:tc>
        <w:tc>
          <w:tcPr>
            <w:tcW w:w="1303" w:type="dxa"/>
          </w:tcPr>
          <w:p w:rsidR="00E844DD" w:rsidRDefault="00E844DD">
            <w:pPr>
              <w:pStyle w:val="ConsPlusNormal"/>
              <w:jc w:val="right"/>
            </w:pPr>
            <w:r>
              <w:t>2375612,4</w:t>
            </w:r>
          </w:p>
        </w:tc>
        <w:tc>
          <w:tcPr>
            <w:tcW w:w="1303" w:type="dxa"/>
          </w:tcPr>
          <w:p w:rsidR="00E844DD" w:rsidRDefault="00E844DD">
            <w:pPr>
              <w:pStyle w:val="ConsPlusNormal"/>
              <w:jc w:val="right"/>
            </w:pPr>
            <w:r>
              <w:t>2484791,5</w:t>
            </w:r>
          </w:p>
        </w:tc>
      </w:tr>
      <w:tr w:rsidR="00E844DD">
        <w:tc>
          <w:tcPr>
            <w:tcW w:w="3175" w:type="dxa"/>
          </w:tcPr>
          <w:p w:rsidR="00E844DD" w:rsidRDefault="00E844DD">
            <w:pPr>
              <w:pStyle w:val="ConsPlusNormal"/>
            </w:pPr>
            <w:r>
              <w:t>Осуществление ежемесячной выплаты в связи с рождением (усыновлением) первого ребенка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440970,8</w:t>
            </w:r>
          </w:p>
        </w:tc>
        <w:tc>
          <w:tcPr>
            <w:tcW w:w="1303" w:type="dxa"/>
          </w:tcPr>
          <w:p w:rsidR="00E844DD" w:rsidRDefault="00E844DD">
            <w:pPr>
              <w:pStyle w:val="ConsPlusNormal"/>
              <w:jc w:val="right"/>
            </w:pPr>
            <w:r>
              <w:t>1025827,4</w:t>
            </w:r>
          </w:p>
        </w:tc>
        <w:tc>
          <w:tcPr>
            <w:tcW w:w="1303" w:type="dxa"/>
          </w:tcPr>
          <w:p w:rsidR="00E844DD" w:rsidRDefault="00E844DD">
            <w:pPr>
              <w:pStyle w:val="ConsPlusNormal"/>
              <w:jc w:val="right"/>
            </w:pPr>
            <w:r>
              <w:t>1096663,7</w:t>
            </w:r>
          </w:p>
        </w:tc>
        <w:tc>
          <w:tcPr>
            <w:tcW w:w="1303" w:type="dxa"/>
          </w:tcPr>
          <w:p w:rsidR="00E844DD" w:rsidRDefault="00E844DD">
            <w:pPr>
              <w:pStyle w:val="ConsPlusNormal"/>
              <w:jc w:val="right"/>
            </w:pPr>
            <w:r>
              <w:t>1173506,9</w:t>
            </w:r>
          </w:p>
        </w:tc>
      </w:tr>
      <w:tr w:rsidR="00E844DD">
        <w:tc>
          <w:tcPr>
            <w:tcW w:w="3175" w:type="dxa"/>
          </w:tcPr>
          <w:p w:rsidR="00E844DD" w:rsidRDefault="00E844DD">
            <w:pPr>
              <w:pStyle w:val="ConsPlusNormal"/>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221996,8</w:t>
            </w:r>
          </w:p>
        </w:tc>
        <w:tc>
          <w:tcPr>
            <w:tcW w:w="1303" w:type="dxa"/>
          </w:tcPr>
          <w:p w:rsidR="00E844DD" w:rsidRDefault="00E844DD">
            <w:pPr>
              <w:pStyle w:val="ConsPlusNormal"/>
              <w:jc w:val="right"/>
            </w:pPr>
            <w:r>
              <w:t>716081,9</w:t>
            </w:r>
          </w:p>
        </w:tc>
        <w:tc>
          <w:tcPr>
            <w:tcW w:w="1303" w:type="dxa"/>
          </w:tcPr>
          <w:p w:rsidR="00E844DD" w:rsidRDefault="00E844DD">
            <w:pPr>
              <w:pStyle w:val="ConsPlusNormal"/>
              <w:jc w:val="right"/>
            </w:pPr>
            <w:r>
              <w:t>767871,0</w:t>
            </w:r>
          </w:p>
        </w:tc>
        <w:tc>
          <w:tcPr>
            <w:tcW w:w="1303" w:type="dxa"/>
          </w:tcPr>
          <w:p w:rsidR="00E844DD" w:rsidRDefault="00E844DD">
            <w:pPr>
              <w:pStyle w:val="ConsPlusNormal"/>
              <w:jc w:val="right"/>
            </w:pPr>
            <w:r>
              <w:t>791266,3</w:t>
            </w:r>
          </w:p>
        </w:tc>
      </w:tr>
      <w:tr w:rsidR="00E844DD">
        <w:tc>
          <w:tcPr>
            <w:tcW w:w="3175" w:type="dxa"/>
          </w:tcPr>
          <w:p w:rsidR="00E844DD" w:rsidRDefault="00E844DD">
            <w:pPr>
              <w:pStyle w:val="ConsPlusNormal"/>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347033,2</w:t>
            </w:r>
          </w:p>
        </w:tc>
        <w:tc>
          <w:tcPr>
            <w:tcW w:w="1303" w:type="dxa"/>
          </w:tcPr>
          <w:p w:rsidR="00E844DD" w:rsidRDefault="00E844DD">
            <w:pPr>
              <w:pStyle w:val="ConsPlusNormal"/>
              <w:jc w:val="right"/>
            </w:pPr>
            <w:r>
              <w:t>416889,9</w:t>
            </w:r>
          </w:p>
        </w:tc>
        <w:tc>
          <w:tcPr>
            <w:tcW w:w="1303" w:type="dxa"/>
          </w:tcPr>
          <w:p w:rsidR="00E844DD" w:rsidRDefault="00E844DD">
            <w:pPr>
              <w:pStyle w:val="ConsPlusNormal"/>
              <w:jc w:val="right"/>
            </w:pPr>
            <w:r>
              <w:t>418332,7</w:t>
            </w:r>
          </w:p>
        </w:tc>
        <w:tc>
          <w:tcPr>
            <w:tcW w:w="1303" w:type="dxa"/>
          </w:tcPr>
          <w:p w:rsidR="00E844DD" w:rsidRDefault="00E844DD">
            <w:pPr>
              <w:pStyle w:val="ConsPlusNormal"/>
              <w:jc w:val="right"/>
            </w:pPr>
            <w:r>
              <w:t>427273,3</w:t>
            </w:r>
          </w:p>
        </w:tc>
      </w:tr>
      <w:tr w:rsidR="00E844DD">
        <w:tc>
          <w:tcPr>
            <w:tcW w:w="3175" w:type="dxa"/>
          </w:tcPr>
          <w:p w:rsidR="00E844DD" w:rsidRDefault="00E844DD">
            <w:pPr>
              <w:pStyle w:val="ConsPlusNormal"/>
            </w:pPr>
            <w:r>
              <w:t>Предоставление республиканского материнского (семейного) капитала семьям, среднедушевой доход которых ниже полуторакратной величины прожиточного минимума в Республике Бурятия, при рождении третьего или последующих детей</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121137,7</w:t>
            </w:r>
          </w:p>
        </w:tc>
        <w:tc>
          <w:tcPr>
            <w:tcW w:w="1303" w:type="dxa"/>
          </w:tcPr>
          <w:p w:rsidR="00E844DD" w:rsidRDefault="00E844DD">
            <w:pPr>
              <w:pStyle w:val="ConsPlusNormal"/>
              <w:jc w:val="right"/>
            </w:pPr>
            <w:r>
              <w:t>110500,0</w:t>
            </w:r>
          </w:p>
        </w:tc>
        <w:tc>
          <w:tcPr>
            <w:tcW w:w="1303" w:type="dxa"/>
          </w:tcPr>
          <w:p w:rsidR="00E844DD" w:rsidRDefault="00E844DD">
            <w:pPr>
              <w:pStyle w:val="ConsPlusNormal"/>
              <w:jc w:val="right"/>
            </w:pPr>
            <w:r>
              <w:t>85645,0</w:t>
            </w:r>
          </w:p>
        </w:tc>
        <w:tc>
          <w:tcPr>
            <w:tcW w:w="1303" w:type="dxa"/>
          </w:tcPr>
          <w:p w:rsidR="00E844DD" w:rsidRDefault="00E844DD">
            <w:pPr>
              <w:pStyle w:val="ConsPlusNormal"/>
              <w:jc w:val="right"/>
            </w:pPr>
            <w:r>
              <w:t>85645,0</w:t>
            </w:r>
          </w:p>
        </w:tc>
      </w:tr>
      <w:tr w:rsidR="00E844DD">
        <w:tc>
          <w:tcPr>
            <w:tcW w:w="3175" w:type="dxa"/>
          </w:tcPr>
          <w:p w:rsidR="00E844DD" w:rsidRDefault="00E844DD">
            <w:pPr>
              <w:pStyle w:val="ConsPlusNormal"/>
            </w:pPr>
            <w:r>
              <w:t xml:space="preserve">Проведение информационно-телекоммуникационной кампании с использованием основных телекоммуникационных каналов для всех целевых </w:t>
            </w:r>
            <w:r>
              <w:lastRenderedPageBreak/>
              <w:t>аудиторий в целях популяризации системы мер финансовой поддержки семей в зависимости от очередности рождений детей</w:t>
            </w:r>
          </w:p>
        </w:tc>
        <w:tc>
          <w:tcPr>
            <w:tcW w:w="680" w:type="dxa"/>
          </w:tcPr>
          <w:p w:rsidR="00E844DD" w:rsidRDefault="00E844DD">
            <w:pPr>
              <w:pStyle w:val="ConsPlusNormal"/>
            </w:pPr>
            <w:r>
              <w:lastRenderedPageBreak/>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lastRenderedPageBreak/>
              <w:t>Предоставление адресной социальной помощи малообеспеченным гражданам на основе социального контракта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12100,0</w:t>
            </w:r>
          </w:p>
        </w:tc>
        <w:tc>
          <w:tcPr>
            <w:tcW w:w="1303" w:type="dxa"/>
          </w:tcPr>
          <w:p w:rsidR="00E844DD" w:rsidRDefault="00E844DD">
            <w:pPr>
              <w:pStyle w:val="ConsPlusNormal"/>
              <w:jc w:val="right"/>
            </w:pPr>
            <w:r>
              <w:t>7100,0</w:t>
            </w:r>
          </w:p>
        </w:tc>
        <w:tc>
          <w:tcPr>
            <w:tcW w:w="1303" w:type="dxa"/>
          </w:tcPr>
          <w:p w:rsidR="00E844DD" w:rsidRDefault="00E844DD">
            <w:pPr>
              <w:pStyle w:val="ConsPlusNormal"/>
              <w:jc w:val="right"/>
            </w:pPr>
            <w:r>
              <w:t>7100,0</w:t>
            </w:r>
          </w:p>
        </w:tc>
        <w:tc>
          <w:tcPr>
            <w:tcW w:w="1303" w:type="dxa"/>
          </w:tcPr>
          <w:p w:rsidR="00E844DD" w:rsidRDefault="00E844DD">
            <w:pPr>
              <w:pStyle w:val="ConsPlusNormal"/>
              <w:jc w:val="right"/>
            </w:pPr>
            <w:r>
              <w:t>7100,0</w:t>
            </w:r>
          </w:p>
        </w:tc>
      </w:tr>
      <w:tr w:rsidR="00E844DD">
        <w:tc>
          <w:tcPr>
            <w:tcW w:w="3175" w:type="dxa"/>
          </w:tcPr>
          <w:p w:rsidR="00E844DD" w:rsidRDefault="00E844DD">
            <w:pPr>
              <w:pStyle w:val="ConsPlusNormal"/>
            </w:pPr>
            <w:r>
              <w:t>1.11. Дополнительные меры поддержки семей с детьми</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1751476,1</w:t>
            </w:r>
          </w:p>
        </w:tc>
        <w:tc>
          <w:tcPr>
            <w:tcW w:w="1303" w:type="dxa"/>
          </w:tcPr>
          <w:p w:rsidR="00E844DD" w:rsidRDefault="00E844DD">
            <w:pPr>
              <w:pStyle w:val="ConsPlusNormal"/>
              <w:jc w:val="right"/>
            </w:pPr>
            <w:r>
              <w:t>109292,1</w:t>
            </w:r>
          </w:p>
        </w:tc>
        <w:tc>
          <w:tcPr>
            <w:tcW w:w="1303" w:type="dxa"/>
          </w:tcPr>
          <w:p w:rsidR="00E844DD" w:rsidRDefault="00E844DD">
            <w:pPr>
              <w:pStyle w:val="ConsPlusNormal"/>
              <w:jc w:val="right"/>
            </w:pPr>
            <w:r>
              <w:t>113368,7</w:t>
            </w:r>
          </w:p>
        </w:tc>
      </w:tr>
      <w:tr w:rsidR="00E844DD">
        <w:tc>
          <w:tcPr>
            <w:tcW w:w="3175" w:type="dxa"/>
          </w:tcPr>
          <w:p w:rsidR="00E844DD" w:rsidRDefault="00E844DD">
            <w:pPr>
              <w:pStyle w:val="ConsPlusNormal"/>
            </w:pPr>
            <w:r>
              <w:t>Итого по подпрограмме, в том числе:</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3328676,5</w:t>
            </w:r>
          </w:p>
        </w:tc>
        <w:tc>
          <w:tcPr>
            <w:tcW w:w="1303" w:type="dxa"/>
          </w:tcPr>
          <w:p w:rsidR="00E844DD" w:rsidRDefault="00E844DD">
            <w:pPr>
              <w:pStyle w:val="ConsPlusNormal"/>
              <w:jc w:val="right"/>
            </w:pPr>
            <w:r>
              <w:t>4379177,6</w:t>
            </w:r>
          </w:p>
        </w:tc>
        <w:tc>
          <w:tcPr>
            <w:tcW w:w="1303" w:type="dxa"/>
          </w:tcPr>
          <w:p w:rsidR="00E844DD" w:rsidRDefault="00E844DD">
            <w:pPr>
              <w:pStyle w:val="ConsPlusNormal"/>
              <w:jc w:val="right"/>
            </w:pPr>
            <w:r>
              <w:t>4452922,3</w:t>
            </w:r>
          </w:p>
        </w:tc>
        <w:tc>
          <w:tcPr>
            <w:tcW w:w="1303" w:type="dxa"/>
          </w:tcPr>
          <w:p w:rsidR="00E844DD" w:rsidRDefault="00E844DD">
            <w:pPr>
              <w:pStyle w:val="ConsPlusNormal"/>
              <w:jc w:val="right"/>
            </w:pPr>
            <w:r>
              <w:t>4711987,4</w:t>
            </w:r>
          </w:p>
        </w:tc>
        <w:tc>
          <w:tcPr>
            <w:tcW w:w="1303" w:type="dxa"/>
          </w:tcPr>
          <w:p w:rsidR="00E844DD" w:rsidRDefault="00E844DD">
            <w:pPr>
              <w:pStyle w:val="ConsPlusNormal"/>
              <w:jc w:val="right"/>
            </w:pPr>
            <w:r>
              <w:t>4783119,6</w:t>
            </w:r>
          </w:p>
        </w:tc>
        <w:tc>
          <w:tcPr>
            <w:tcW w:w="1303" w:type="dxa"/>
          </w:tcPr>
          <w:p w:rsidR="00E844DD" w:rsidRDefault="00E844DD">
            <w:pPr>
              <w:pStyle w:val="ConsPlusNormal"/>
              <w:jc w:val="right"/>
            </w:pPr>
            <w:r>
              <w:t>5209326,3</w:t>
            </w:r>
          </w:p>
        </w:tc>
        <w:tc>
          <w:tcPr>
            <w:tcW w:w="1303" w:type="dxa"/>
          </w:tcPr>
          <w:p w:rsidR="00E844DD" w:rsidRDefault="00E844DD">
            <w:pPr>
              <w:pStyle w:val="ConsPlusNormal"/>
              <w:jc w:val="right"/>
            </w:pPr>
            <w:r>
              <w:t>5946605,0</w:t>
            </w:r>
          </w:p>
        </w:tc>
        <w:tc>
          <w:tcPr>
            <w:tcW w:w="1303" w:type="dxa"/>
          </w:tcPr>
          <w:p w:rsidR="00E844DD" w:rsidRDefault="00E844DD">
            <w:pPr>
              <w:pStyle w:val="ConsPlusNormal"/>
              <w:jc w:val="right"/>
            </w:pPr>
            <w:r>
              <w:t>9204236,9</w:t>
            </w:r>
          </w:p>
        </w:tc>
        <w:tc>
          <w:tcPr>
            <w:tcW w:w="1303" w:type="dxa"/>
          </w:tcPr>
          <w:p w:rsidR="00E844DD" w:rsidRDefault="00E844DD">
            <w:pPr>
              <w:pStyle w:val="ConsPlusNormal"/>
              <w:jc w:val="right"/>
            </w:pPr>
            <w:r>
              <w:t>7794158,4</w:t>
            </w:r>
          </w:p>
        </w:tc>
        <w:tc>
          <w:tcPr>
            <w:tcW w:w="1303" w:type="dxa"/>
          </w:tcPr>
          <w:p w:rsidR="00E844DD" w:rsidRDefault="00E844DD">
            <w:pPr>
              <w:pStyle w:val="ConsPlusNormal"/>
              <w:jc w:val="right"/>
            </w:pPr>
            <w:r>
              <w:t>7942018,8</w:t>
            </w:r>
          </w:p>
        </w:tc>
      </w:tr>
      <w:tr w:rsidR="00E844DD">
        <w:tc>
          <w:tcPr>
            <w:tcW w:w="3175" w:type="dxa"/>
          </w:tcPr>
          <w:p w:rsidR="00E844DD" w:rsidRDefault="00E844DD">
            <w:pPr>
              <w:pStyle w:val="ConsPlusNormal"/>
            </w:pPr>
            <w:r>
              <w:t>- республиканский бюджет</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2588480,4</w:t>
            </w:r>
          </w:p>
        </w:tc>
        <w:tc>
          <w:tcPr>
            <w:tcW w:w="1303" w:type="dxa"/>
          </w:tcPr>
          <w:p w:rsidR="00E844DD" w:rsidRDefault="00E844DD">
            <w:pPr>
              <w:pStyle w:val="ConsPlusNormal"/>
              <w:jc w:val="right"/>
            </w:pPr>
            <w:r>
              <w:t>2809056,7</w:t>
            </w:r>
          </w:p>
        </w:tc>
        <w:tc>
          <w:tcPr>
            <w:tcW w:w="1303" w:type="dxa"/>
          </w:tcPr>
          <w:p w:rsidR="00E844DD" w:rsidRDefault="00E844DD">
            <w:pPr>
              <w:pStyle w:val="ConsPlusNormal"/>
              <w:jc w:val="right"/>
            </w:pPr>
            <w:r>
              <w:t>2950801,0</w:t>
            </w:r>
          </w:p>
        </w:tc>
        <w:tc>
          <w:tcPr>
            <w:tcW w:w="1303" w:type="dxa"/>
          </w:tcPr>
          <w:p w:rsidR="00E844DD" w:rsidRDefault="00E844DD">
            <w:pPr>
              <w:pStyle w:val="ConsPlusNormal"/>
              <w:jc w:val="right"/>
            </w:pPr>
            <w:r>
              <w:t>3137932,4</w:t>
            </w:r>
          </w:p>
        </w:tc>
        <w:tc>
          <w:tcPr>
            <w:tcW w:w="1303" w:type="dxa"/>
          </w:tcPr>
          <w:p w:rsidR="00E844DD" w:rsidRDefault="00E844DD">
            <w:pPr>
              <w:pStyle w:val="ConsPlusNormal"/>
              <w:jc w:val="right"/>
            </w:pPr>
            <w:r>
              <w:t>3286116,1</w:t>
            </w:r>
          </w:p>
        </w:tc>
        <w:tc>
          <w:tcPr>
            <w:tcW w:w="1303" w:type="dxa"/>
          </w:tcPr>
          <w:p w:rsidR="00E844DD" w:rsidRDefault="00E844DD">
            <w:pPr>
              <w:pStyle w:val="ConsPlusNormal"/>
              <w:jc w:val="right"/>
            </w:pPr>
            <w:r>
              <w:t>3454374,1</w:t>
            </w:r>
          </w:p>
        </w:tc>
        <w:tc>
          <w:tcPr>
            <w:tcW w:w="1303" w:type="dxa"/>
          </w:tcPr>
          <w:p w:rsidR="00E844DD" w:rsidRDefault="00E844DD">
            <w:pPr>
              <w:pStyle w:val="ConsPlusNormal"/>
              <w:jc w:val="right"/>
            </w:pPr>
            <w:r>
              <w:t>3571615,6</w:t>
            </w:r>
          </w:p>
        </w:tc>
        <w:tc>
          <w:tcPr>
            <w:tcW w:w="1303" w:type="dxa"/>
          </w:tcPr>
          <w:p w:rsidR="00E844DD" w:rsidRDefault="00E844DD">
            <w:pPr>
              <w:pStyle w:val="ConsPlusNormal"/>
              <w:jc w:val="right"/>
            </w:pPr>
            <w:r>
              <w:t>3863350,1</w:t>
            </w:r>
          </w:p>
        </w:tc>
        <w:tc>
          <w:tcPr>
            <w:tcW w:w="1303" w:type="dxa"/>
          </w:tcPr>
          <w:p w:rsidR="00E844DD" w:rsidRDefault="00E844DD">
            <w:pPr>
              <w:pStyle w:val="ConsPlusNormal"/>
              <w:jc w:val="right"/>
            </w:pPr>
            <w:r>
              <w:t>3788896,3</w:t>
            </w:r>
          </w:p>
        </w:tc>
        <w:tc>
          <w:tcPr>
            <w:tcW w:w="1303" w:type="dxa"/>
          </w:tcPr>
          <w:p w:rsidR="00E844DD" w:rsidRDefault="00E844DD">
            <w:pPr>
              <w:pStyle w:val="ConsPlusNormal"/>
              <w:jc w:val="right"/>
            </w:pPr>
            <w:r>
              <w:t>3790363,0</w:t>
            </w:r>
          </w:p>
        </w:tc>
      </w:tr>
      <w:tr w:rsidR="00E844DD">
        <w:tc>
          <w:tcPr>
            <w:tcW w:w="3175" w:type="dxa"/>
          </w:tcPr>
          <w:p w:rsidR="00E844DD" w:rsidRDefault="00E844DD">
            <w:pPr>
              <w:pStyle w:val="ConsPlusNormal"/>
            </w:pPr>
            <w:r>
              <w:t>- федеральный бюджет</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740196,1</w:t>
            </w:r>
          </w:p>
        </w:tc>
        <w:tc>
          <w:tcPr>
            <w:tcW w:w="1303" w:type="dxa"/>
          </w:tcPr>
          <w:p w:rsidR="00E844DD" w:rsidRDefault="00E844DD">
            <w:pPr>
              <w:pStyle w:val="ConsPlusNormal"/>
              <w:jc w:val="right"/>
            </w:pPr>
            <w:r>
              <w:t>1570120,9</w:t>
            </w:r>
          </w:p>
        </w:tc>
        <w:tc>
          <w:tcPr>
            <w:tcW w:w="1303" w:type="dxa"/>
          </w:tcPr>
          <w:p w:rsidR="00E844DD" w:rsidRDefault="00E844DD">
            <w:pPr>
              <w:pStyle w:val="ConsPlusNormal"/>
              <w:jc w:val="right"/>
            </w:pPr>
            <w:r>
              <w:t>1502121,3</w:t>
            </w:r>
          </w:p>
        </w:tc>
        <w:tc>
          <w:tcPr>
            <w:tcW w:w="1303" w:type="dxa"/>
          </w:tcPr>
          <w:p w:rsidR="00E844DD" w:rsidRDefault="00E844DD">
            <w:pPr>
              <w:pStyle w:val="ConsPlusNormal"/>
              <w:jc w:val="right"/>
            </w:pPr>
            <w:r>
              <w:t>1574055,0</w:t>
            </w:r>
          </w:p>
        </w:tc>
        <w:tc>
          <w:tcPr>
            <w:tcW w:w="1303" w:type="dxa"/>
          </w:tcPr>
          <w:p w:rsidR="00E844DD" w:rsidRDefault="00E844DD">
            <w:pPr>
              <w:pStyle w:val="ConsPlusNormal"/>
              <w:jc w:val="right"/>
            </w:pPr>
            <w:r>
              <w:t>1497003,5</w:t>
            </w:r>
          </w:p>
        </w:tc>
        <w:tc>
          <w:tcPr>
            <w:tcW w:w="1303" w:type="dxa"/>
          </w:tcPr>
          <w:p w:rsidR="00E844DD" w:rsidRDefault="00E844DD">
            <w:pPr>
              <w:pStyle w:val="ConsPlusNormal"/>
              <w:jc w:val="right"/>
            </w:pPr>
            <w:r>
              <w:t>1754952,2</w:t>
            </w:r>
          </w:p>
        </w:tc>
        <w:tc>
          <w:tcPr>
            <w:tcW w:w="1303" w:type="dxa"/>
          </w:tcPr>
          <w:p w:rsidR="00E844DD" w:rsidRDefault="00E844DD">
            <w:pPr>
              <w:pStyle w:val="ConsPlusNormal"/>
              <w:jc w:val="right"/>
            </w:pPr>
            <w:r>
              <w:t>2374989,4</w:t>
            </w:r>
          </w:p>
        </w:tc>
        <w:tc>
          <w:tcPr>
            <w:tcW w:w="1303" w:type="dxa"/>
          </w:tcPr>
          <w:p w:rsidR="00E844DD" w:rsidRDefault="00E844DD">
            <w:pPr>
              <w:pStyle w:val="ConsPlusNormal"/>
              <w:jc w:val="right"/>
            </w:pPr>
            <w:r>
              <w:t>5340886,8</w:t>
            </w:r>
          </w:p>
        </w:tc>
        <w:tc>
          <w:tcPr>
            <w:tcW w:w="1303" w:type="dxa"/>
          </w:tcPr>
          <w:p w:rsidR="00E844DD" w:rsidRDefault="00E844DD">
            <w:pPr>
              <w:pStyle w:val="ConsPlusNormal"/>
              <w:jc w:val="right"/>
            </w:pPr>
            <w:r>
              <w:t>4005262,1</w:t>
            </w:r>
          </w:p>
        </w:tc>
        <w:tc>
          <w:tcPr>
            <w:tcW w:w="1303" w:type="dxa"/>
          </w:tcPr>
          <w:p w:rsidR="00E844DD" w:rsidRDefault="00E844DD">
            <w:pPr>
              <w:pStyle w:val="ConsPlusNormal"/>
              <w:jc w:val="right"/>
            </w:pPr>
            <w:r>
              <w:t>4151655,8</w:t>
            </w: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Title"/>
        <w:jc w:val="center"/>
        <w:outlineLvl w:val="1"/>
      </w:pPr>
      <w:bookmarkStart w:id="4" w:name="P11148"/>
      <w:bookmarkEnd w:id="4"/>
      <w:r>
        <w:t>Подпрограмма 2 "Доступная среда"</w:t>
      </w:r>
    </w:p>
    <w:p w:rsidR="00E844DD" w:rsidRDefault="00E844DD">
      <w:pPr>
        <w:pStyle w:val="ConsPlusNormal"/>
        <w:jc w:val="both"/>
      </w:pPr>
    </w:p>
    <w:p w:rsidR="00E844DD" w:rsidRDefault="00E844DD">
      <w:pPr>
        <w:pStyle w:val="ConsPlusTitle"/>
        <w:jc w:val="center"/>
        <w:outlineLvl w:val="2"/>
      </w:pPr>
      <w:r>
        <w:t>Паспорт подпрограммы</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E844DD">
        <w:tc>
          <w:tcPr>
            <w:tcW w:w="2438" w:type="dxa"/>
          </w:tcPr>
          <w:p w:rsidR="00E844DD" w:rsidRDefault="00E844DD">
            <w:pPr>
              <w:pStyle w:val="ConsPlusNormal"/>
            </w:pPr>
            <w:r>
              <w:t>Наименование подпрограммы</w:t>
            </w:r>
          </w:p>
        </w:tc>
        <w:tc>
          <w:tcPr>
            <w:tcW w:w="6633" w:type="dxa"/>
          </w:tcPr>
          <w:p w:rsidR="00E844DD" w:rsidRDefault="00E844DD">
            <w:pPr>
              <w:pStyle w:val="ConsPlusNormal"/>
            </w:pPr>
            <w:r>
              <w:t>"Доступная среда" (далее - подпрограмма)</w:t>
            </w:r>
          </w:p>
        </w:tc>
      </w:tr>
      <w:tr w:rsidR="00E844DD">
        <w:tblPrEx>
          <w:tblBorders>
            <w:insideH w:val="nil"/>
          </w:tblBorders>
        </w:tblPrEx>
        <w:tc>
          <w:tcPr>
            <w:tcW w:w="2438" w:type="dxa"/>
            <w:tcBorders>
              <w:bottom w:val="nil"/>
            </w:tcBorders>
          </w:tcPr>
          <w:p w:rsidR="00E844DD" w:rsidRDefault="00E844DD">
            <w:pPr>
              <w:pStyle w:val="ConsPlusNormal"/>
            </w:pPr>
            <w:r>
              <w:t>Координатор подпрограммы</w:t>
            </w:r>
          </w:p>
        </w:tc>
        <w:tc>
          <w:tcPr>
            <w:tcW w:w="6633" w:type="dxa"/>
            <w:tcBorders>
              <w:bottom w:val="nil"/>
            </w:tcBorders>
          </w:tcPr>
          <w:p w:rsidR="00E844DD" w:rsidRDefault="00E844DD">
            <w:pPr>
              <w:pStyle w:val="ConsPlusNormal"/>
            </w:pPr>
            <w:r>
              <w:t>Министерство социальной защиты населения Республики Бурятия</w:t>
            </w:r>
          </w:p>
        </w:tc>
      </w:tr>
      <w:tr w:rsidR="00E844DD">
        <w:tblPrEx>
          <w:tblBorders>
            <w:insideH w:val="nil"/>
          </w:tblBorders>
        </w:tblPrEx>
        <w:tc>
          <w:tcPr>
            <w:tcW w:w="9071" w:type="dxa"/>
            <w:gridSpan w:val="2"/>
            <w:tcBorders>
              <w:top w:val="nil"/>
            </w:tcBorders>
          </w:tcPr>
          <w:p w:rsidR="00E844DD" w:rsidRDefault="00E844DD">
            <w:pPr>
              <w:pStyle w:val="ConsPlusNormal"/>
              <w:jc w:val="both"/>
            </w:pPr>
            <w:r>
              <w:t xml:space="preserve">(в ред. </w:t>
            </w:r>
            <w:hyperlink r:id="rId154" w:history="1">
              <w:r>
                <w:rPr>
                  <w:color w:val="0000FF"/>
                </w:rPr>
                <w:t>Постановления</w:t>
              </w:r>
            </w:hyperlink>
            <w:r>
              <w:t xml:space="preserve"> Правительства РБ от 27.09.2018 N 533)</w:t>
            </w:r>
          </w:p>
        </w:tc>
      </w:tr>
      <w:tr w:rsidR="00E844DD">
        <w:tblPrEx>
          <w:tblBorders>
            <w:insideH w:val="nil"/>
          </w:tblBorders>
        </w:tblPrEx>
        <w:tc>
          <w:tcPr>
            <w:tcW w:w="2438" w:type="dxa"/>
            <w:tcBorders>
              <w:bottom w:val="nil"/>
            </w:tcBorders>
          </w:tcPr>
          <w:p w:rsidR="00E844DD" w:rsidRDefault="00E844DD">
            <w:pPr>
              <w:pStyle w:val="ConsPlusNormal"/>
            </w:pPr>
            <w:r>
              <w:t>Ответственные исполнители, уполномоченные осуществлять реализацию и контроль проведения мероприятий подпрограммы</w:t>
            </w:r>
          </w:p>
        </w:tc>
        <w:tc>
          <w:tcPr>
            <w:tcW w:w="6633" w:type="dxa"/>
            <w:tcBorders>
              <w:bottom w:val="nil"/>
            </w:tcBorders>
          </w:tcPr>
          <w:p w:rsidR="00E844DD" w:rsidRDefault="00E844DD">
            <w:pPr>
              <w:pStyle w:val="ConsPlusNormal"/>
            </w:pPr>
            <w:r>
              <w:t>Министерство социальной защиты населения Республики Бурятия - в социальной сфере,</w:t>
            </w:r>
          </w:p>
          <w:p w:rsidR="00E844DD" w:rsidRDefault="00E844DD">
            <w:pPr>
              <w:pStyle w:val="ConsPlusNormal"/>
            </w:pPr>
            <w:r>
              <w:t>Министерство образования и науки Республики Бурятия - в сфере образования,</w:t>
            </w:r>
          </w:p>
          <w:p w:rsidR="00E844DD" w:rsidRDefault="00E844DD">
            <w:pPr>
              <w:pStyle w:val="ConsPlusNormal"/>
            </w:pPr>
            <w:r>
              <w:t>Министерство спорта и молодежной политики Республики Бурятия - в сфере физической культуры и спорта,</w:t>
            </w:r>
          </w:p>
          <w:p w:rsidR="00E844DD" w:rsidRDefault="00E844DD">
            <w:pPr>
              <w:pStyle w:val="ConsPlusNormal"/>
            </w:pPr>
            <w:r>
              <w:t>Министерство культуры Республики Бурятия - в сфере культуры,</w:t>
            </w:r>
          </w:p>
          <w:p w:rsidR="00E844DD" w:rsidRDefault="00E844DD">
            <w:pPr>
              <w:pStyle w:val="ConsPlusNormal"/>
            </w:pPr>
            <w:r>
              <w:t>Министерство здравоохранения Республики Бурятия - в сфере здравоохранения,</w:t>
            </w:r>
          </w:p>
          <w:p w:rsidR="00E844DD" w:rsidRDefault="00E844DD">
            <w:pPr>
              <w:pStyle w:val="ConsPlusNormal"/>
            </w:pPr>
            <w:r>
              <w:t>Республиканское агентство занятости населения - в сфере занятости,</w:t>
            </w:r>
          </w:p>
          <w:p w:rsidR="00E844DD" w:rsidRDefault="00E844DD">
            <w:pPr>
              <w:pStyle w:val="ConsPlusNormal"/>
            </w:pPr>
            <w:r>
              <w:t>органы местного самоуправления - в сфере транспорта (по согласованию),</w:t>
            </w:r>
          </w:p>
          <w:p w:rsidR="00E844DD" w:rsidRDefault="00E844DD">
            <w:pPr>
              <w:pStyle w:val="ConsPlusNormal"/>
            </w:pPr>
            <w:r>
              <w:t>общественные организации инвалидов (по согласованию)</w:t>
            </w:r>
          </w:p>
        </w:tc>
      </w:tr>
      <w:tr w:rsidR="00E844DD">
        <w:tblPrEx>
          <w:tblBorders>
            <w:insideH w:val="nil"/>
          </w:tblBorders>
        </w:tblPrEx>
        <w:tc>
          <w:tcPr>
            <w:tcW w:w="9071" w:type="dxa"/>
            <w:gridSpan w:val="2"/>
            <w:tcBorders>
              <w:top w:val="nil"/>
            </w:tcBorders>
          </w:tcPr>
          <w:p w:rsidR="00E844DD" w:rsidRDefault="00E844DD">
            <w:pPr>
              <w:pStyle w:val="ConsPlusNormal"/>
              <w:jc w:val="both"/>
            </w:pPr>
            <w:r>
              <w:t xml:space="preserve">(в ред. </w:t>
            </w:r>
            <w:hyperlink r:id="rId155" w:history="1">
              <w:r>
                <w:rPr>
                  <w:color w:val="0000FF"/>
                </w:rPr>
                <w:t>Постановления</w:t>
              </w:r>
            </w:hyperlink>
            <w:r>
              <w:t xml:space="preserve"> Правительства РБ от 27.09.2018 N 533)</w:t>
            </w:r>
          </w:p>
        </w:tc>
      </w:tr>
      <w:tr w:rsidR="00E844DD">
        <w:tblPrEx>
          <w:tblBorders>
            <w:insideH w:val="nil"/>
          </w:tblBorders>
        </w:tblPrEx>
        <w:tc>
          <w:tcPr>
            <w:tcW w:w="2438" w:type="dxa"/>
            <w:tcBorders>
              <w:bottom w:val="nil"/>
            </w:tcBorders>
          </w:tcPr>
          <w:p w:rsidR="00E844DD" w:rsidRDefault="00E844DD">
            <w:pPr>
              <w:pStyle w:val="ConsPlusNormal"/>
            </w:pPr>
            <w:r>
              <w:t>Цель</w:t>
            </w:r>
          </w:p>
        </w:tc>
        <w:tc>
          <w:tcPr>
            <w:tcW w:w="6633" w:type="dxa"/>
            <w:tcBorders>
              <w:bottom w:val="nil"/>
            </w:tcBorders>
          </w:tcPr>
          <w:p w:rsidR="00E844DD" w:rsidRDefault="00E844DD">
            <w:pPr>
              <w:pStyle w:val="ConsPlusNormal"/>
            </w:pPr>
            <w:r>
              <w:t>Выполнение обязательств по социальной поддержке инвалидов, обеспечение доступности приоритетных объектов и услуг в приоритетных сферах жизнедеятельности инвалидов и других маломобильных групп населения (далее - МГН) в Республике Бурятия; развитие системы комплексной реабилитации и абилитации инвалидов, в том числе детей-инвалидов;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в Республике Бурятия</w:t>
            </w:r>
          </w:p>
        </w:tc>
      </w:tr>
      <w:tr w:rsidR="00E844DD">
        <w:tblPrEx>
          <w:tblBorders>
            <w:insideH w:val="nil"/>
          </w:tblBorders>
        </w:tblPrEx>
        <w:tc>
          <w:tcPr>
            <w:tcW w:w="9071" w:type="dxa"/>
            <w:gridSpan w:val="2"/>
            <w:tcBorders>
              <w:top w:val="nil"/>
            </w:tcBorders>
          </w:tcPr>
          <w:p w:rsidR="00E844DD" w:rsidRDefault="00E844DD">
            <w:pPr>
              <w:pStyle w:val="ConsPlusNormal"/>
              <w:jc w:val="both"/>
            </w:pPr>
            <w:r>
              <w:t xml:space="preserve">(в ред. </w:t>
            </w:r>
            <w:hyperlink r:id="rId156" w:history="1">
              <w:r>
                <w:rPr>
                  <w:color w:val="0000FF"/>
                </w:rPr>
                <w:t>Постановления</w:t>
              </w:r>
            </w:hyperlink>
            <w:r>
              <w:t xml:space="preserve"> Правительства РБ от 27.11.2019 N 620)</w:t>
            </w:r>
          </w:p>
        </w:tc>
      </w:tr>
      <w:tr w:rsidR="00E844DD">
        <w:tblPrEx>
          <w:tblBorders>
            <w:insideH w:val="nil"/>
          </w:tblBorders>
        </w:tblPrEx>
        <w:tc>
          <w:tcPr>
            <w:tcW w:w="2438" w:type="dxa"/>
            <w:tcBorders>
              <w:bottom w:val="nil"/>
            </w:tcBorders>
          </w:tcPr>
          <w:p w:rsidR="00E844DD" w:rsidRDefault="00E844DD">
            <w:pPr>
              <w:pStyle w:val="ConsPlusNormal"/>
            </w:pPr>
            <w:r>
              <w:t>Задачи</w:t>
            </w:r>
          </w:p>
        </w:tc>
        <w:tc>
          <w:tcPr>
            <w:tcW w:w="6633" w:type="dxa"/>
            <w:tcBorders>
              <w:bottom w:val="nil"/>
            </w:tcBorders>
          </w:tcPr>
          <w:p w:rsidR="00E844DD" w:rsidRDefault="00E844DD">
            <w:pPr>
              <w:pStyle w:val="ConsPlusNormal"/>
            </w:pPr>
            <w:r>
              <w:t>- обеспечение и реализация мер социальной поддержки инвалидам и семьям, имеющим детей-инвалидов, обеспечение доступности и качества предоставления социальных услуг учреждениями социального обслуживания;</w:t>
            </w:r>
          </w:p>
          <w:p w:rsidR="00E844DD" w:rsidRDefault="00E844DD">
            <w:pPr>
              <w:pStyle w:val="ConsPlusNormal"/>
            </w:pPr>
            <w:r>
              <w:t>- совершенствование нормативно-правовой и организационной основы формирования доступной среды жизнедеятельности инвалидов и других МГН в Республике Бурятия;</w:t>
            </w:r>
          </w:p>
          <w:p w:rsidR="00E844DD" w:rsidRDefault="00E844DD">
            <w:pPr>
              <w:pStyle w:val="ConsPlusNormal"/>
            </w:pPr>
            <w:r>
              <w:t>- повышение уровня доступности приоритетных объектов и услуг в приоритетных сферах жизнедеятельности инвалидов и других МГН в Республике Бурятия;</w:t>
            </w:r>
          </w:p>
          <w:p w:rsidR="00E844DD" w:rsidRDefault="00E844DD">
            <w:pPr>
              <w:pStyle w:val="ConsPlusNormal"/>
            </w:pPr>
            <w:r>
              <w:t xml:space="preserve">- повышение доступности и качества реабилитационных услуг (развитие системы реабилитации и социальной интеграции </w:t>
            </w:r>
            <w:r>
              <w:lastRenderedPageBreak/>
              <w:t>инвалидов) в Республике Бурятия;</w:t>
            </w:r>
          </w:p>
          <w:p w:rsidR="00E844DD" w:rsidRDefault="00E844DD">
            <w:pPr>
              <w:pStyle w:val="ConsPlusNormal"/>
            </w:pPr>
            <w:r>
              <w:t>- информационно-методическое и кадровое обеспечение системы реабилитации и социальной интеграции инвалидов в Республике Бурятия;</w:t>
            </w:r>
          </w:p>
          <w:p w:rsidR="00E844DD" w:rsidRDefault="00E844DD">
            <w:pPr>
              <w:pStyle w:val="ConsPlusNormal"/>
            </w:pPr>
            <w: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Республике Бурятия;</w:t>
            </w:r>
          </w:p>
          <w:p w:rsidR="00E844DD" w:rsidRDefault="00E844DD">
            <w:pPr>
              <w:pStyle w:val="ConsPlusNormal"/>
            </w:pPr>
            <w:r>
              <w:t>- определение потребности инвалидов, в том числе детей-инвалидов, в реабилитационных и абилитационных услугах, услугах ранней помощи в Республике Бурятия;</w:t>
            </w:r>
          </w:p>
          <w:p w:rsidR="00E844DD" w:rsidRDefault="00E844DD">
            <w:pPr>
              <w:pStyle w:val="ConsPlusNormal"/>
            </w:pPr>
            <w:r>
              <w:t>-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Бурятия;</w:t>
            </w:r>
          </w:p>
          <w:p w:rsidR="00E844DD" w:rsidRDefault="00E844DD">
            <w:pPr>
              <w:pStyle w:val="ConsPlusNormal"/>
            </w:pPr>
            <w:r>
              <w:t>-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Республике Бурятия;</w:t>
            </w:r>
          </w:p>
          <w:p w:rsidR="00E844DD" w:rsidRDefault="00E844DD">
            <w:pPr>
              <w:pStyle w:val="ConsPlusNormal"/>
            </w:pPr>
            <w:r>
              <w:t>- формирование условий для развития системы комплексной реабилитации и абилитации инвалидов, в том числе детей-инвалидов, а также ранней помощи в Республике Бурятия;</w:t>
            </w:r>
          </w:p>
          <w:p w:rsidR="00E844DD" w:rsidRDefault="00E844DD">
            <w:pPr>
              <w:pStyle w:val="ConsPlusNormal"/>
            </w:pPr>
            <w:r>
              <w:t>- организация сопровождаемого проживания инвалидов в Республике Бурятия</w:t>
            </w:r>
          </w:p>
        </w:tc>
      </w:tr>
      <w:tr w:rsidR="00E844DD">
        <w:tblPrEx>
          <w:tblBorders>
            <w:insideH w:val="nil"/>
          </w:tblBorders>
        </w:tblPrEx>
        <w:tc>
          <w:tcPr>
            <w:tcW w:w="9071" w:type="dxa"/>
            <w:gridSpan w:val="2"/>
            <w:tcBorders>
              <w:top w:val="nil"/>
            </w:tcBorders>
          </w:tcPr>
          <w:p w:rsidR="00E844DD" w:rsidRDefault="00E844DD">
            <w:pPr>
              <w:pStyle w:val="ConsPlusNormal"/>
              <w:jc w:val="both"/>
            </w:pPr>
            <w:r>
              <w:lastRenderedPageBreak/>
              <w:t xml:space="preserve">(в ред. </w:t>
            </w:r>
            <w:hyperlink r:id="rId157" w:history="1">
              <w:r>
                <w:rPr>
                  <w:color w:val="0000FF"/>
                </w:rPr>
                <w:t>Постановления</w:t>
              </w:r>
            </w:hyperlink>
            <w:r>
              <w:t xml:space="preserve"> Правительства РБ от 27.11.2019 N 620)</w:t>
            </w:r>
          </w:p>
        </w:tc>
      </w:tr>
      <w:tr w:rsidR="00E844DD">
        <w:tblPrEx>
          <w:tblBorders>
            <w:insideH w:val="nil"/>
          </w:tblBorders>
        </w:tblPrEx>
        <w:tc>
          <w:tcPr>
            <w:tcW w:w="2438" w:type="dxa"/>
            <w:tcBorders>
              <w:bottom w:val="nil"/>
            </w:tcBorders>
          </w:tcPr>
          <w:p w:rsidR="00E844DD" w:rsidRDefault="00E844DD">
            <w:pPr>
              <w:pStyle w:val="ConsPlusNormal"/>
            </w:pPr>
            <w:r>
              <w:t>Целевые индикаторы подпрограммы</w:t>
            </w:r>
          </w:p>
        </w:tc>
        <w:tc>
          <w:tcPr>
            <w:tcW w:w="6633" w:type="dxa"/>
            <w:tcBorders>
              <w:bottom w:val="nil"/>
            </w:tcBorders>
          </w:tcPr>
          <w:p w:rsidR="00E844DD" w:rsidRDefault="00E844DD">
            <w:pPr>
              <w:pStyle w:val="ConsPlusNormal"/>
            </w:pPr>
            <w:r>
              <w:t>- удельный вес инвалидов, детей-инвалидов, получивших меры государственной социальной поддержки и социальные услуги в учреждениях социального обслуживания, в общей их численности;</w:t>
            </w:r>
          </w:p>
          <w:p w:rsidR="00E844DD" w:rsidRDefault="00E844DD">
            <w:pPr>
              <w:pStyle w:val="ConsPlusNormal"/>
            </w:pPr>
            <w:r>
              <w:t>-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Бурятия;</w:t>
            </w:r>
          </w:p>
          <w:p w:rsidR="00E844DD" w:rsidRDefault="00E844DD">
            <w:pPr>
              <w:pStyle w:val="ConsPlusNormal"/>
            </w:pPr>
            <w:r>
              <w:t>- доля приоритетных объектов и услуг в приоритетных сферах жизнедеятельности инвалидов, нанесенных на карту доступности Республики Бурятия по результатам их паспортизации, среди всех приоритетных объектов и услуг;</w:t>
            </w:r>
          </w:p>
          <w:p w:rsidR="00E844DD" w:rsidRDefault="00E844DD">
            <w:pPr>
              <w:pStyle w:val="ConsPlusNormal"/>
            </w:pPr>
            <w:r>
              <w:t>-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Республике Бурятия;</w:t>
            </w:r>
          </w:p>
          <w:p w:rsidR="00E844DD" w:rsidRDefault="00E844DD">
            <w:pPr>
              <w:pStyle w:val="ConsPlusNormal"/>
            </w:pPr>
            <w:r>
              <w:t>-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rsidR="00E844DD" w:rsidRDefault="00E844DD">
            <w:pPr>
              <w:pStyle w:val="ConsPlusNormal"/>
            </w:pPr>
            <w:r>
              <w:t>- доля приоритетных объектов органов службы занятости, доступных для инвалидов и других МГН, в общем количестве объектов органов службы занятости;</w:t>
            </w:r>
          </w:p>
          <w:p w:rsidR="00E844DD" w:rsidRDefault="00E844DD">
            <w:pPr>
              <w:pStyle w:val="ConsPlusNormal"/>
            </w:pPr>
            <w:r>
              <w:t>-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w:t>
            </w:r>
          </w:p>
          <w:p w:rsidR="00E844DD" w:rsidRDefault="00E844DD">
            <w:pPr>
              <w:pStyle w:val="ConsPlusNormal"/>
            </w:pPr>
            <w:r>
              <w:t xml:space="preserve">- доля приоритетных объектов, доступных для инвалидов и других МГН в сфере культуры, в общем количестве приоритетных объектов </w:t>
            </w:r>
            <w:r>
              <w:lastRenderedPageBreak/>
              <w:t>в сфере культуры;</w:t>
            </w:r>
          </w:p>
          <w:p w:rsidR="00E844DD" w:rsidRDefault="00E844DD">
            <w:pPr>
              <w:pStyle w:val="ConsPlusNormal"/>
            </w:pPr>
            <w:r>
              <w:t>- 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w:t>
            </w:r>
          </w:p>
          <w:p w:rsidR="00E844DD" w:rsidRDefault="00E844DD">
            <w:pPr>
              <w:pStyle w:val="ConsPlusNormal"/>
            </w:pPr>
            <w:r>
              <w:t>- доли приоритетных объектов, доступных для инвалидов и других МГН в сфере физической культуры и спорта, в общем количестве приоритетных объектов;</w:t>
            </w:r>
          </w:p>
          <w:p w:rsidR="00E844DD" w:rsidRDefault="00E844DD">
            <w:pPr>
              <w:pStyle w:val="ConsPlusNormal"/>
            </w:pPr>
            <w:r>
              <w:t>-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Республике Бурятия;</w:t>
            </w:r>
          </w:p>
          <w:p w:rsidR="00E844DD" w:rsidRDefault="00E844DD">
            <w:pPr>
              <w:pStyle w:val="ConsPlusNormal"/>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в Республике Бурятия;</w:t>
            </w:r>
          </w:p>
          <w:p w:rsidR="00E844DD" w:rsidRDefault="00E844DD">
            <w:pPr>
              <w:pStyle w:val="ConsPlusNormal"/>
            </w:pPr>
            <w:r>
              <w:t>-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Бурятия;</w:t>
            </w:r>
          </w:p>
          <w:p w:rsidR="00E844DD" w:rsidRDefault="00E844DD">
            <w:pPr>
              <w:pStyle w:val="ConsPlusNormal"/>
            </w:pPr>
            <w:r>
              <w:t>- доля инвалидов, положительно оценивающих отношение населения к проблемам инвалидов, в общей численности опрошенных инвалидов в Республике Бурятия;</w:t>
            </w:r>
          </w:p>
          <w:p w:rsidR="00E844DD" w:rsidRDefault="00E844DD">
            <w:pPr>
              <w:pStyle w:val="ConsPlusNormal"/>
            </w:pPr>
            <w:r>
              <w:t>-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w:t>
            </w:r>
          </w:p>
          <w:p w:rsidR="00E844DD" w:rsidRDefault="00E844DD">
            <w:pPr>
              <w:pStyle w:val="ConsPlusNormal"/>
            </w:pPr>
            <w:r>
              <w:t>- доля инвалидов, обеспеченных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инвалидам в Республике Бурятия;</w:t>
            </w:r>
          </w:p>
          <w:p w:rsidR="00E844DD" w:rsidRDefault="00E844DD">
            <w:pPr>
              <w:pStyle w:val="ConsPlusNormal"/>
            </w:pPr>
            <w:r>
              <w:t>-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E844DD" w:rsidRDefault="00E844DD">
            <w:pPr>
              <w:pStyle w:val="ConsPlusNormal"/>
            </w:pPr>
            <w:r>
              <w:t>- доля детей-инвалидов в возрасте от 5 до 18 лет, получающих дополнительное образование, от общей численности детей-инвалидов данного возраста;</w:t>
            </w:r>
          </w:p>
          <w:p w:rsidR="00E844DD" w:rsidRDefault="00E844DD">
            <w:pPr>
              <w:pStyle w:val="ConsPlusNormal"/>
            </w:pPr>
            <w: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844DD" w:rsidRDefault="00E844DD">
            <w:pPr>
              <w:pStyle w:val="ConsPlusNormal"/>
            </w:pPr>
            <w:r>
              <w:t>- доля детей-инвалидов в возрасте от 1,5 до 7 лет, охваченных дошкольным образованием, от общей численности детей-инвалидов данного возраста;</w:t>
            </w:r>
          </w:p>
          <w:p w:rsidR="00E844DD" w:rsidRDefault="00E844DD">
            <w:pPr>
              <w:pStyle w:val="ConsPlusNormal"/>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844DD" w:rsidRDefault="00E844DD">
            <w:pPr>
              <w:pStyle w:val="ConsPlusNormal"/>
            </w:pPr>
            <w:r>
              <w:t>- доля выпускников-инвалидов 9 и 11 классов, охваченных профориентационной работой, в общей численности выпускников-инвалидов;</w:t>
            </w:r>
          </w:p>
          <w:p w:rsidR="00E844DD" w:rsidRDefault="00E844DD">
            <w:pPr>
              <w:pStyle w:val="ConsPlusNormal"/>
            </w:pPr>
            <w:r>
              <w:t xml:space="preserve">- доля образовательных организаций, в которых созданы условия для получения детьми-инвалидами качественного образования, в </w:t>
            </w:r>
            <w:r>
              <w:lastRenderedPageBreak/>
              <w:t>общем количестве образовательных организаций;</w:t>
            </w:r>
          </w:p>
          <w:p w:rsidR="00E844DD" w:rsidRDefault="00E844DD">
            <w:pPr>
              <w:pStyle w:val="ConsPlusNormal"/>
            </w:pPr>
            <w:r>
              <w:t>- доля инвалидов, принятых на обучение по программам среднего профессионального образования (по отношению к предыдущему году);</w:t>
            </w:r>
          </w:p>
          <w:p w:rsidR="00E844DD" w:rsidRDefault="00E844DD">
            <w:pPr>
              <w:pStyle w:val="ConsPlusNormal"/>
            </w:pPr>
            <w:r>
              <w:t>-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E844DD" w:rsidRDefault="00E844DD">
            <w:pPr>
              <w:pStyle w:val="ConsPlusNormal"/>
            </w:pPr>
            <w:r>
              <w:t>- доля инвалидов, в отношении которых осуществлялись мероприятия по реабилитации и (или) абилитации, в общей численности инвалидов Республики Бурятия, имеющих такие рекомендации в индивидуальной программе реабилитации или абилитации (взрослые);</w:t>
            </w:r>
          </w:p>
          <w:p w:rsidR="00E844DD" w:rsidRDefault="00E844DD">
            <w:pPr>
              <w:pStyle w:val="ConsPlusNormal"/>
            </w:pPr>
            <w:r>
              <w:t>- доля инвалидов, в отношении которых осуществлялись мероприятия по реабилитации и (или) абилитации, в общей численности инвалидов Республики Бурятия, имеющих такие рекомендации в индивидуальной программе реабилитации или абилитации (дети);</w:t>
            </w:r>
          </w:p>
          <w:p w:rsidR="00E844DD" w:rsidRDefault="00E844DD">
            <w:pPr>
              <w:pStyle w:val="ConsPlusNormal"/>
            </w:pPr>
            <w:r>
              <w:t>- доля детей целевой группы, получивших услуги ранней помощи, в общем количестве детей Республики Бурятия, нуждающихся в получении таких услуг;</w:t>
            </w:r>
          </w:p>
          <w:p w:rsidR="00E844DD" w:rsidRDefault="00E844DD">
            <w:pPr>
              <w:pStyle w:val="ConsPlusNormal"/>
            </w:pPr>
            <w:r>
              <w:t>- доля занятых инвалидов трудоспособного возраста в общей численности инвалидов трудоспособного возраста Республики Бурятия;</w:t>
            </w:r>
          </w:p>
          <w:p w:rsidR="00E844DD" w:rsidRDefault="00E844DD">
            <w:pPr>
              <w:pStyle w:val="ConsPlusNormal"/>
            </w:pPr>
            <w:r>
              <w:t>- доля трудоустроенных инвалидов в общей численности инвалидов Республики Бурятия, обратившихся по трудоустройству, сведения о которых в виде выписок из индивидуальных программ реабилитации или абилитации инвалидов представлены в органы службы занятости Республики Бурятия в отчетный период;</w:t>
            </w:r>
          </w:p>
          <w:p w:rsidR="00E844DD" w:rsidRDefault="00E844DD">
            <w:pPr>
              <w:pStyle w:val="ConsPlusNormal"/>
            </w:pPr>
            <w:r>
              <w:t>-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Республики Бурятия;</w:t>
            </w:r>
          </w:p>
          <w:p w:rsidR="00E844DD" w:rsidRDefault="00E844DD">
            <w:pPr>
              <w:pStyle w:val="ConsPlusNormal"/>
            </w:pPr>
            <w:r>
              <w:t>- доля трудоустроенных инвалидов в общей численности граждан Республики Бурятия, впервые признанных инвалидами и обратившихся в органы службы занятости Республики Бурятия;</w:t>
            </w:r>
          </w:p>
          <w:p w:rsidR="00E844DD" w:rsidRDefault="00E844DD">
            <w:pPr>
              <w:pStyle w:val="ConsPlusNormal"/>
            </w:pPr>
            <w:r>
              <w:t>- доля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Бурятия, в общем числе реабилитационных организаций, расположенных на территории Республики Бурятия;</w:t>
            </w:r>
          </w:p>
          <w:p w:rsidR="00E844DD" w:rsidRDefault="00E844DD">
            <w:pPr>
              <w:pStyle w:val="ConsPlusNormal"/>
            </w:pPr>
            <w:r>
              <w:t>- доля семей Республики Бурятия, включенных в подпрограммы ранней помощи, удовлетворенных качеством услуг ранней помощи;</w:t>
            </w:r>
          </w:p>
          <w:p w:rsidR="00E844DD" w:rsidRDefault="00E844DD">
            <w:pPr>
              <w:pStyle w:val="ConsPlusNormal"/>
            </w:pPr>
            <w:r>
              <w:t>- доля специалистов Республики Бурятия,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Республики Бурятия;</w:t>
            </w:r>
          </w:p>
          <w:p w:rsidR="00E844DD" w:rsidRDefault="00E844DD">
            <w:pPr>
              <w:pStyle w:val="ConsPlusNormal"/>
            </w:pPr>
            <w:r>
              <w:t>- выполнение индивидуальной программы сопровождаемого проживания;</w:t>
            </w:r>
          </w:p>
          <w:p w:rsidR="00E844DD" w:rsidRDefault="00E844DD">
            <w:pPr>
              <w:pStyle w:val="ConsPlusNormal"/>
            </w:pPr>
            <w:r>
              <w:t xml:space="preserve">- доля инвалидов, овладевших навыками и умениями, необходимыми для самостоятельного проживания с </w:t>
            </w:r>
            <w:r>
              <w:lastRenderedPageBreak/>
              <w:t>сопровождением в открытой социальной среде;</w:t>
            </w:r>
          </w:p>
          <w:p w:rsidR="00E844DD" w:rsidRDefault="00E844DD">
            <w:pPr>
              <w:pStyle w:val="ConsPlusNormal"/>
            </w:pPr>
            <w:r>
              <w:t>- доля инвалидов, положительно оценивающих уровень сопровождаемого проживания, в общем количестве опрошенных инвалидов, охваченных сопровождаемым проживанием</w:t>
            </w:r>
          </w:p>
        </w:tc>
      </w:tr>
      <w:tr w:rsidR="00E844DD">
        <w:tblPrEx>
          <w:tblBorders>
            <w:insideH w:val="nil"/>
          </w:tblBorders>
        </w:tblPrEx>
        <w:tc>
          <w:tcPr>
            <w:tcW w:w="9071" w:type="dxa"/>
            <w:gridSpan w:val="2"/>
            <w:tcBorders>
              <w:top w:val="nil"/>
            </w:tcBorders>
          </w:tcPr>
          <w:p w:rsidR="00E844DD" w:rsidRDefault="00E844DD">
            <w:pPr>
              <w:pStyle w:val="ConsPlusNormal"/>
              <w:jc w:val="both"/>
            </w:pPr>
            <w:r>
              <w:lastRenderedPageBreak/>
              <w:t xml:space="preserve">(в ред. Постановлений Правительства РБ от 26.12.2017 </w:t>
            </w:r>
            <w:hyperlink r:id="rId158" w:history="1">
              <w:r>
                <w:rPr>
                  <w:color w:val="0000FF"/>
                </w:rPr>
                <w:t>N 617</w:t>
              </w:r>
            </w:hyperlink>
            <w:r>
              <w:t xml:space="preserve">, от 27.11.2019 </w:t>
            </w:r>
            <w:hyperlink r:id="rId159" w:history="1">
              <w:r>
                <w:rPr>
                  <w:color w:val="0000FF"/>
                </w:rPr>
                <w:t>N 620</w:t>
              </w:r>
            </w:hyperlink>
            <w:r>
              <w:t>)</w:t>
            </w:r>
          </w:p>
        </w:tc>
      </w:tr>
      <w:tr w:rsidR="00E844DD">
        <w:tblPrEx>
          <w:tblBorders>
            <w:insideH w:val="nil"/>
          </w:tblBorders>
        </w:tblPrEx>
        <w:tc>
          <w:tcPr>
            <w:tcW w:w="2438" w:type="dxa"/>
            <w:tcBorders>
              <w:bottom w:val="nil"/>
            </w:tcBorders>
          </w:tcPr>
          <w:p w:rsidR="00E844DD" w:rsidRDefault="00E844DD">
            <w:pPr>
              <w:pStyle w:val="ConsPlusNormal"/>
            </w:pPr>
            <w:r>
              <w:t>Сроки реализации подпрограммы</w:t>
            </w:r>
          </w:p>
        </w:tc>
        <w:tc>
          <w:tcPr>
            <w:tcW w:w="6633" w:type="dxa"/>
            <w:tcBorders>
              <w:bottom w:val="nil"/>
            </w:tcBorders>
          </w:tcPr>
          <w:p w:rsidR="00E844DD" w:rsidRDefault="00E844DD">
            <w:pPr>
              <w:pStyle w:val="ConsPlusNormal"/>
            </w:pPr>
            <w:r>
              <w:t>2014 - 2017 годы и на период до 2022 года</w:t>
            </w:r>
          </w:p>
        </w:tc>
      </w:tr>
      <w:tr w:rsidR="00E844DD">
        <w:tblPrEx>
          <w:tblBorders>
            <w:insideH w:val="nil"/>
          </w:tblBorders>
        </w:tblPrEx>
        <w:tc>
          <w:tcPr>
            <w:tcW w:w="9071" w:type="dxa"/>
            <w:gridSpan w:val="2"/>
            <w:tcBorders>
              <w:top w:val="nil"/>
            </w:tcBorders>
          </w:tcPr>
          <w:p w:rsidR="00E844DD" w:rsidRDefault="00E844DD">
            <w:pPr>
              <w:pStyle w:val="ConsPlusNormal"/>
              <w:jc w:val="both"/>
            </w:pPr>
            <w:r>
              <w:t xml:space="preserve">(в ред. Постановлений Правительства РБ от 27.12.2018 </w:t>
            </w:r>
            <w:hyperlink r:id="rId160" w:history="1">
              <w:r>
                <w:rPr>
                  <w:color w:val="0000FF"/>
                </w:rPr>
                <w:t>N 748</w:t>
              </w:r>
            </w:hyperlink>
            <w:r>
              <w:t xml:space="preserve">, от 27.11.2019 </w:t>
            </w:r>
            <w:hyperlink r:id="rId161" w:history="1">
              <w:r>
                <w:rPr>
                  <w:color w:val="0000FF"/>
                </w:rPr>
                <w:t>N 620</w:t>
              </w:r>
            </w:hyperlink>
            <w:r>
              <w:t>)</w:t>
            </w:r>
          </w:p>
        </w:tc>
      </w:tr>
    </w:tbl>
    <w:p w:rsidR="00E844DD" w:rsidRDefault="00E844DD">
      <w:pPr>
        <w:pStyle w:val="ConsPlusNormal"/>
        <w:jc w:val="both"/>
      </w:pPr>
    </w:p>
    <w:p w:rsidR="00E844DD" w:rsidRDefault="00E844DD">
      <w:pPr>
        <w:pStyle w:val="ConsPlusTitle"/>
        <w:jc w:val="center"/>
        <w:outlineLvl w:val="2"/>
      </w:pPr>
      <w:r>
        <w:t>Характеристика проблемы</w:t>
      </w:r>
    </w:p>
    <w:p w:rsidR="00E844DD" w:rsidRDefault="00E844DD">
      <w:pPr>
        <w:pStyle w:val="ConsPlusNormal"/>
        <w:jc w:val="both"/>
      </w:pPr>
    </w:p>
    <w:p w:rsidR="00E844DD" w:rsidRDefault="00E844DD">
      <w:pPr>
        <w:pStyle w:val="ConsPlusNormal"/>
        <w:ind w:firstLine="540"/>
        <w:jc w:val="both"/>
      </w:pPr>
      <w:r>
        <w:t>Актуальность проблемы создания в Республике Бурятия доступной среды определяется наличием в социальной структуре общества значительного количества лиц, имеющих признаки ограничения жизнедеятельности. В Республике Бурятия проживает 78,6 тысячи инвалидов (8,0% от общей численности населения), детей-инвалидов - 5,6 тыс. чел. (7,6% от общей численности инвалидов). В структуре общей численности инвалидов преобладают лица со значительными расстройствами здоровья.</w:t>
      </w:r>
    </w:p>
    <w:p w:rsidR="00E844DD" w:rsidRDefault="00E844DD">
      <w:pPr>
        <w:pStyle w:val="ConsPlusNormal"/>
        <w:jc w:val="both"/>
      </w:pPr>
      <w:r>
        <w:t xml:space="preserve">(в ред. </w:t>
      </w:r>
      <w:hyperlink r:id="rId162"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Из общего числа инвалидов 32% - инвалиды трудоспособного возраста, 4% - инвалиды по слуху, 3% - инвалиды по зрению, 0,2% - инвалиды, передвигающиеся на креслах-колясках. Каждый четвертый житель республики, а также семьи, имеющие малолетних детей, относится к маломобильным группам населения.</w:t>
      </w:r>
    </w:p>
    <w:p w:rsidR="00E844DD" w:rsidRDefault="00E844DD">
      <w:pPr>
        <w:pStyle w:val="ConsPlusNormal"/>
        <w:spacing w:before="220"/>
        <w:ind w:firstLine="540"/>
        <w:jc w:val="both"/>
      </w:pPr>
      <w:r>
        <w:t>Остается нерешенной и такая важная социальная проблема как устранение барьеров для инвалидов в приоритетных сферах жизнедеятельности.</w:t>
      </w:r>
    </w:p>
    <w:p w:rsidR="00E844DD" w:rsidRDefault="00E844DD">
      <w:pPr>
        <w:pStyle w:val="ConsPlusNormal"/>
        <w:spacing w:before="220"/>
        <w:ind w:firstLine="540"/>
        <w:jc w:val="both"/>
      </w:pPr>
      <w:r>
        <w:t>Результаты социологических исследований показали, что 80% граждан с нарушениями опорно-двигательного аппарата приходится преодолевать барьеры при пользовании общественным транспортом, 60% - при совершении покупок, 80% инвалидов по зрению отмечают трудность или полную невозможность посещения спортивных сооружений и мест отдыха. Из 500 опрошенных инвалидов-колясочников 96% при выходе из подъезда дома полностью зависят от сторонних лиц.</w:t>
      </w:r>
    </w:p>
    <w:p w:rsidR="00E844DD" w:rsidRDefault="00E844DD">
      <w:pPr>
        <w:pStyle w:val="ConsPlusNormal"/>
        <w:spacing w:before="220"/>
        <w:ind w:firstLine="540"/>
        <w:jc w:val="both"/>
      </w:pPr>
      <w:r>
        <w:t>Тенденции старения и инвалидизации населения обусловливают необходимость принятия мер, направленных как на усиление социальной защищенности инвалидов и пожилых граждан, так и на создание условий для их активного участия в жизни общества. В связи с неприспособленностью зданий и сооружений, пешеходных путей и остановочных платформ, общественного транспорта для пользования данной категорией жителей республики становится затрудненным или невозможным получение ими многих медицинских, социальных, образовательных, бытовых, рекреационных услуг, полноправное участие в жизни общества. Так, например, инфраструктура действующих образовательных учреждений не позволяет детям-инвалидам, передвигающимся в креслах-колясках, учиться вместе со своими сверстниками в условиях общеобразовательных школ.</w:t>
      </w:r>
    </w:p>
    <w:p w:rsidR="00E844DD" w:rsidRDefault="00E844DD">
      <w:pPr>
        <w:pStyle w:val="ConsPlusNormal"/>
        <w:spacing w:before="220"/>
        <w:ind w:firstLine="540"/>
        <w:jc w:val="both"/>
      </w:pPr>
      <w:r>
        <w:t xml:space="preserve">Абзацы шестой - седьмой исключены. - </w:t>
      </w:r>
      <w:hyperlink r:id="rId163" w:history="1">
        <w:r>
          <w:rPr>
            <w:color w:val="0000FF"/>
          </w:rPr>
          <w:t>Постановление</w:t>
        </w:r>
      </w:hyperlink>
      <w:r>
        <w:t xml:space="preserve"> Правительства РБ от 27.09.2018 N 533.</w:t>
      </w:r>
    </w:p>
    <w:p w:rsidR="00E844DD" w:rsidRDefault="00E844DD">
      <w:pPr>
        <w:pStyle w:val="ConsPlusNormal"/>
        <w:spacing w:before="220"/>
        <w:ind w:firstLine="540"/>
        <w:jc w:val="both"/>
      </w:pPr>
      <w:r>
        <w:t>Одним из важных направлений Программы является совершенствование деятельности организаций, которые непосредственно участвуют в предоставлении инвалидам реабилитационных услуг.</w:t>
      </w:r>
    </w:p>
    <w:p w:rsidR="00E844DD" w:rsidRDefault="00E844DD">
      <w:pPr>
        <w:pStyle w:val="ConsPlusNormal"/>
        <w:spacing w:before="220"/>
        <w:ind w:firstLine="540"/>
        <w:jc w:val="both"/>
      </w:pPr>
      <w:r>
        <w:lastRenderedPageBreak/>
        <w:t>В связи с активным развитием материально-технической базы республиканских лечебных учреждений в настоящее время инвалиды имеют возможность получить высокотехнологичные виды медицинских услуг. Однако остается большое количество населения, обращающееся в лечебные учреждения, расположенные в муниципальных образованиях республики, которые нуждаются в дооборудовании с учетом условий доступной среды.</w:t>
      </w:r>
    </w:p>
    <w:p w:rsidR="00E844DD" w:rsidRDefault="00E844DD">
      <w:pPr>
        <w:pStyle w:val="ConsPlusNormal"/>
        <w:spacing w:before="220"/>
        <w:ind w:firstLine="540"/>
        <w:jc w:val="both"/>
      </w:pPr>
      <w:r>
        <w:t>Серьезную проблему для инвалидов и маломобильных групп населения представляет передвижение по улицам и пользование общественным транспортом. Общественный транспорт, являющийся важной составляющей активной социальной и трудовой жизни, не приспособлен для пользования инвалидами. В целях продолжения мер по решению этой значимой проблемы в рамках реализации Программы планируется закупка автотранспорта, оборудованного для перевозки инвалидов и других маломобильных групп населения в муниципальных образованиях и городских округах.</w:t>
      </w:r>
    </w:p>
    <w:p w:rsidR="00E844DD" w:rsidRDefault="00E844DD">
      <w:pPr>
        <w:pStyle w:val="ConsPlusNormal"/>
        <w:spacing w:before="220"/>
        <w:ind w:firstLine="540"/>
        <w:jc w:val="both"/>
      </w:pPr>
      <w:r>
        <w:t>Полноценной социально-бытовой адаптации и реабилитации инвалидов также будет способствовать их обеспечение техническими средствами реабилитации, не входящими в федеральный перечень технических средств реабилитации, мероприятий и услуг, предоставляемых инвалидам.</w:t>
      </w:r>
    </w:p>
    <w:p w:rsidR="00E844DD" w:rsidRDefault="00E844DD">
      <w:pPr>
        <w:pStyle w:val="ConsPlusNormal"/>
        <w:spacing w:before="220"/>
        <w:ind w:firstLine="540"/>
        <w:jc w:val="both"/>
      </w:pPr>
      <w:r>
        <w:t>Также существуют препятствия для полноценного участия инвалидов в культурной жизни, поскольку государственные учреждения культуры Республики Бурятия недостаточно приспособлены для посещения инвалидов.</w:t>
      </w:r>
    </w:p>
    <w:p w:rsidR="00E844DD" w:rsidRDefault="00E844DD">
      <w:pPr>
        <w:pStyle w:val="ConsPlusNormal"/>
        <w:spacing w:before="220"/>
        <w:ind w:firstLine="540"/>
        <w:jc w:val="both"/>
      </w:pPr>
      <w:r>
        <w:t>В настоящее время недостаточным остается уровень обеспеченности спортивными сооружениями для занятий адаптивной физической культурой и спортом среди спортсменов-инвалидов.</w:t>
      </w:r>
    </w:p>
    <w:p w:rsidR="00E844DD" w:rsidRDefault="00E844DD">
      <w:pPr>
        <w:pStyle w:val="ConsPlusNormal"/>
        <w:spacing w:before="220"/>
        <w:ind w:firstLine="540"/>
        <w:jc w:val="both"/>
      </w:pPr>
      <w:r>
        <w:t>Кроме того, социальной интеграции инвалидов препятствует эмоциональный барьер, что затрудняет социальные контакты инвалида и его окружения.</w:t>
      </w:r>
    </w:p>
    <w:p w:rsidR="00E844DD" w:rsidRDefault="00E844DD">
      <w:pPr>
        <w:pStyle w:val="ConsPlusNormal"/>
        <w:spacing w:before="220"/>
        <w:ind w:firstLine="540"/>
        <w:jc w:val="both"/>
      </w:pPr>
      <w:r>
        <w:t>Все эти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E844DD" w:rsidRDefault="00E844DD">
      <w:pPr>
        <w:pStyle w:val="ConsPlusNormal"/>
        <w:spacing w:before="220"/>
        <w:ind w:firstLine="540"/>
        <w:jc w:val="both"/>
      </w:pPr>
      <w:r>
        <w:t>С учетом имеющихся проблем возникла необходимость реализации на территории Республики Бурятия комплекса мероприятий, взаимоувязанных по конкретным целям, ресурсам, срокам реализации и исполнителям, обеспечивающего системный подход к решению проблем инвалидов программно-целевым методом как наиболее целесообразным в решении задач комплексной реабилитации инвалидов, а также необходимость привлечения нескольких источников финансирования, в том числе средств федерального бюджета.</w:t>
      </w:r>
    </w:p>
    <w:p w:rsidR="00E844DD" w:rsidRDefault="00E844DD">
      <w:pPr>
        <w:pStyle w:val="ConsPlusNormal"/>
        <w:spacing w:before="220"/>
        <w:ind w:firstLine="540"/>
        <w:jc w:val="both"/>
      </w:pPr>
      <w:r>
        <w:t>Привлечение средств федерального бюджета позволит не только снизить расходную часть республиканского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E844DD" w:rsidRDefault="00E844DD">
      <w:pPr>
        <w:pStyle w:val="ConsPlusNormal"/>
        <w:spacing w:before="220"/>
        <w:ind w:firstLine="540"/>
        <w:jc w:val="both"/>
      </w:pPr>
      <w:r>
        <w:t>В соответствии с Конвенцией о правах инвалидов необходимо укреплять и расширять комплексные реабилитационные и абилитационные услуги в целях достижения инвалидами максимальной независимости.</w:t>
      </w:r>
    </w:p>
    <w:p w:rsidR="00E844DD" w:rsidRDefault="00E844DD">
      <w:pPr>
        <w:pStyle w:val="ConsPlusNormal"/>
        <w:jc w:val="both"/>
      </w:pPr>
      <w:r>
        <w:t xml:space="preserve">(абзац введен </w:t>
      </w:r>
      <w:hyperlink r:id="rId164" w:history="1">
        <w:r>
          <w:rPr>
            <w:color w:val="0000FF"/>
          </w:rPr>
          <w:t>Постановлением</w:t>
        </w:r>
      </w:hyperlink>
      <w:r>
        <w:t xml:space="preserve"> Правительства РБ от 27.11.2019 N 620)</w:t>
      </w:r>
    </w:p>
    <w:p w:rsidR="00E844DD" w:rsidRDefault="00E844DD">
      <w:pPr>
        <w:pStyle w:val="ConsPlusNormal"/>
        <w:spacing w:before="220"/>
        <w:ind w:firstLine="540"/>
        <w:jc w:val="both"/>
      </w:pPr>
      <w:r>
        <w:t xml:space="preserve">Наиболее существенной проблемой реабилитации и абилитации инвалидов, в том числе детей-инвалидов, в Республике Бурятия, как и в целом в Российской Федерации, является длительный процесс восстановления способности инвалида к взаимодействию с социальной средой. Развитие системы комплексной реабилитации и абилитации для инвалидов, в том числе </w:t>
      </w:r>
      <w:r>
        <w:lastRenderedPageBreak/>
        <w:t>детей-инвалидов, в Республике Бурятия позволит эффективно развить комплексную реабилитацию и абилитацию инвалидов и детей-инвалидов с участием в их работе врачей, психологов и педагогов в Республике Бурятия.</w:t>
      </w:r>
    </w:p>
    <w:p w:rsidR="00E844DD" w:rsidRDefault="00E844DD">
      <w:pPr>
        <w:pStyle w:val="ConsPlusNormal"/>
        <w:jc w:val="both"/>
      </w:pPr>
      <w:r>
        <w:t xml:space="preserve">(абзац введен </w:t>
      </w:r>
      <w:hyperlink r:id="rId165" w:history="1">
        <w:r>
          <w:rPr>
            <w:color w:val="0000FF"/>
          </w:rPr>
          <w:t>Постановлением</w:t>
        </w:r>
      </w:hyperlink>
      <w:r>
        <w:t xml:space="preserve"> Правительства РБ от 27.11.2019 N 620)</w:t>
      </w:r>
    </w:p>
    <w:p w:rsidR="00E844DD" w:rsidRDefault="00E844DD">
      <w:pPr>
        <w:pStyle w:val="ConsPlusNormal"/>
        <w:spacing w:before="220"/>
        <w:ind w:firstLine="540"/>
        <w:jc w:val="both"/>
      </w:pPr>
      <w:r>
        <w:t>Комплексная реабилитация и абилитация инвалидов, в том числе детей-инвалидов, должна охватывать медицинский, социальный аспект, вопросы образования и трудоустройства и учитывать, что инвалиды представляют собой неоднородную группу лиц и потребности их различны. 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и включению инвалидов в местное сообщество, быть доступными для инвалидов и находиться как можно ближе к местам их непосредственного проживания.</w:t>
      </w:r>
    </w:p>
    <w:p w:rsidR="00E844DD" w:rsidRDefault="00E844DD">
      <w:pPr>
        <w:pStyle w:val="ConsPlusNormal"/>
        <w:jc w:val="both"/>
      </w:pPr>
      <w:r>
        <w:t xml:space="preserve">(абзац введен </w:t>
      </w:r>
      <w:hyperlink r:id="rId166" w:history="1">
        <w:r>
          <w:rPr>
            <w:color w:val="0000FF"/>
          </w:rPr>
          <w:t>Постановлением</w:t>
        </w:r>
      </w:hyperlink>
      <w:r>
        <w:t xml:space="preserve"> Правительства РБ от 27.11.2019 N 620)</w:t>
      </w:r>
    </w:p>
    <w:p w:rsidR="00E844DD" w:rsidRDefault="00E844DD">
      <w:pPr>
        <w:pStyle w:val="ConsPlusNormal"/>
        <w:spacing w:before="220"/>
        <w:ind w:firstLine="540"/>
        <w:jc w:val="both"/>
      </w:pPr>
      <w:r>
        <w:t>В то же время в целях профилактики инвалидности необходимо формировать систему комплексной реабилитации, абилитации с учетом мероприятий для людей, еще не признанных инвалидами, но имеющих ограничения жизнедеятельности вследствие заболевания, травмы, возраста, включая систему ранней помощи семьям, воспитывающим детей с ограниченными возможностями здоровья, а также систему раннего вмешательства для детей, перенесших тяжелые состояния перинатального периода либо тяжелые травмы.</w:t>
      </w:r>
    </w:p>
    <w:p w:rsidR="00E844DD" w:rsidRDefault="00E844DD">
      <w:pPr>
        <w:pStyle w:val="ConsPlusNormal"/>
        <w:jc w:val="both"/>
      </w:pPr>
      <w:r>
        <w:t xml:space="preserve">(абзац введен </w:t>
      </w:r>
      <w:hyperlink r:id="rId167" w:history="1">
        <w:r>
          <w:rPr>
            <w:color w:val="0000FF"/>
          </w:rPr>
          <w:t>Постановлением</w:t>
        </w:r>
      </w:hyperlink>
      <w:r>
        <w:t xml:space="preserve"> Правительства РБ от 27.11.2019 N 620)</w:t>
      </w:r>
    </w:p>
    <w:p w:rsidR="00E844DD" w:rsidRDefault="00E844DD">
      <w:pPr>
        <w:pStyle w:val="ConsPlusNormal"/>
        <w:spacing w:before="220"/>
        <w:ind w:firstLine="540"/>
        <w:jc w:val="both"/>
      </w:pPr>
      <w:r>
        <w:t>В республике создана система реабилитации, вместе с тем требуется организация комплексных реабилитационных мероприятий, в том числе осуществляемых в межведомственном порядке. Отсутствие таковых является основной проблемой для прохождения инвалидами, в том числе детьми-инвалидами, комплексной реабилитации и абилитации. Создание для инвалидов, в том числе детей-инвалидов, условий для прохождения реабилитации и абилитации является важнейшей частью процесса интеграции людей с ограниченными возможностями с обществом.</w:t>
      </w:r>
    </w:p>
    <w:p w:rsidR="00E844DD" w:rsidRDefault="00E844DD">
      <w:pPr>
        <w:pStyle w:val="ConsPlusNormal"/>
        <w:jc w:val="both"/>
      </w:pPr>
      <w:r>
        <w:t xml:space="preserve">(абзац введен </w:t>
      </w:r>
      <w:hyperlink r:id="rId168" w:history="1">
        <w:r>
          <w:rPr>
            <w:color w:val="0000FF"/>
          </w:rPr>
          <w:t>Постановлением</w:t>
        </w:r>
      </w:hyperlink>
      <w:r>
        <w:t xml:space="preserve"> Правительства РБ от 27.11.2019 N 620)</w:t>
      </w:r>
    </w:p>
    <w:p w:rsidR="00E844DD" w:rsidRDefault="00E844DD">
      <w:pPr>
        <w:pStyle w:val="ConsPlusNormal"/>
        <w:spacing w:before="220"/>
        <w:ind w:firstLine="540"/>
        <w:jc w:val="both"/>
      </w:pPr>
      <w:r>
        <w:t>В соответствии с поставленными задачами по развитию системы комплексной реабилитации и абилитации инвалидов, в том числе детей-инвалидов, определен:</w:t>
      </w:r>
    </w:p>
    <w:p w:rsidR="00E844DD" w:rsidRDefault="00E844DD">
      <w:pPr>
        <w:pStyle w:val="ConsPlusNormal"/>
        <w:jc w:val="both"/>
      </w:pPr>
      <w:r>
        <w:t xml:space="preserve">(абзац введен </w:t>
      </w:r>
      <w:hyperlink r:id="rId169" w:history="1">
        <w:r>
          <w:rPr>
            <w:color w:val="0000FF"/>
          </w:rPr>
          <w:t>Постановлением</w:t>
        </w:r>
      </w:hyperlink>
      <w:r>
        <w:t xml:space="preserve"> Правительства РБ от 27.11.2019 N 620)</w:t>
      </w:r>
    </w:p>
    <w:p w:rsidR="00E844DD" w:rsidRDefault="00E844DD">
      <w:pPr>
        <w:pStyle w:val="ConsPlusNormal"/>
        <w:spacing w:before="220"/>
        <w:ind w:firstLine="540"/>
        <w:jc w:val="both"/>
      </w:pPr>
      <w:r>
        <w:t xml:space="preserve">- комплекс целевых показателей (индикаторов), отражающий результаты деятельности по формированию системы комплексной реабилитации и абилитации инвалидов, в том числе детей-инвалидов, а также ранней помощи в Республике Бурятия </w:t>
      </w:r>
      <w:hyperlink w:anchor="P13040" w:history="1">
        <w:r>
          <w:rPr>
            <w:color w:val="0000FF"/>
          </w:rPr>
          <w:t>(таблица 2.2)</w:t>
        </w:r>
      </w:hyperlink>
      <w:r>
        <w:t>;</w:t>
      </w:r>
    </w:p>
    <w:p w:rsidR="00E844DD" w:rsidRDefault="00E844DD">
      <w:pPr>
        <w:pStyle w:val="ConsPlusNormal"/>
        <w:jc w:val="both"/>
      </w:pPr>
      <w:r>
        <w:t xml:space="preserve">(абзац введен </w:t>
      </w:r>
      <w:hyperlink r:id="rId170" w:history="1">
        <w:r>
          <w:rPr>
            <w:color w:val="0000FF"/>
          </w:rPr>
          <w:t>Постановлением</w:t>
        </w:r>
      </w:hyperlink>
      <w:r>
        <w:t xml:space="preserve"> Правительства РБ от 27.11.2019 N 620)</w:t>
      </w:r>
    </w:p>
    <w:p w:rsidR="00E844DD" w:rsidRDefault="00E844DD">
      <w:pPr>
        <w:pStyle w:val="ConsPlusNormal"/>
        <w:spacing w:before="220"/>
        <w:ind w:firstLine="540"/>
        <w:jc w:val="both"/>
      </w:pPr>
      <w:r>
        <w:t xml:space="preserve">- </w:t>
      </w:r>
      <w:hyperlink w:anchor="P13187" w:history="1">
        <w:r>
          <w:rPr>
            <w:color w:val="0000FF"/>
          </w:rPr>
          <w:t>перечень</w:t>
        </w:r>
      </w:hyperlink>
      <w:r>
        <w:t xml:space="preserve"> мероприятий (таблица 2.3);</w:t>
      </w:r>
    </w:p>
    <w:p w:rsidR="00E844DD" w:rsidRDefault="00E844DD">
      <w:pPr>
        <w:pStyle w:val="ConsPlusNormal"/>
        <w:jc w:val="both"/>
      </w:pPr>
      <w:r>
        <w:t xml:space="preserve">(абзац введен </w:t>
      </w:r>
      <w:hyperlink r:id="rId171" w:history="1">
        <w:r>
          <w:rPr>
            <w:color w:val="0000FF"/>
          </w:rPr>
          <w:t>Постановлением</w:t>
        </w:r>
      </w:hyperlink>
      <w:r>
        <w:t xml:space="preserve"> Правительства РБ от 27.11.2019 N 620)</w:t>
      </w:r>
    </w:p>
    <w:p w:rsidR="00E844DD" w:rsidRDefault="00E844DD">
      <w:pPr>
        <w:pStyle w:val="ConsPlusNormal"/>
        <w:spacing w:before="220"/>
        <w:ind w:firstLine="540"/>
        <w:jc w:val="both"/>
      </w:pPr>
      <w:r>
        <w:t xml:space="preserve">- </w:t>
      </w:r>
      <w:hyperlink w:anchor="P13565" w:history="1">
        <w:r>
          <w:rPr>
            <w:color w:val="0000FF"/>
          </w:rPr>
          <w:t>объем</w:t>
        </w:r>
      </w:hyperlink>
      <w:r>
        <w:t xml:space="preserve"> ресурсного обеспечения (таблица 2.4);</w:t>
      </w:r>
    </w:p>
    <w:p w:rsidR="00E844DD" w:rsidRDefault="00E844DD">
      <w:pPr>
        <w:pStyle w:val="ConsPlusNormal"/>
        <w:jc w:val="both"/>
      </w:pPr>
      <w:r>
        <w:t xml:space="preserve">(абзац введен </w:t>
      </w:r>
      <w:hyperlink r:id="rId172" w:history="1">
        <w:r>
          <w:rPr>
            <w:color w:val="0000FF"/>
          </w:rPr>
          <w:t>Постановлением</w:t>
        </w:r>
      </w:hyperlink>
      <w:r>
        <w:t xml:space="preserve"> Правительства РБ от 27.11.2019 N 620)</w:t>
      </w:r>
    </w:p>
    <w:p w:rsidR="00E844DD" w:rsidRDefault="00E844DD">
      <w:pPr>
        <w:pStyle w:val="ConsPlusNormal"/>
        <w:spacing w:before="220"/>
        <w:ind w:firstLine="540"/>
        <w:jc w:val="both"/>
      </w:pPr>
      <w:r>
        <w:t xml:space="preserve">- </w:t>
      </w:r>
      <w:hyperlink w:anchor="P13640" w:history="1">
        <w:r>
          <w:rPr>
            <w:color w:val="0000FF"/>
          </w:rPr>
          <w:t>сведения</w:t>
        </w:r>
      </w:hyperlink>
      <w:r>
        <w:t xml:space="preserve"> о планируемом распределении бюджетных ассигнований (таблица 2.5).</w:t>
      </w:r>
    </w:p>
    <w:p w:rsidR="00E844DD" w:rsidRDefault="00E844DD">
      <w:pPr>
        <w:pStyle w:val="ConsPlusNormal"/>
        <w:jc w:val="both"/>
      </w:pPr>
      <w:r>
        <w:t xml:space="preserve">(абзац введен </w:t>
      </w:r>
      <w:hyperlink r:id="rId173" w:history="1">
        <w:r>
          <w:rPr>
            <w:color w:val="0000FF"/>
          </w:rPr>
          <w:t>Постановлением</w:t>
        </w:r>
      </w:hyperlink>
      <w:r>
        <w:t xml:space="preserve"> Правительства РБ от 27.11.2019 N 620)</w:t>
      </w:r>
    </w:p>
    <w:p w:rsidR="00E844DD" w:rsidRDefault="00E844DD">
      <w:pPr>
        <w:pStyle w:val="ConsPlusNormal"/>
        <w:jc w:val="both"/>
      </w:pPr>
    </w:p>
    <w:p w:rsidR="00E844DD" w:rsidRDefault="00E844DD">
      <w:pPr>
        <w:pStyle w:val="ConsPlusNormal"/>
        <w:jc w:val="right"/>
        <w:outlineLvl w:val="2"/>
      </w:pPr>
      <w:r>
        <w:t>Таблица 2.1</w:t>
      </w:r>
    </w:p>
    <w:p w:rsidR="00E844DD" w:rsidRDefault="00E844DD">
      <w:pPr>
        <w:pStyle w:val="ConsPlusNormal"/>
        <w:jc w:val="both"/>
      </w:pPr>
    </w:p>
    <w:p w:rsidR="00E844DD" w:rsidRDefault="00E844DD">
      <w:pPr>
        <w:pStyle w:val="ConsPlusTitle"/>
        <w:jc w:val="center"/>
      </w:pPr>
      <w:r>
        <w:t>Структура подпрограммы "Доступная среда"</w:t>
      </w:r>
    </w:p>
    <w:p w:rsidR="00E844DD" w:rsidRDefault="00E844DD">
      <w:pPr>
        <w:pStyle w:val="ConsPlusNormal"/>
        <w:jc w:val="center"/>
      </w:pPr>
      <w:r>
        <w:t xml:space="preserve">(в ред. </w:t>
      </w:r>
      <w:hyperlink r:id="rId174" w:history="1">
        <w:r>
          <w:rPr>
            <w:color w:val="0000FF"/>
          </w:rPr>
          <w:t>Постановления</w:t>
        </w:r>
      </w:hyperlink>
      <w:r>
        <w:t xml:space="preserve"> Правительства РБ от 07.09.2020 N 543)</w:t>
      </w:r>
    </w:p>
    <w:p w:rsidR="00E844DD" w:rsidRDefault="00E844DD">
      <w:pPr>
        <w:pStyle w:val="ConsPlusNormal"/>
        <w:jc w:val="both"/>
      </w:pPr>
    </w:p>
    <w:p w:rsidR="00E844DD" w:rsidRDefault="00E844DD">
      <w:pPr>
        <w:sectPr w:rsidR="00E844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680"/>
        <w:gridCol w:w="1247"/>
        <w:gridCol w:w="1247"/>
        <w:gridCol w:w="1247"/>
        <w:gridCol w:w="1247"/>
        <w:gridCol w:w="1247"/>
        <w:gridCol w:w="1133"/>
        <w:gridCol w:w="1247"/>
        <w:gridCol w:w="1247"/>
        <w:gridCol w:w="1247"/>
        <w:gridCol w:w="1247"/>
      </w:tblGrid>
      <w:tr w:rsidR="00E844DD">
        <w:tc>
          <w:tcPr>
            <w:tcW w:w="3855" w:type="dxa"/>
          </w:tcPr>
          <w:p w:rsidR="00E844DD" w:rsidRDefault="00E844DD">
            <w:pPr>
              <w:pStyle w:val="ConsPlusNormal"/>
              <w:jc w:val="center"/>
            </w:pPr>
            <w:r>
              <w:lastRenderedPageBreak/>
              <w:t>Наименование</w:t>
            </w:r>
          </w:p>
        </w:tc>
        <w:tc>
          <w:tcPr>
            <w:tcW w:w="680" w:type="dxa"/>
          </w:tcPr>
          <w:p w:rsidR="00E844DD" w:rsidRDefault="00E844DD">
            <w:pPr>
              <w:pStyle w:val="ConsPlusNormal"/>
              <w:jc w:val="center"/>
            </w:pPr>
            <w:r>
              <w:t>Ед. изм.</w:t>
            </w:r>
          </w:p>
        </w:tc>
        <w:tc>
          <w:tcPr>
            <w:tcW w:w="1247" w:type="dxa"/>
          </w:tcPr>
          <w:p w:rsidR="00E844DD" w:rsidRDefault="00E844DD">
            <w:pPr>
              <w:pStyle w:val="ConsPlusNormal"/>
              <w:jc w:val="center"/>
            </w:pPr>
            <w:r>
              <w:t>2013 год</w:t>
            </w:r>
          </w:p>
        </w:tc>
        <w:tc>
          <w:tcPr>
            <w:tcW w:w="1247" w:type="dxa"/>
          </w:tcPr>
          <w:p w:rsidR="00E844DD" w:rsidRDefault="00E844DD">
            <w:pPr>
              <w:pStyle w:val="ConsPlusNormal"/>
              <w:jc w:val="center"/>
            </w:pPr>
            <w:r>
              <w:t>2014 год</w:t>
            </w:r>
          </w:p>
        </w:tc>
        <w:tc>
          <w:tcPr>
            <w:tcW w:w="1247" w:type="dxa"/>
          </w:tcPr>
          <w:p w:rsidR="00E844DD" w:rsidRDefault="00E844DD">
            <w:pPr>
              <w:pStyle w:val="ConsPlusNormal"/>
              <w:jc w:val="center"/>
            </w:pPr>
            <w:r>
              <w:t>2015 год</w:t>
            </w:r>
          </w:p>
        </w:tc>
        <w:tc>
          <w:tcPr>
            <w:tcW w:w="1247" w:type="dxa"/>
          </w:tcPr>
          <w:p w:rsidR="00E844DD" w:rsidRDefault="00E844DD">
            <w:pPr>
              <w:pStyle w:val="ConsPlusNormal"/>
              <w:jc w:val="center"/>
            </w:pPr>
            <w:r>
              <w:t>2016 год</w:t>
            </w:r>
          </w:p>
        </w:tc>
        <w:tc>
          <w:tcPr>
            <w:tcW w:w="1247" w:type="dxa"/>
          </w:tcPr>
          <w:p w:rsidR="00E844DD" w:rsidRDefault="00E844DD">
            <w:pPr>
              <w:pStyle w:val="ConsPlusNormal"/>
              <w:jc w:val="center"/>
            </w:pPr>
            <w:r>
              <w:t>2017 год</w:t>
            </w:r>
          </w:p>
        </w:tc>
        <w:tc>
          <w:tcPr>
            <w:tcW w:w="1133" w:type="dxa"/>
          </w:tcPr>
          <w:p w:rsidR="00E844DD" w:rsidRDefault="00E844DD">
            <w:pPr>
              <w:pStyle w:val="ConsPlusNormal"/>
              <w:jc w:val="center"/>
            </w:pPr>
            <w:r>
              <w:t>2018 год</w:t>
            </w:r>
          </w:p>
        </w:tc>
        <w:tc>
          <w:tcPr>
            <w:tcW w:w="1247" w:type="dxa"/>
          </w:tcPr>
          <w:p w:rsidR="00E844DD" w:rsidRDefault="00E844DD">
            <w:pPr>
              <w:pStyle w:val="ConsPlusNormal"/>
              <w:jc w:val="center"/>
            </w:pPr>
            <w:r>
              <w:t>2019 год</w:t>
            </w:r>
          </w:p>
        </w:tc>
        <w:tc>
          <w:tcPr>
            <w:tcW w:w="1247" w:type="dxa"/>
          </w:tcPr>
          <w:p w:rsidR="00E844DD" w:rsidRDefault="00E844DD">
            <w:pPr>
              <w:pStyle w:val="ConsPlusNormal"/>
              <w:jc w:val="center"/>
            </w:pPr>
            <w:r>
              <w:t>2020 год</w:t>
            </w:r>
          </w:p>
        </w:tc>
        <w:tc>
          <w:tcPr>
            <w:tcW w:w="1247" w:type="dxa"/>
          </w:tcPr>
          <w:p w:rsidR="00E844DD" w:rsidRDefault="00E844DD">
            <w:pPr>
              <w:pStyle w:val="ConsPlusNormal"/>
              <w:jc w:val="center"/>
            </w:pPr>
            <w:r>
              <w:t>2021 год</w:t>
            </w:r>
          </w:p>
        </w:tc>
        <w:tc>
          <w:tcPr>
            <w:tcW w:w="1247" w:type="dxa"/>
          </w:tcPr>
          <w:p w:rsidR="00E844DD" w:rsidRDefault="00E844DD">
            <w:pPr>
              <w:pStyle w:val="ConsPlusNormal"/>
              <w:jc w:val="center"/>
            </w:pPr>
            <w:r>
              <w:t>2022 год</w:t>
            </w:r>
          </w:p>
        </w:tc>
      </w:tr>
      <w:tr w:rsidR="00E844DD">
        <w:tc>
          <w:tcPr>
            <w:tcW w:w="16891" w:type="dxa"/>
            <w:gridSpan w:val="12"/>
          </w:tcPr>
          <w:p w:rsidR="00E844DD" w:rsidRDefault="00E844DD">
            <w:pPr>
              <w:pStyle w:val="ConsPlusNormal"/>
              <w:outlineLvl w:val="3"/>
            </w:pPr>
            <w:r>
              <w:t>Цель: выполнение обязательств по социальной поддержке инвалидов,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r>
      <w:tr w:rsidR="00E844DD">
        <w:tc>
          <w:tcPr>
            <w:tcW w:w="16891" w:type="dxa"/>
            <w:gridSpan w:val="12"/>
          </w:tcPr>
          <w:p w:rsidR="00E844DD" w:rsidRDefault="00E844DD">
            <w:pPr>
              <w:pStyle w:val="ConsPlusNormal"/>
              <w:outlineLvl w:val="4"/>
            </w:pPr>
            <w:r>
              <w:t>Задача: обеспечение и реализация мер социальной поддержки инвалидам и семьям, имеющим детей-инвалидов, обеспечение доступности и качества предоставления социальных услуг учреждениями социального обслуживания</w:t>
            </w:r>
          </w:p>
        </w:tc>
      </w:tr>
      <w:tr w:rsidR="00E844DD">
        <w:tc>
          <w:tcPr>
            <w:tcW w:w="16891" w:type="dxa"/>
            <w:gridSpan w:val="12"/>
          </w:tcPr>
          <w:p w:rsidR="00E844DD" w:rsidRDefault="00E844DD">
            <w:pPr>
              <w:pStyle w:val="ConsPlusNormal"/>
            </w:pPr>
            <w:r>
              <w:t>Целевые индикаторы</w:t>
            </w:r>
          </w:p>
        </w:tc>
      </w:tr>
      <w:tr w:rsidR="00E844DD">
        <w:tc>
          <w:tcPr>
            <w:tcW w:w="3855" w:type="dxa"/>
          </w:tcPr>
          <w:p w:rsidR="00E844DD" w:rsidRDefault="00E844DD">
            <w:pPr>
              <w:pStyle w:val="ConsPlusNormal"/>
            </w:pPr>
            <w:r>
              <w:t>Удельный вес инвалидов, детей-инвалидов, получивших меры государственной социальной поддержки и социальные услуги в учреждениях социального обслуживания, в общей их численности</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jc w:val="right"/>
            </w:pPr>
            <w:r>
              <w:t>91,0</w:t>
            </w:r>
          </w:p>
        </w:tc>
        <w:tc>
          <w:tcPr>
            <w:tcW w:w="1247" w:type="dxa"/>
          </w:tcPr>
          <w:p w:rsidR="00E844DD" w:rsidRDefault="00E844DD">
            <w:pPr>
              <w:pStyle w:val="ConsPlusNormal"/>
              <w:jc w:val="right"/>
            </w:pPr>
            <w:r>
              <w:t>91,2</w:t>
            </w:r>
          </w:p>
        </w:tc>
        <w:tc>
          <w:tcPr>
            <w:tcW w:w="1247" w:type="dxa"/>
          </w:tcPr>
          <w:p w:rsidR="00E844DD" w:rsidRDefault="00E844DD">
            <w:pPr>
              <w:pStyle w:val="ConsPlusNormal"/>
              <w:jc w:val="right"/>
            </w:pPr>
            <w:r>
              <w:t>91,5</w:t>
            </w:r>
          </w:p>
        </w:tc>
        <w:tc>
          <w:tcPr>
            <w:tcW w:w="1247" w:type="dxa"/>
          </w:tcPr>
          <w:p w:rsidR="00E844DD" w:rsidRDefault="00E844DD">
            <w:pPr>
              <w:pStyle w:val="ConsPlusNormal"/>
              <w:jc w:val="right"/>
            </w:pPr>
            <w:r>
              <w:t>91,8</w:t>
            </w:r>
          </w:p>
        </w:tc>
        <w:tc>
          <w:tcPr>
            <w:tcW w:w="1133" w:type="dxa"/>
          </w:tcPr>
          <w:p w:rsidR="00E844DD" w:rsidRDefault="00E844DD">
            <w:pPr>
              <w:pStyle w:val="ConsPlusNormal"/>
              <w:jc w:val="right"/>
            </w:pPr>
            <w:r>
              <w:t>92,5</w:t>
            </w:r>
          </w:p>
        </w:tc>
        <w:tc>
          <w:tcPr>
            <w:tcW w:w="1247" w:type="dxa"/>
          </w:tcPr>
          <w:p w:rsidR="00E844DD" w:rsidRDefault="00E844DD">
            <w:pPr>
              <w:pStyle w:val="ConsPlusNormal"/>
              <w:jc w:val="right"/>
            </w:pPr>
            <w:r>
              <w:t>92,5</w:t>
            </w:r>
          </w:p>
        </w:tc>
        <w:tc>
          <w:tcPr>
            <w:tcW w:w="1247" w:type="dxa"/>
          </w:tcPr>
          <w:p w:rsidR="00E844DD" w:rsidRDefault="00E844DD">
            <w:pPr>
              <w:pStyle w:val="ConsPlusNormal"/>
              <w:jc w:val="right"/>
            </w:pPr>
            <w:r>
              <w:t>92,5</w:t>
            </w:r>
          </w:p>
        </w:tc>
        <w:tc>
          <w:tcPr>
            <w:tcW w:w="1247" w:type="dxa"/>
          </w:tcPr>
          <w:p w:rsidR="00E844DD" w:rsidRDefault="00E844DD">
            <w:pPr>
              <w:pStyle w:val="ConsPlusNormal"/>
              <w:jc w:val="right"/>
            </w:pPr>
            <w:r>
              <w:t>92,5</w:t>
            </w:r>
          </w:p>
        </w:tc>
        <w:tc>
          <w:tcPr>
            <w:tcW w:w="1247" w:type="dxa"/>
          </w:tcPr>
          <w:p w:rsidR="00E844DD" w:rsidRDefault="00E844DD">
            <w:pPr>
              <w:pStyle w:val="ConsPlusNormal"/>
              <w:jc w:val="right"/>
            </w:pPr>
            <w:r>
              <w:t>92,5</w:t>
            </w:r>
          </w:p>
        </w:tc>
      </w:tr>
      <w:tr w:rsidR="00E844DD">
        <w:tc>
          <w:tcPr>
            <w:tcW w:w="3855" w:type="dxa"/>
          </w:tcPr>
          <w:p w:rsidR="00E844DD" w:rsidRDefault="00E844DD">
            <w:pPr>
              <w:pStyle w:val="ConsPlusNormal"/>
            </w:pPr>
            <w:r>
              <w:t>2.1. Организация выплат инвалидам мер социальной поддержки, в том числе:</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333703,0</w:t>
            </w:r>
          </w:p>
        </w:tc>
        <w:tc>
          <w:tcPr>
            <w:tcW w:w="1247" w:type="dxa"/>
          </w:tcPr>
          <w:p w:rsidR="00E844DD" w:rsidRDefault="00E844DD">
            <w:pPr>
              <w:pStyle w:val="ConsPlusNormal"/>
              <w:jc w:val="right"/>
            </w:pPr>
            <w:r>
              <w:t>126256,4</w:t>
            </w:r>
          </w:p>
        </w:tc>
        <w:tc>
          <w:tcPr>
            <w:tcW w:w="1247" w:type="dxa"/>
          </w:tcPr>
          <w:p w:rsidR="00E844DD" w:rsidRDefault="00E844DD">
            <w:pPr>
              <w:pStyle w:val="ConsPlusNormal"/>
              <w:jc w:val="right"/>
            </w:pPr>
            <w:r>
              <w:t>130068,0</w:t>
            </w:r>
          </w:p>
        </w:tc>
        <w:tc>
          <w:tcPr>
            <w:tcW w:w="1247" w:type="dxa"/>
          </w:tcPr>
          <w:p w:rsidR="00E844DD" w:rsidRDefault="00E844DD">
            <w:pPr>
              <w:pStyle w:val="ConsPlusNormal"/>
              <w:jc w:val="right"/>
            </w:pPr>
            <w:r>
              <w:t>156996,2</w:t>
            </w:r>
          </w:p>
        </w:tc>
        <w:tc>
          <w:tcPr>
            <w:tcW w:w="1247" w:type="dxa"/>
          </w:tcPr>
          <w:p w:rsidR="00E844DD" w:rsidRDefault="00E844DD">
            <w:pPr>
              <w:pStyle w:val="ConsPlusNormal"/>
              <w:jc w:val="right"/>
            </w:pPr>
            <w:r>
              <w:t>90728,0</w:t>
            </w:r>
          </w:p>
        </w:tc>
        <w:tc>
          <w:tcPr>
            <w:tcW w:w="1133" w:type="dxa"/>
          </w:tcPr>
          <w:p w:rsidR="00E844DD" w:rsidRDefault="00E844DD">
            <w:pPr>
              <w:pStyle w:val="ConsPlusNormal"/>
              <w:jc w:val="right"/>
            </w:pPr>
            <w:r>
              <w:t>75151,5</w:t>
            </w:r>
          </w:p>
        </w:tc>
        <w:tc>
          <w:tcPr>
            <w:tcW w:w="1247" w:type="dxa"/>
          </w:tcPr>
          <w:p w:rsidR="00E844DD" w:rsidRDefault="00E844DD">
            <w:pPr>
              <w:pStyle w:val="ConsPlusNormal"/>
              <w:jc w:val="right"/>
            </w:pPr>
            <w:r>
              <w:t>131272,7</w:t>
            </w:r>
          </w:p>
        </w:tc>
        <w:tc>
          <w:tcPr>
            <w:tcW w:w="1247" w:type="dxa"/>
          </w:tcPr>
          <w:p w:rsidR="00E844DD" w:rsidRDefault="00E844DD">
            <w:pPr>
              <w:pStyle w:val="ConsPlusNormal"/>
              <w:jc w:val="right"/>
            </w:pPr>
            <w:r>
              <w:t>108717,0</w:t>
            </w:r>
          </w:p>
        </w:tc>
        <w:tc>
          <w:tcPr>
            <w:tcW w:w="1247" w:type="dxa"/>
          </w:tcPr>
          <w:p w:rsidR="00E844DD" w:rsidRDefault="00E844DD">
            <w:pPr>
              <w:pStyle w:val="ConsPlusNormal"/>
              <w:jc w:val="right"/>
            </w:pPr>
            <w:r>
              <w:t>99214,3</w:t>
            </w:r>
          </w:p>
        </w:tc>
        <w:tc>
          <w:tcPr>
            <w:tcW w:w="1247" w:type="dxa"/>
          </w:tcPr>
          <w:p w:rsidR="00E844DD" w:rsidRDefault="00E844DD">
            <w:pPr>
              <w:pStyle w:val="ConsPlusNormal"/>
              <w:jc w:val="right"/>
            </w:pPr>
            <w:r>
              <w:t>99323,4</w:t>
            </w:r>
          </w:p>
        </w:tc>
      </w:tr>
      <w:tr w:rsidR="00E844DD">
        <w:tc>
          <w:tcPr>
            <w:tcW w:w="3855" w:type="dxa"/>
          </w:tcPr>
          <w:p w:rsidR="00E844DD" w:rsidRDefault="00E844DD">
            <w:pPr>
              <w:pStyle w:val="ConsPlusNormal"/>
            </w:pPr>
            <w:r>
              <w:t>-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253,9</w:t>
            </w:r>
          </w:p>
        </w:tc>
        <w:tc>
          <w:tcPr>
            <w:tcW w:w="1247" w:type="dxa"/>
          </w:tcPr>
          <w:p w:rsidR="00E844DD" w:rsidRDefault="00E844DD">
            <w:pPr>
              <w:pStyle w:val="ConsPlusNormal"/>
              <w:jc w:val="right"/>
            </w:pPr>
            <w:r>
              <w:t>253,9</w:t>
            </w:r>
          </w:p>
        </w:tc>
        <w:tc>
          <w:tcPr>
            <w:tcW w:w="1247" w:type="dxa"/>
          </w:tcPr>
          <w:p w:rsidR="00E844DD" w:rsidRDefault="00E844DD">
            <w:pPr>
              <w:pStyle w:val="ConsPlusNormal"/>
              <w:jc w:val="right"/>
            </w:pPr>
            <w:r>
              <w:t>228,5</w:t>
            </w:r>
          </w:p>
        </w:tc>
        <w:tc>
          <w:tcPr>
            <w:tcW w:w="1247" w:type="dxa"/>
          </w:tcPr>
          <w:p w:rsidR="00E844DD" w:rsidRDefault="00E844DD">
            <w:pPr>
              <w:pStyle w:val="ConsPlusNormal"/>
              <w:jc w:val="right"/>
            </w:pPr>
            <w:r>
              <w:t>35,0</w:t>
            </w:r>
          </w:p>
        </w:tc>
        <w:tc>
          <w:tcPr>
            <w:tcW w:w="1247" w:type="dxa"/>
          </w:tcPr>
          <w:p w:rsidR="00E844DD" w:rsidRDefault="00E844DD">
            <w:pPr>
              <w:pStyle w:val="ConsPlusNormal"/>
              <w:jc w:val="right"/>
            </w:pPr>
            <w:r>
              <w:t>37,2</w:t>
            </w:r>
          </w:p>
        </w:tc>
        <w:tc>
          <w:tcPr>
            <w:tcW w:w="1133" w:type="dxa"/>
          </w:tcPr>
          <w:p w:rsidR="00E844DD" w:rsidRDefault="00E844DD">
            <w:pPr>
              <w:pStyle w:val="ConsPlusNormal"/>
              <w:jc w:val="right"/>
            </w:pPr>
            <w:r>
              <w:t>91,4</w:t>
            </w:r>
          </w:p>
        </w:tc>
        <w:tc>
          <w:tcPr>
            <w:tcW w:w="1247" w:type="dxa"/>
          </w:tcPr>
          <w:p w:rsidR="00E844DD" w:rsidRDefault="00E844DD">
            <w:pPr>
              <w:pStyle w:val="ConsPlusNormal"/>
              <w:jc w:val="right"/>
            </w:pPr>
            <w:r>
              <w:t>215,2</w:t>
            </w:r>
          </w:p>
        </w:tc>
        <w:tc>
          <w:tcPr>
            <w:tcW w:w="1247" w:type="dxa"/>
          </w:tcPr>
          <w:p w:rsidR="00E844DD" w:rsidRDefault="00E844DD">
            <w:pPr>
              <w:pStyle w:val="ConsPlusNormal"/>
              <w:jc w:val="right"/>
            </w:pPr>
            <w:r>
              <w:t>214,4</w:t>
            </w:r>
          </w:p>
        </w:tc>
        <w:tc>
          <w:tcPr>
            <w:tcW w:w="1247" w:type="dxa"/>
          </w:tcPr>
          <w:p w:rsidR="00E844DD" w:rsidRDefault="00E844DD">
            <w:pPr>
              <w:pStyle w:val="ConsPlusNormal"/>
              <w:jc w:val="right"/>
            </w:pPr>
            <w:r>
              <w:t>214,4</w:t>
            </w:r>
          </w:p>
        </w:tc>
        <w:tc>
          <w:tcPr>
            <w:tcW w:w="1247" w:type="dxa"/>
          </w:tcPr>
          <w:p w:rsidR="00E844DD" w:rsidRDefault="00E844DD">
            <w:pPr>
              <w:pStyle w:val="ConsPlusNormal"/>
              <w:jc w:val="right"/>
            </w:pPr>
            <w:r>
              <w:t>214,4</w:t>
            </w:r>
          </w:p>
        </w:tc>
      </w:tr>
      <w:tr w:rsidR="00E844DD">
        <w:tc>
          <w:tcPr>
            <w:tcW w:w="3855" w:type="dxa"/>
          </w:tcPr>
          <w:p w:rsidR="00E844DD" w:rsidRDefault="00E844DD">
            <w:pPr>
              <w:pStyle w:val="ConsPlusNormal"/>
            </w:pPr>
            <w:r>
              <w:t>- расходы по обучению инвалидов вождению автомобильного транспорта категории "B"</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950,0</w:t>
            </w:r>
          </w:p>
        </w:tc>
        <w:tc>
          <w:tcPr>
            <w:tcW w:w="1247" w:type="dxa"/>
          </w:tcPr>
          <w:p w:rsidR="00E844DD" w:rsidRDefault="00E844DD">
            <w:pPr>
              <w:pStyle w:val="ConsPlusNormal"/>
              <w:jc w:val="right"/>
            </w:pPr>
            <w:r>
              <w:t>997,5</w:t>
            </w:r>
          </w:p>
        </w:tc>
        <w:tc>
          <w:tcPr>
            <w:tcW w:w="1247" w:type="dxa"/>
          </w:tcPr>
          <w:p w:rsidR="00E844DD" w:rsidRDefault="00E844DD">
            <w:pPr>
              <w:pStyle w:val="ConsPlusNormal"/>
              <w:jc w:val="right"/>
            </w:pPr>
            <w:r>
              <w:t>900,0</w:t>
            </w:r>
          </w:p>
        </w:tc>
        <w:tc>
          <w:tcPr>
            <w:tcW w:w="1247" w:type="dxa"/>
          </w:tcPr>
          <w:p w:rsidR="00E844DD" w:rsidRDefault="00E844DD">
            <w:pPr>
              <w:pStyle w:val="ConsPlusNormal"/>
              <w:jc w:val="right"/>
            </w:pPr>
            <w:r>
              <w:t>1045,4</w:t>
            </w:r>
          </w:p>
        </w:tc>
        <w:tc>
          <w:tcPr>
            <w:tcW w:w="1247" w:type="dxa"/>
          </w:tcPr>
          <w:p w:rsidR="00E844DD" w:rsidRDefault="00E844DD">
            <w:pPr>
              <w:pStyle w:val="ConsPlusNormal"/>
              <w:jc w:val="right"/>
            </w:pPr>
            <w:r>
              <w:t>460,0</w:t>
            </w:r>
          </w:p>
        </w:tc>
        <w:tc>
          <w:tcPr>
            <w:tcW w:w="1133" w:type="dxa"/>
          </w:tcPr>
          <w:p w:rsidR="00E844DD" w:rsidRDefault="00E844DD">
            <w:pPr>
              <w:pStyle w:val="ConsPlusNormal"/>
              <w:jc w:val="right"/>
            </w:pPr>
            <w:r>
              <w:t>638,0</w:t>
            </w:r>
          </w:p>
        </w:tc>
        <w:tc>
          <w:tcPr>
            <w:tcW w:w="1247" w:type="dxa"/>
          </w:tcPr>
          <w:p w:rsidR="00E844DD" w:rsidRDefault="00E844DD">
            <w:pPr>
              <w:pStyle w:val="ConsPlusNormal"/>
              <w:jc w:val="right"/>
            </w:pPr>
            <w:r>
              <w:t>497,5</w:t>
            </w:r>
          </w:p>
        </w:tc>
        <w:tc>
          <w:tcPr>
            <w:tcW w:w="1247" w:type="dxa"/>
          </w:tcPr>
          <w:p w:rsidR="00E844DD" w:rsidRDefault="00E844DD">
            <w:pPr>
              <w:pStyle w:val="ConsPlusNormal"/>
              <w:jc w:val="right"/>
            </w:pPr>
            <w:r>
              <w:t>497,5</w:t>
            </w:r>
          </w:p>
        </w:tc>
        <w:tc>
          <w:tcPr>
            <w:tcW w:w="1247" w:type="dxa"/>
          </w:tcPr>
          <w:p w:rsidR="00E844DD" w:rsidRDefault="00E844DD">
            <w:pPr>
              <w:pStyle w:val="ConsPlusNormal"/>
              <w:jc w:val="right"/>
            </w:pPr>
            <w:r>
              <w:t>497,5</w:t>
            </w:r>
          </w:p>
        </w:tc>
        <w:tc>
          <w:tcPr>
            <w:tcW w:w="1247" w:type="dxa"/>
          </w:tcPr>
          <w:p w:rsidR="00E844DD" w:rsidRDefault="00E844DD">
            <w:pPr>
              <w:pStyle w:val="ConsPlusNormal"/>
              <w:jc w:val="right"/>
            </w:pPr>
            <w:r>
              <w:t>497,5</w:t>
            </w:r>
          </w:p>
        </w:tc>
      </w:tr>
      <w:tr w:rsidR="00E844DD">
        <w:tc>
          <w:tcPr>
            <w:tcW w:w="3855" w:type="dxa"/>
          </w:tcPr>
          <w:p w:rsidR="00E844DD" w:rsidRDefault="00E844DD">
            <w:pPr>
              <w:pStyle w:val="ConsPlusNormal"/>
            </w:pPr>
            <w:r>
              <w:t xml:space="preserve">- выплаты компенсации расходов родителей (законных представителей) </w:t>
            </w:r>
            <w:r>
              <w:lastRenderedPageBreak/>
              <w:t>на обучение и воспитание детей-инвалидов на дому</w:t>
            </w:r>
          </w:p>
        </w:tc>
        <w:tc>
          <w:tcPr>
            <w:tcW w:w="680" w:type="dxa"/>
          </w:tcPr>
          <w:p w:rsidR="00E844DD" w:rsidRDefault="00E844DD">
            <w:pPr>
              <w:pStyle w:val="ConsPlusNormal"/>
            </w:pPr>
            <w:r>
              <w:lastRenderedPageBreak/>
              <w:t>тыс. руб.</w:t>
            </w:r>
          </w:p>
        </w:tc>
        <w:tc>
          <w:tcPr>
            <w:tcW w:w="1247" w:type="dxa"/>
          </w:tcPr>
          <w:p w:rsidR="00E844DD" w:rsidRDefault="00E844DD">
            <w:pPr>
              <w:pStyle w:val="ConsPlusNormal"/>
              <w:jc w:val="right"/>
            </w:pPr>
            <w:r>
              <w:t>8042,9</w:t>
            </w:r>
          </w:p>
        </w:tc>
        <w:tc>
          <w:tcPr>
            <w:tcW w:w="1247" w:type="dxa"/>
          </w:tcPr>
          <w:p w:rsidR="00E844DD" w:rsidRDefault="00E844DD">
            <w:pPr>
              <w:pStyle w:val="ConsPlusNormal"/>
              <w:jc w:val="right"/>
            </w:pPr>
            <w:r>
              <w:t>9774,0</w:t>
            </w:r>
          </w:p>
        </w:tc>
        <w:tc>
          <w:tcPr>
            <w:tcW w:w="1247" w:type="dxa"/>
          </w:tcPr>
          <w:p w:rsidR="00E844DD" w:rsidRDefault="00E844DD">
            <w:pPr>
              <w:pStyle w:val="ConsPlusNormal"/>
              <w:jc w:val="right"/>
            </w:pPr>
            <w:r>
              <w:t>8774,0</w:t>
            </w:r>
          </w:p>
        </w:tc>
        <w:tc>
          <w:tcPr>
            <w:tcW w:w="1247" w:type="dxa"/>
          </w:tcPr>
          <w:p w:rsidR="00E844DD" w:rsidRDefault="00E844DD">
            <w:pPr>
              <w:pStyle w:val="ConsPlusNormal"/>
              <w:jc w:val="right"/>
            </w:pPr>
            <w:r>
              <w:t>9774,0</w:t>
            </w:r>
          </w:p>
        </w:tc>
        <w:tc>
          <w:tcPr>
            <w:tcW w:w="1247" w:type="dxa"/>
          </w:tcPr>
          <w:p w:rsidR="00E844DD" w:rsidRDefault="00E844DD">
            <w:pPr>
              <w:pStyle w:val="ConsPlusNormal"/>
              <w:jc w:val="right"/>
            </w:pPr>
            <w:r>
              <w:t>7538,9</w:t>
            </w:r>
          </w:p>
        </w:tc>
        <w:tc>
          <w:tcPr>
            <w:tcW w:w="1133" w:type="dxa"/>
          </w:tcPr>
          <w:p w:rsidR="00E844DD" w:rsidRDefault="00E844DD">
            <w:pPr>
              <w:pStyle w:val="ConsPlusNormal"/>
              <w:jc w:val="right"/>
            </w:pPr>
            <w:r>
              <w:t>8067,7</w:t>
            </w:r>
          </w:p>
        </w:tc>
        <w:tc>
          <w:tcPr>
            <w:tcW w:w="1247" w:type="dxa"/>
          </w:tcPr>
          <w:p w:rsidR="00E844DD" w:rsidRDefault="00E844DD">
            <w:pPr>
              <w:pStyle w:val="ConsPlusNormal"/>
              <w:jc w:val="right"/>
            </w:pPr>
            <w:r>
              <w:t>8589,0</w:t>
            </w:r>
          </w:p>
        </w:tc>
        <w:tc>
          <w:tcPr>
            <w:tcW w:w="1247" w:type="dxa"/>
          </w:tcPr>
          <w:p w:rsidR="00E844DD" w:rsidRDefault="00E844DD">
            <w:pPr>
              <w:pStyle w:val="ConsPlusNormal"/>
              <w:jc w:val="right"/>
            </w:pPr>
            <w:r>
              <w:t>8067,7</w:t>
            </w:r>
          </w:p>
        </w:tc>
        <w:tc>
          <w:tcPr>
            <w:tcW w:w="1247" w:type="dxa"/>
          </w:tcPr>
          <w:p w:rsidR="00E844DD" w:rsidRDefault="00E844DD">
            <w:pPr>
              <w:pStyle w:val="ConsPlusNormal"/>
              <w:jc w:val="right"/>
            </w:pPr>
            <w:r>
              <w:t>8067,7</w:t>
            </w:r>
          </w:p>
        </w:tc>
        <w:tc>
          <w:tcPr>
            <w:tcW w:w="1247" w:type="dxa"/>
          </w:tcPr>
          <w:p w:rsidR="00E844DD" w:rsidRDefault="00E844DD">
            <w:pPr>
              <w:pStyle w:val="ConsPlusNormal"/>
              <w:jc w:val="right"/>
            </w:pPr>
            <w:r>
              <w:t>8067,7</w:t>
            </w:r>
          </w:p>
        </w:tc>
      </w:tr>
      <w:tr w:rsidR="00E844DD">
        <w:tc>
          <w:tcPr>
            <w:tcW w:w="3855" w:type="dxa"/>
          </w:tcPr>
          <w:p w:rsidR="00E844DD" w:rsidRDefault="00E844DD">
            <w:pPr>
              <w:pStyle w:val="ConsPlusNormal"/>
            </w:pPr>
            <w:r>
              <w:lastRenderedPageBreak/>
              <w:t xml:space="preserve">- обеспечение жильем отдельных категорий граждан, установленных Федеральным </w:t>
            </w:r>
            <w:hyperlink r:id="rId175" w:history="1">
              <w:r>
                <w:rPr>
                  <w:color w:val="0000FF"/>
                </w:rPr>
                <w:t>законом</w:t>
              </w:r>
            </w:hyperlink>
            <w:r>
              <w:t xml:space="preserve"> Республики Бурятия от 12.01.1995 N 5-ФЗ "О ветеранах", в соответствии с </w:t>
            </w:r>
            <w:hyperlink r:id="rId176" w:history="1">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278791,8</w:t>
            </w:r>
          </w:p>
        </w:tc>
        <w:tc>
          <w:tcPr>
            <w:tcW w:w="1247" w:type="dxa"/>
          </w:tcPr>
          <w:p w:rsidR="00E844DD" w:rsidRDefault="00E844DD">
            <w:pPr>
              <w:pStyle w:val="ConsPlusNormal"/>
              <w:jc w:val="right"/>
            </w:pPr>
            <w:r>
              <w:t>65871,1</w:t>
            </w:r>
          </w:p>
        </w:tc>
        <w:tc>
          <w:tcPr>
            <w:tcW w:w="1247" w:type="dxa"/>
          </w:tcPr>
          <w:p w:rsidR="00E844DD" w:rsidRDefault="00E844DD">
            <w:pPr>
              <w:pStyle w:val="ConsPlusNormal"/>
              <w:jc w:val="right"/>
            </w:pPr>
            <w:r>
              <w:t>72480,4</w:t>
            </w:r>
          </w:p>
        </w:tc>
        <w:tc>
          <w:tcPr>
            <w:tcW w:w="1247" w:type="dxa"/>
          </w:tcPr>
          <w:p w:rsidR="00E844DD" w:rsidRDefault="00E844DD">
            <w:pPr>
              <w:pStyle w:val="ConsPlusNormal"/>
              <w:jc w:val="right"/>
            </w:pPr>
            <w:r>
              <w:t>97667,4</w:t>
            </w:r>
          </w:p>
        </w:tc>
        <w:tc>
          <w:tcPr>
            <w:tcW w:w="1247" w:type="dxa"/>
          </w:tcPr>
          <w:p w:rsidR="00E844DD" w:rsidRDefault="00E844DD">
            <w:pPr>
              <w:pStyle w:val="ConsPlusNormal"/>
              <w:jc w:val="right"/>
            </w:pPr>
            <w:r>
              <w:t>34659,9</w:t>
            </w:r>
          </w:p>
        </w:tc>
        <w:tc>
          <w:tcPr>
            <w:tcW w:w="1133" w:type="dxa"/>
          </w:tcPr>
          <w:p w:rsidR="00E844DD" w:rsidRDefault="00E844DD">
            <w:pPr>
              <w:pStyle w:val="ConsPlusNormal"/>
              <w:jc w:val="right"/>
            </w:pPr>
            <w:r>
              <w:t>14934,7</w:t>
            </w:r>
          </w:p>
        </w:tc>
        <w:tc>
          <w:tcPr>
            <w:tcW w:w="1247" w:type="dxa"/>
          </w:tcPr>
          <w:p w:rsidR="00E844DD" w:rsidRDefault="00E844DD">
            <w:pPr>
              <w:pStyle w:val="ConsPlusNormal"/>
              <w:jc w:val="right"/>
            </w:pPr>
            <w:r>
              <w:t>40094,3</w:t>
            </w:r>
          </w:p>
        </w:tc>
        <w:tc>
          <w:tcPr>
            <w:tcW w:w="1247" w:type="dxa"/>
          </w:tcPr>
          <w:p w:rsidR="00E844DD" w:rsidRDefault="00E844DD">
            <w:pPr>
              <w:pStyle w:val="ConsPlusNormal"/>
              <w:jc w:val="right"/>
            </w:pPr>
            <w:r>
              <w:t>4956,2</w:t>
            </w:r>
          </w:p>
        </w:tc>
        <w:tc>
          <w:tcPr>
            <w:tcW w:w="1247" w:type="dxa"/>
          </w:tcPr>
          <w:p w:rsidR="00E844DD" w:rsidRDefault="00E844DD">
            <w:pPr>
              <w:pStyle w:val="ConsPlusNormal"/>
            </w:pPr>
          </w:p>
        </w:tc>
        <w:tc>
          <w:tcPr>
            <w:tcW w:w="1247" w:type="dxa"/>
          </w:tcPr>
          <w:p w:rsidR="00E844DD" w:rsidRDefault="00E844DD">
            <w:pPr>
              <w:pStyle w:val="ConsPlusNormal"/>
            </w:pPr>
          </w:p>
        </w:tc>
      </w:tr>
      <w:tr w:rsidR="00E844DD">
        <w:tc>
          <w:tcPr>
            <w:tcW w:w="3855" w:type="dxa"/>
          </w:tcPr>
          <w:p w:rsidR="00E844DD" w:rsidRDefault="00E844DD">
            <w:pPr>
              <w:pStyle w:val="ConsPlusNormal"/>
            </w:pPr>
            <w:r>
              <w:t xml:space="preserve">- обеспечение жильем отдельных категорий граждан, установленных федеральными законами от 12.01.1995 </w:t>
            </w:r>
            <w:hyperlink r:id="rId177" w:history="1">
              <w:r>
                <w:rPr>
                  <w:color w:val="0000FF"/>
                </w:rPr>
                <w:t>N 5-ФЗ</w:t>
              </w:r>
            </w:hyperlink>
            <w:r>
              <w:t xml:space="preserve"> "О ветеранах" и от 24.11.1995 </w:t>
            </w:r>
            <w:hyperlink r:id="rId178" w:history="1">
              <w:r>
                <w:rPr>
                  <w:color w:val="0000FF"/>
                </w:rPr>
                <w:t>N 181-ФЗ</w:t>
              </w:r>
            </w:hyperlink>
            <w:r>
              <w:t xml:space="preserve"> "О социальной защите инвалидов в Российской Федерации"</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30572,8</w:t>
            </w:r>
          </w:p>
        </w:tc>
        <w:tc>
          <w:tcPr>
            <w:tcW w:w="1247" w:type="dxa"/>
          </w:tcPr>
          <w:p w:rsidR="00E844DD" w:rsidRDefault="00E844DD">
            <w:pPr>
              <w:pStyle w:val="ConsPlusNormal"/>
              <w:jc w:val="right"/>
            </w:pPr>
            <w:r>
              <w:t>30492,7</w:t>
            </w:r>
          </w:p>
        </w:tc>
        <w:tc>
          <w:tcPr>
            <w:tcW w:w="1247" w:type="dxa"/>
          </w:tcPr>
          <w:p w:rsidR="00E844DD" w:rsidRDefault="00E844DD">
            <w:pPr>
              <w:pStyle w:val="ConsPlusNormal"/>
              <w:jc w:val="right"/>
            </w:pPr>
            <w:r>
              <w:t>31923,6</w:t>
            </w:r>
          </w:p>
        </w:tc>
        <w:tc>
          <w:tcPr>
            <w:tcW w:w="1247" w:type="dxa"/>
          </w:tcPr>
          <w:p w:rsidR="00E844DD" w:rsidRDefault="00E844DD">
            <w:pPr>
              <w:pStyle w:val="ConsPlusNormal"/>
              <w:jc w:val="right"/>
            </w:pPr>
            <w:r>
              <w:t>29925,6</w:t>
            </w:r>
          </w:p>
        </w:tc>
        <w:tc>
          <w:tcPr>
            <w:tcW w:w="1247" w:type="dxa"/>
          </w:tcPr>
          <w:p w:rsidR="00E844DD" w:rsidRDefault="00E844DD">
            <w:pPr>
              <w:pStyle w:val="ConsPlusNormal"/>
              <w:jc w:val="right"/>
            </w:pPr>
            <w:r>
              <w:t>32000,0</w:t>
            </w:r>
          </w:p>
        </w:tc>
        <w:tc>
          <w:tcPr>
            <w:tcW w:w="1133" w:type="dxa"/>
          </w:tcPr>
          <w:p w:rsidR="00E844DD" w:rsidRDefault="00E844DD">
            <w:pPr>
              <w:pStyle w:val="ConsPlusNormal"/>
              <w:jc w:val="right"/>
            </w:pPr>
            <w:r>
              <w:t>25248,4</w:t>
            </w:r>
          </w:p>
        </w:tc>
        <w:tc>
          <w:tcPr>
            <w:tcW w:w="1247" w:type="dxa"/>
          </w:tcPr>
          <w:p w:rsidR="00E844DD" w:rsidRDefault="00E844DD">
            <w:pPr>
              <w:pStyle w:val="ConsPlusNormal"/>
              <w:jc w:val="right"/>
            </w:pPr>
            <w:r>
              <w:t>54050,1</w:t>
            </w:r>
          </w:p>
        </w:tc>
        <w:tc>
          <w:tcPr>
            <w:tcW w:w="1247" w:type="dxa"/>
          </w:tcPr>
          <w:p w:rsidR="00E844DD" w:rsidRDefault="00E844DD">
            <w:pPr>
              <w:pStyle w:val="ConsPlusNormal"/>
              <w:jc w:val="right"/>
            </w:pPr>
            <w:r>
              <w:t>63320,8</w:t>
            </w:r>
          </w:p>
        </w:tc>
        <w:tc>
          <w:tcPr>
            <w:tcW w:w="1247" w:type="dxa"/>
          </w:tcPr>
          <w:p w:rsidR="00E844DD" w:rsidRDefault="00E844DD">
            <w:pPr>
              <w:pStyle w:val="ConsPlusNormal"/>
              <w:jc w:val="right"/>
            </w:pPr>
            <w:r>
              <w:t>63368,8</w:t>
            </w:r>
          </w:p>
        </w:tc>
        <w:tc>
          <w:tcPr>
            <w:tcW w:w="1247" w:type="dxa"/>
          </w:tcPr>
          <w:p w:rsidR="00E844DD" w:rsidRDefault="00E844DD">
            <w:pPr>
              <w:pStyle w:val="ConsPlusNormal"/>
              <w:jc w:val="right"/>
            </w:pPr>
            <w:r>
              <w:t>63477,9</w:t>
            </w:r>
          </w:p>
        </w:tc>
      </w:tr>
      <w:tr w:rsidR="00E844DD">
        <w:tc>
          <w:tcPr>
            <w:tcW w:w="3855" w:type="dxa"/>
          </w:tcPr>
          <w:p w:rsidR="00E844DD" w:rsidRDefault="00E844DD">
            <w:pPr>
              <w:pStyle w:val="ConsPlusNormal"/>
            </w:pPr>
            <w:r>
              <w:t xml:space="preserve">- обеспечение мер социальной поддержки ветеранов, инвалидов и семей, имеющих детей-инвалидов, в соответствии с </w:t>
            </w:r>
            <w:hyperlink r:id="rId179" w:history="1">
              <w:r>
                <w:rPr>
                  <w:color w:val="0000FF"/>
                </w:rPr>
                <w:t>Законом</w:t>
              </w:r>
            </w:hyperlink>
            <w:r>
              <w:t xml:space="preserve"> Республики Бурятия от 09.03.2007 N 2147-III "О дополнительных мерах по улучшению жилищных условий ветеранов, инвалидов и семей, имеющих детей-инвалидов, на территории Республики Бурятия"</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15091,6</w:t>
            </w:r>
          </w:p>
        </w:tc>
        <w:tc>
          <w:tcPr>
            <w:tcW w:w="1247" w:type="dxa"/>
          </w:tcPr>
          <w:p w:rsidR="00E844DD" w:rsidRDefault="00E844DD">
            <w:pPr>
              <w:pStyle w:val="ConsPlusNormal"/>
              <w:jc w:val="right"/>
            </w:pPr>
            <w:r>
              <w:t>18867,2</w:t>
            </w:r>
          </w:p>
        </w:tc>
        <w:tc>
          <w:tcPr>
            <w:tcW w:w="1247" w:type="dxa"/>
          </w:tcPr>
          <w:p w:rsidR="00E844DD" w:rsidRDefault="00E844DD">
            <w:pPr>
              <w:pStyle w:val="ConsPlusNormal"/>
              <w:jc w:val="right"/>
            </w:pPr>
            <w:r>
              <w:t>15761,5</w:t>
            </w:r>
          </w:p>
        </w:tc>
        <w:tc>
          <w:tcPr>
            <w:tcW w:w="1247" w:type="dxa"/>
          </w:tcPr>
          <w:p w:rsidR="00E844DD" w:rsidRDefault="00E844DD">
            <w:pPr>
              <w:pStyle w:val="ConsPlusNormal"/>
              <w:jc w:val="right"/>
            </w:pPr>
            <w:r>
              <w:t>18650,3</w:t>
            </w:r>
          </w:p>
        </w:tc>
        <w:tc>
          <w:tcPr>
            <w:tcW w:w="1247" w:type="dxa"/>
          </w:tcPr>
          <w:p w:rsidR="00E844DD" w:rsidRDefault="00E844DD">
            <w:pPr>
              <w:pStyle w:val="ConsPlusNormal"/>
              <w:jc w:val="right"/>
            </w:pPr>
            <w:r>
              <w:t>16032,0</w:t>
            </w:r>
          </w:p>
        </w:tc>
        <w:tc>
          <w:tcPr>
            <w:tcW w:w="1133" w:type="dxa"/>
          </w:tcPr>
          <w:p w:rsidR="00E844DD" w:rsidRDefault="00E844DD">
            <w:pPr>
              <w:pStyle w:val="ConsPlusNormal"/>
              <w:jc w:val="right"/>
            </w:pPr>
            <w:r>
              <w:t>26171,3</w:t>
            </w:r>
          </w:p>
        </w:tc>
        <w:tc>
          <w:tcPr>
            <w:tcW w:w="1247" w:type="dxa"/>
          </w:tcPr>
          <w:p w:rsidR="00E844DD" w:rsidRDefault="00E844DD">
            <w:pPr>
              <w:pStyle w:val="ConsPlusNormal"/>
              <w:jc w:val="right"/>
            </w:pPr>
            <w:r>
              <w:t>27826,6</w:t>
            </w:r>
          </w:p>
        </w:tc>
        <w:tc>
          <w:tcPr>
            <w:tcW w:w="1247" w:type="dxa"/>
          </w:tcPr>
          <w:p w:rsidR="00E844DD" w:rsidRDefault="00E844DD">
            <w:pPr>
              <w:pStyle w:val="ConsPlusNormal"/>
              <w:jc w:val="right"/>
            </w:pPr>
            <w:r>
              <w:t>31660,4</w:t>
            </w:r>
          </w:p>
        </w:tc>
        <w:tc>
          <w:tcPr>
            <w:tcW w:w="1247" w:type="dxa"/>
          </w:tcPr>
          <w:p w:rsidR="00E844DD" w:rsidRDefault="00E844DD">
            <w:pPr>
              <w:pStyle w:val="ConsPlusNormal"/>
              <w:jc w:val="right"/>
            </w:pPr>
            <w:r>
              <w:t>27065,9</w:t>
            </w:r>
          </w:p>
        </w:tc>
        <w:tc>
          <w:tcPr>
            <w:tcW w:w="1247" w:type="dxa"/>
          </w:tcPr>
          <w:p w:rsidR="00E844DD" w:rsidRDefault="00E844DD">
            <w:pPr>
              <w:pStyle w:val="ConsPlusNormal"/>
              <w:jc w:val="right"/>
            </w:pPr>
            <w:r>
              <w:t>27065,9</w:t>
            </w:r>
          </w:p>
        </w:tc>
      </w:tr>
      <w:tr w:rsidR="00E844DD">
        <w:tc>
          <w:tcPr>
            <w:tcW w:w="3855" w:type="dxa"/>
          </w:tcPr>
          <w:p w:rsidR="00E844DD" w:rsidRDefault="00E844DD">
            <w:pPr>
              <w:pStyle w:val="ConsPlusNormal"/>
            </w:pPr>
            <w:r>
              <w:t xml:space="preserve">2.2. Предоставление субсидий за потребленную электрическую и </w:t>
            </w:r>
            <w:r>
              <w:lastRenderedPageBreak/>
              <w:t>тепловую энергию общественным объединениям инвалидов</w:t>
            </w:r>
          </w:p>
        </w:tc>
        <w:tc>
          <w:tcPr>
            <w:tcW w:w="680" w:type="dxa"/>
          </w:tcPr>
          <w:p w:rsidR="00E844DD" w:rsidRDefault="00E844DD">
            <w:pPr>
              <w:pStyle w:val="ConsPlusNormal"/>
            </w:pPr>
            <w:r>
              <w:lastRenderedPageBreak/>
              <w:t>тыс. руб.</w:t>
            </w:r>
          </w:p>
        </w:tc>
        <w:tc>
          <w:tcPr>
            <w:tcW w:w="1247" w:type="dxa"/>
          </w:tcPr>
          <w:p w:rsidR="00E844DD" w:rsidRDefault="00E844DD">
            <w:pPr>
              <w:pStyle w:val="ConsPlusNormal"/>
              <w:jc w:val="right"/>
            </w:pPr>
            <w:r>
              <w:t>85,8</w:t>
            </w:r>
          </w:p>
        </w:tc>
        <w:tc>
          <w:tcPr>
            <w:tcW w:w="1247" w:type="dxa"/>
          </w:tcPr>
          <w:p w:rsidR="00E844DD" w:rsidRDefault="00E844DD">
            <w:pPr>
              <w:pStyle w:val="ConsPlusNormal"/>
              <w:jc w:val="right"/>
            </w:pPr>
            <w:r>
              <w:t>116,2</w:t>
            </w:r>
          </w:p>
        </w:tc>
        <w:tc>
          <w:tcPr>
            <w:tcW w:w="1247" w:type="dxa"/>
          </w:tcPr>
          <w:p w:rsidR="00E844DD" w:rsidRDefault="00E844DD">
            <w:pPr>
              <w:pStyle w:val="ConsPlusNormal"/>
              <w:jc w:val="right"/>
            </w:pPr>
            <w:r>
              <w:t>116,2</w:t>
            </w:r>
          </w:p>
        </w:tc>
        <w:tc>
          <w:tcPr>
            <w:tcW w:w="1247" w:type="dxa"/>
          </w:tcPr>
          <w:p w:rsidR="00E844DD" w:rsidRDefault="00E844DD">
            <w:pPr>
              <w:pStyle w:val="ConsPlusNormal"/>
              <w:jc w:val="right"/>
            </w:pPr>
            <w:r>
              <w:t>116,2</w:t>
            </w:r>
          </w:p>
        </w:tc>
        <w:tc>
          <w:tcPr>
            <w:tcW w:w="1247" w:type="dxa"/>
          </w:tcPr>
          <w:p w:rsidR="00E844DD" w:rsidRDefault="00E844DD">
            <w:pPr>
              <w:pStyle w:val="ConsPlusNormal"/>
              <w:jc w:val="right"/>
            </w:pPr>
            <w:r>
              <w:t>76,0</w:t>
            </w:r>
          </w:p>
        </w:tc>
        <w:tc>
          <w:tcPr>
            <w:tcW w:w="1133" w:type="dxa"/>
          </w:tcPr>
          <w:p w:rsidR="00E844DD" w:rsidRDefault="00E844DD">
            <w:pPr>
              <w:pStyle w:val="ConsPlusNormal"/>
              <w:jc w:val="right"/>
            </w:pPr>
            <w:r>
              <w:t>80,0</w:t>
            </w:r>
          </w:p>
        </w:tc>
        <w:tc>
          <w:tcPr>
            <w:tcW w:w="1247" w:type="dxa"/>
          </w:tcPr>
          <w:p w:rsidR="00E844DD" w:rsidRDefault="00E844DD">
            <w:pPr>
              <w:pStyle w:val="ConsPlusNormal"/>
              <w:jc w:val="right"/>
            </w:pPr>
            <w:r>
              <w:t>80,0</w:t>
            </w:r>
          </w:p>
        </w:tc>
        <w:tc>
          <w:tcPr>
            <w:tcW w:w="1247" w:type="dxa"/>
          </w:tcPr>
          <w:p w:rsidR="00E844DD" w:rsidRDefault="00E844DD">
            <w:pPr>
              <w:pStyle w:val="ConsPlusNormal"/>
              <w:jc w:val="right"/>
            </w:pPr>
            <w:r>
              <w:t>162,0</w:t>
            </w:r>
          </w:p>
        </w:tc>
        <w:tc>
          <w:tcPr>
            <w:tcW w:w="1247" w:type="dxa"/>
          </w:tcPr>
          <w:p w:rsidR="00E844DD" w:rsidRDefault="00E844DD">
            <w:pPr>
              <w:pStyle w:val="ConsPlusNormal"/>
              <w:jc w:val="right"/>
            </w:pPr>
            <w:r>
              <w:t>162,0</w:t>
            </w:r>
          </w:p>
        </w:tc>
        <w:tc>
          <w:tcPr>
            <w:tcW w:w="1247" w:type="dxa"/>
          </w:tcPr>
          <w:p w:rsidR="00E844DD" w:rsidRDefault="00E844DD">
            <w:pPr>
              <w:pStyle w:val="ConsPlusNormal"/>
              <w:jc w:val="right"/>
            </w:pPr>
            <w:r>
              <w:t>162,0</w:t>
            </w:r>
          </w:p>
        </w:tc>
      </w:tr>
      <w:tr w:rsidR="00E844DD">
        <w:tc>
          <w:tcPr>
            <w:tcW w:w="3855" w:type="dxa"/>
          </w:tcPr>
          <w:p w:rsidR="00E844DD" w:rsidRDefault="00E844DD">
            <w:pPr>
              <w:pStyle w:val="ConsPlusNormal"/>
            </w:pPr>
            <w:r>
              <w:lastRenderedPageBreak/>
              <w:t>2.3. Предоставление социального обслуживания в учреждениях по реабилитации инвалидов, детей-инвалидов и других лиц с ограничениями жизнедеятельности</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79052,7</w:t>
            </w:r>
          </w:p>
        </w:tc>
        <w:tc>
          <w:tcPr>
            <w:tcW w:w="1247" w:type="dxa"/>
          </w:tcPr>
          <w:p w:rsidR="00E844DD" w:rsidRDefault="00E844DD">
            <w:pPr>
              <w:pStyle w:val="ConsPlusNormal"/>
              <w:jc w:val="right"/>
            </w:pPr>
            <w:r>
              <w:t>84352,4</w:t>
            </w:r>
          </w:p>
        </w:tc>
        <w:tc>
          <w:tcPr>
            <w:tcW w:w="1247" w:type="dxa"/>
          </w:tcPr>
          <w:p w:rsidR="00E844DD" w:rsidRDefault="00E844DD">
            <w:pPr>
              <w:pStyle w:val="ConsPlusNormal"/>
              <w:jc w:val="right"/>
            </w:pPr>
            <w:r>
              <w:t>62527,6</w:t>
            </w: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r>
      <w:tr w:rsidR="00E844DD">
        <w:tc>
          <w:tcPr>
            <w:tcW w:w="3855" w:type="dxa"/>
          </w:tcPr>
          <w:p w:rsidR="00E844DD" w:rsidRDefault="00E844DD">
            <w:pPr>
              <w:pStyle w:val="ConsPlusNormal"/>
            </w:pPr>
            <w:r>
              <w:t>Итого по мероприятиям 2.1 - 2.3, в том числе за счет:</w:t>
            </w:r>
          </w:p>
        </w:tc>
        <w:tc>
          <w:tcPr>
            <w:tcW w:w="680" w:type="dxa"/>
          </w:tcPr>
          <w:p w:rsidR="00E844DD" w:rsidRDefault="00E844DD">
            <w:pPr>
              <w:pStyle w:val="ConsPlusNormal"/>
            </w:pPr>
          </w:p>
        </w:tc>
        <w:tc>
          <w:tcPr>
            <w:tcW w:w="1247" w:type="dxa"/>
          </w:tcPr>
          <w:p w:rsidR="00E844DD" w:rsidRDefault="00E844DD">
            <w:pPr>
              <w:pStyle w:val="ConsPlusNormal"/>
              <w:jc w:val="right"/>
            </w:pPr>
            <w:r>
              <w:t>203817,7</w:t>
            </w:r>
          </w:p>
        </w:tc>
        <w:tc>
          <w:tcPr>
            <w:tcW w:w="1247" w:type="dxa"/>
          </w:tcPr>
          <w:p w:rsidR="00E844DD" w:rsidRDefault="00E844DD">
            <w:pPr>
              <w:pStyle w:val="ConsPlusNormal"/>
              <w:jc w:val="right"/>
            </w:pPr>
            <w:r>
              <w:t>210725,0</w:t>
            </w:r>
          </w:p>
        </w:tc>
        <w:tc>
          <w:tcPr>
            <w:tcW w:w="1247" w:type="dxa"/>
          </w:tcPr>
          <w:p w:rsidR="00E844DD" w:rsidRDefault="00E844DD">
            <w:pPr>
              <w:pStyle w:val="ConsPlusNormal"/>
              <w:jc w:val="right"/>
            </w:pPr>
            <w:r>
              <w:t>192661,8</w:t>
            </w:r>
          </w:p>
        </w:tc>
        <w:tc>
          <w:tcPr>
            <w:tcW w:w="1247" w:type="dxa"/>
          </w:tcPr>
          <w:p w:rsidR="00E844DD" w:rsidRDefault="00E844DD">
            <w:pPr>
              <w:pStyle w:val="ConsPlusNormal"/>
              <w:jc w:val="right"/>
            </w:pPr>
            <w:r>
              <w:t>157112,4</w:t>
            </w:r>
          </w:p>
        </w:tc>
        <w:tc>
          <w:tcPr>
            <w:tcW w:w="1247" w:type="dxa"/>
          </w:tcPr>
          <w:p w:rsidR="00E844DD" w:rsidRDefault="00E844DD">
            <w:pPr>
              <w:pStyle w:val="ConsPlusNormal"/>
              <w:jc w:val="right"/>
            </w:pPr>
            <w:r>
              <w:t>90804,0</w:t>
            </w:r>
          </w:p>
        </w:tc>
        <w:tc>
          <w:tcPr>
            <w:tcW w:w="1133" w:type="dxa"/>
          </w:tcPr>
          <w:p w:rsidR="00E844DD" w:rsidRDefault="00E844DD">
            <w:pPr>
              <w:pStyle w:val="ConsPlusNormal"/>
              <w:jc w:val="right"/>
            </w:pPr>
            <w:r>
              <w:t>70396,3</w:t>
            </w:r>
          </w:p>
        </w:tc>
        <w:tc>
          <w:tcPr>
            <w:tcW w:w="1247" w:type="dxa"/>
          </w:tcPr>
          <w:p w:rsidR="00E844DD" w:rsidRDefault="00E844DD">
            <w:pPr>
              <w:pStyle w:val="ConsPlusNormal"/>
              <w:jc w:val="right"/>
            </w:pPr>
            <w:r>
              <w:t>125227,2</w:t>
            </w:r>
          </w:p>
        </w:tc>
        <w:tc>
          <w:tcPr>
            <w:tcW w:w="1247" w:type="dxa"/>
          </w:tcPr>
          <w:p w:rsidR="00E844DD" w:rsidRDefault="00E844DD">
            <w:pPr>
              <w:pStyle w:val="ConsPlusNormal"/>
              <w:jc w:val="right"/>
            </w:pPr>
            <w:r>
              <w:t>109395,3</w:t>
            </w:r>
          </w:p>
        </w:tc>
        <w:tc>
          <w:tcPr>
            <w:tcW w:w="1247" w:type="dxa"/>
          </w:tcPr>
          <w:p w:rsidR="00E844DD" w:rsidRDefault="00E844DD">
            <w:pPr>
              <w:pStyle w:val="ConsPlusNormal"/>
              <w:jc w:val="right"/>
            </w:pPr>
            <w:r>
              <w:t>109395,3</w:t>
            </w:r>
          </w:p>
        </w:tc>
        <w:tc>
          <w:tcPr>
            <w:tcW w:w="1247" w:type="dxa"/>
          </w:tcPr>
          <w:p w:rsidR="00E844DD" w:rsidRDefault="00E844DD">
            <w:pPr>
              <w:pStyle w:val="ConsPlusNormal"/>
              <w:jc w:val="right"/>
            </w:pPr>
            <w:r>
              <w:t>99485,4</w:t>
            </w:r>
          </w:p>
        </w:tc>
      </w:tr>
      <w:tr w:rsidR="00E844DD">
        <w:tc>
          <w:tcPr>
            <w:tcW w:w="3855" w:type="dxa"/>
          </w:tcPr>
          <w:p w:rsidR="00E844DD" w:rsidRDefault="00E844DD">
            <w:pPr>
              <w:pStyle w:val="ConsPlusNormal"/>
            </w:pPr>
            <w:r>
              <w:t>- республиканского бюджета</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103223,0</w:t>
            </w:r>
          </w:p>
        </w:tc>
        <w:tc>
          <w:tcPr>
            <w:tcW w:w="1247" w:type="dxa"/>
          </w:tcPr>
          <w:p w:rsidR="00E844DD" w:rsidRDefault="00E844DD">
            <w:pPr>
              <w:pStyle w:val="ConsPlusNormal"/>
              <w:jc w:val="right"/>
            </w:pPr>
            <w:r>
              <w:t>114107,3</w:t>
            </w:r>
          </w:p>
        </w:tc>
        <w:tc>
          <w:tcPr>
            <w:tcW w:w="1247" w:type="dxa"/>
          </w:tcPr>
          <w:p w:rsidR="00E844DD" w:rsidRDefault="00E844DD">
            <w:pPr>
              <w:pStyle w:val="ConsPlusNormal"/>
              <w:jc w:val="right"/>
            </w:pPr>
            <w:r>
              <w:t>88029,3</w:t>
            </w:r>
          </w:p>
        </w:tc>
        <w:tc>
          <w:tcPr>
            <w:tcW w:w="1247" w:type="dxa"/>
          </w:tcPr>
          <w:p w:rsidR="00E844DD" w:rsidRDefault="00E844DD">
            <w:pPr>
              <w:pStyle w:val="ConsPlusNormal"/>
              <w:jc w:val="right"/>
            </w:pPr>
            <w:r>
              <w:t>23242,9</w:t>
            </w:r>
          </w:p>
        </w:tc>
        <w:tc>
          <w:tcPr>
            <w:tcW w:w="1247" w:type="dxa"/>
          </w:tcPr>
          <w:p w:rsidR="00E844DD" w:rsidRDefault="00E844DD">
            <w:pPr>
              <w:pStyle w:val="ConsPlusNormal"/>
              <w:jc w:val="right"/>
            </w:pPr>
            <w:r>
              <w:t>24106,9</w:t>
            </w:r>
          </w:p>
        </w:tc>
        <w:tc>
          <w:tcPr>
            <w:tcW w:w="1133" w:type="dxa"/>
          </w:tcPr>
          <w:p w:rsidR="00E844DD" w:rsidRDefault="00E844DD">
            <w:pPr>
              <w:pStyle w:val="ConsPlusNormal"/>
              <w:jc w:val="right"/>
            </w:pPr>
            <w:r>
              <w:t>34957,0</w:t>
            </w:r>
          </w:p>
        </w:tc>
        <w:tc>
          <w:tcPr>
            <w:tcW w:w="1247" w:type="dxa"/>
          </w:tcPr>
          <w:p w:rsidR="00E844DD" w:rsidRDefault="00E844DD">
            <w:pPr>
              <w:pStyle w:val="ConsPlusNormal"/>
              <w:jc w:val="right"/>
            </w:pPr>
            <w:r>
              <w:t>30327,9</w:t>
            </w:r>
          </w:p>
        </w:tc>
        <w:tc>
          <w:tcPr>
            <w:tcW w:w="1247" w:type="dxa"/>
          </w:tcPr>
          <w:p w:rsidR="00E844DD" w:rsidRDefault="00E844DD">
            <w:pPr>
              <w:pStyle w:val="ConsPlusNormal"/>
              <w:jc w:val="right"/>
            </w:pPr>
            <w:r>
              <w:t>40387,6</w:t>
            </w:r>
          </w:p>
        </w:tc>
        <w:tc>
          <w:tcPr>
            <w:tcW w:w="1247" w:type="dxa"/>
          </w:tcPr>
          <w:p w:rsidR="00E844DD" w:rsidRDefault="00E844DD">
            <w:pPr>
              <w:pStyle w:val="ConsPlusNormal"/>
              <w:jc w:val="right"/>
            </w:pPr>
            <w:r>
              <w:t>40387,6</w:t>
            </w:r>
          </w:p>
        </w:tc>
        <w:tc>
          <w:tcPr>
            <w:tcW w:w="1247" w:type="dxa"/>
          </w:tcPr>
          <w:p w:rsidR="00E844DD" w:rsidRDefault="00E844DD">
            <w:pPr>
              <w:pStyle w:val="ConsPlusNormal"/>
              <w:jc w:val="right"/>
            </w:pPr>
            <w:r>
              <w:t>35793,1</w:t>
            </w:r>
          </w:p>
        </w:tc>
      </w:tr>
      <w:tr w:rsidR="00E844DD">
        <w:tc>
          <w:tcPr>
            <w:tcW w:w="3855" w:type="dxa"/>
          </w:tcPr>
          <w:p w:rsidR="00E844DD" w:rsidRDefault="00E844DD">
            <w:pPr>
              <w:pStyle w:val="ConsPlusNormal"/>
            </w:pPr>
            <w:r>
              <w:t>- федерального бюджета</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309618,5</w:t>
            </w:r>
          </w:p>
        </w:tc>
        <w:tc>
          <w:tcPr>
            <w:tcW w:w="1247" w:type="dxa"/>
          </w:tcPr>
          <w:p w:rsidR="00E844DD" w:rsidRDefault="00E844DD">
            <w:pPr>
              <w:pStyle w:val="ConsPlusNormal"/>
              <w:jc w:val="right"/>
            </w:pPr>
            <w:r>
              <w:t>96617,7</w:t>
            </w:r>
          </w:p>
        </w:tc>
        <w:tc>
          <w:tcPr>
            <w:tcW w:w="1247" w:type="dxa"/>
          </w:tcPr>
          <w:p w:rsidR="00E844DD" w:rsidRDefault="00E844DD">
            <w:pPr>
              <w:pStyle w:val="ConsPlusNormal"/>
              <w:jc w:val="right"/>
            </w:pPr>
            <w:r>
              <w:t>104632,5</w:t>
            </w:r>
          </w:p>
        </w:tc>
        <w:tc>
          <w:tcPr>
            <w:tcW w:w="1247" w:type="dxa"/>
          </w:tcPr>
          <w:p w:rsidR="00E844DD" w:rsidRDefault="00E844DD">
            <w:pPr>
              <w:pStyle w:val="ConsPlusNormal"/>
              <w:jc w:val="right"/>
            </w:pPr>
            <w:r>
              <w:t>133869,5</w:t>
            </w:r>
          </w:p>
        </w:tc>
        <w:tc>
          <w:tcPr>
            <w:tcW w:w="1247" w:type="dxa"/>
          </w:tcPr>
          <w:p w:rsidR="00E844DD" w:rsidRDefault="00E844DD">
            <w:pPr>
              <w:pStyle w:val="ConsPlusNormal"/>
              <w:jc w:val="right"/>
            </w:pPr>
            <w:r>
              <w:t>66697,1</w:t>
            </w:r>
          </w:p>
        </w:tc>
        <w:tc>
          <w:tcPr>
            <w:tcW w:w="1133" w:type="dxa"/>
          </w:tcPr>
          <w:p w:rsidR="00E844DD" w:rsidRDefault="00E844DD">
            <w:pPr>
              <w:pStyle w:val="ConsPlusNormal"/>
              <w:jc w:val="right"/>
            </w:pPr>
            <w:r>
              <w:t>47105,7</w:t>
            </w:r>
          </w:p>
        </w:tc>
        <w:tc>
          <w:tcPr>
            <w:tcW w:w="1247" w:type="dxa"/>
          </w:tcPr>
          <w:p w:rsidR="00E844DD" w:rsidRDefault="00E844DD">
            <w:pPr>
              <w:pStyle w:val="ConsPlusNormal"/>
              <w:jc w:val="right"/>
            </w:pPr>
            <w:r>
              <w:t>94899,3</w:t>
            </w:r>
          </w:p>
        </w:tc>
        <w:tc>
          <w:tcPr>
            <w:tcW w:w="1247" w:type="dxa"/>
          </w:tcPr>
          <w:p w:rsidR="00E844DD" w:rsidRDefault="00E844DD">
            <w:pPr>
              <w:pStyle w:val="ConsPlusNormal"/>
              <w:jc w:val="right"/>
            </w:pPr>
            <w:r>
              <w:t>69007,7</w:t>
            </w:r>
          </w:p>
        </w:tc>
        <w:tc>
          <w:tcPr>
            <w:tcW w:w="1247" w:type="dxa"/>
          </w:tcPr>
          <w:p w:rsidR="00E844DD" w:rsidRDefault="00E844DD">
            <w:pPr>
              <w:pStyle w:val="ConsPlusNormal"/>
              <w:jc w:val="right"/>
            </w:pPr>
            <w:r>
              <w:t>69007,7</w:t>
            </w:r>
          </w:p>
        </w:tc>
        <w:tc>
          <w:tcPr>
            <w:tcW w:w="1247" w:type="dxa"/>
          </w:tcPr>
          <w:p w:rsidR="00E844DD" w:rsidRDefault="00E844DD">
            <w:pPr>
              <w:pStyle w:val="ConsPlusNormal"/>
              <w:jc w:val="right"/>
            </w:pPr>
            <w:r>
              <w:t>63692,3</w:t>
            </w:r>
          </w:p>
        </w:tc>
      </w:tr>
      <w:tr w:rsidR="00E844DD">
        <w:tc>
          <w:tcPr>
            <w:tcW w:w="16891" w:type="dxa"/>
            <w:gridSpan w:val="12"/>
          </w:tcPr>
          <w:p w:rsidR="00E844DD" w:rsidRDefault="00E844DD">
            <w:pPr>
              <w:pStyle w:val="ConsPlusNormal"/>
              <w:outlineLvl w:val="4"/>
            </w:pPr>
            <w:r>
              <w:t>Задача: совершенствование нормативно-правовой и организационной основы формирования доступной среды жизнедеятельности инвалидов и других МГН в Республике Бурятия</w:t>
            </w:r>
          </w:p>
        </w:tc>
      </w:tr>
      <w:tr w:rsidR="00E844DD">
        <w:tc>
          <w:tcPr>
            <w:tcW w:w="16891" w:type="dxa"/>
            <w:gridSpan w:val="12"/>
          </w:tcPr>
          <w:p w:rsidR="00E844DD" w:rsidRDefault="00E844DD">
            <w:pPr>
              <w:pStyle w:val="ConsPlusNormal"/>
            </w:pPr>
            <w:r>
              <w:t>Целевые индикаторы</w:t>
            </w:r>
          </w:p>
        </w:tc>
      </w:tr>
      <w:tr w:rsidR="00E844DD">
        <w:tc>
          <w:tcPr>
            <w:tcW w:w="3855" w:type="dxa"/>
          </w:tcPr>
          <w:p w:rsidR="00E844DD" w:rsidRDefault="00E844DD">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56,8</w:t>
            </w:r>
          </w:p>
        </w:tc>
        <w:tc>
          <w:tcPr>
            <w:tcW w:w="1133" w:type="dxa"/>
          </w:tcPr>
          <w:p w:rsidR="00E844DD" w:rsidRDefault="00E844DD">
            <w:pPr>
              <w:pStyle w:val="ConsPlusNormal"/>
              <w:jc w:val="right"/>
            </w:pPr>
            <w:r>
              <w:t>58,4</w:t>
            </w:r>
          </w:p>
        </w:tc>
        <w:tc>
          <w:tcPr>
            <w:tcW w:w="1247" w:type="dxa"/>
          </w:tcPr>
          <w:p w:rsidR="00E844DD" w:rsidRDefault="00E844DD">
            <w:pPr>
              <w:pStyle w:val="ConsPlusNormal"/>
              <w:jc w:val="right"/>
            </w:pPr>
            <w:r>
              <w:t>59,0</w:t>
            </w:r>
          </w:p>
        </w:tc>
        <w:tc>
          <w:tcPr>
            <w:tcW w:w="1247" w:type="dxa"/>
          </w:tcPr>
          <w:p w:rsidR="00E844DD" w:rsidRDefault="00E844DD">
            <w:pPr>
              <w:pStyle w:val="ConsPlusNormal"/>
              <w:jc w:val="right"/>
            </w:pPr>
            <w:r>
              <w:t>59,5</w:t>
            </w:r>
          </w:p>
        </w:tc>
        <w:tc>
          <w:tcPr>
            <w:tcW w:w="1247" w:type="dxa"/>
          </w:tcPr>
          <w:p w:rsidR="00E844DD" w:rsidRDefault="00E844DD">
            <w:pPr>
              <w:pStyle w:val="ConsPlusNormal"/>
              <w:jc w:val="right"/>
            </w:pPr>
            <w:r>
              <w:t>59,5</w:t>
            </w:r>
          </w:p>
        </w:tc>
        <w:tc>
          <w:tcPr>
            <w:tcW w:w="1247" w:type="dxa"/>
          </w:tcPr>
          <w:p w:rsidR="00E844DD" w:rsidRDefault="00E844DD">
            <w:pPr>
              <w:pStyle w:val="ConsPlusNormal"/>
              <w:jc w:val="right"/>
            </w:pPr>
            <w:r>
              <w:t>59,5</w:t>
            </w:r>
          </w:p>
        </w:tc>
      </w:tr>
      <w:tr w:rsidR="00E844DD">
        <w:tc>
          <w:tcPr>
            <w:tcW w:w="3855" w:type="dxa"/>
          </w:tcPr>
          <w:p w:rsidR="00E844DD" w:rsidRDefault="00E844DD">
            <w:pPr>
              <w:pStyle w:val="ConsPlusNormal"/>
            </w:pPr>
            <w:r>
              <w:t xml:space="preserve">Доля приоритетных объектов органов службы занятости, доступных для инвалидов и других маломобильных групп населения, в общем количестве приоритетных объектов органов </w:t>
            </w:r>
            <w:r>
              <w:lastRenderedPageBreak/>
              <w:t>службы занятости</w:t>
            </w:r>
          </w:p>
        </w:tc>
        <w:tc>
          <w:tcPr>
            <w:tcW w:w="680" w:type="dxa"/>
          </w:tcPr>
          <w:p w:rsidR="00E844DD" w:rsidRDefault="00E844DD">
            <w:pPr>
              <w:pStyle w:val="ConsPlusNormal"/>
            </w:pPr>
            <w:r>
              <w:lastRenderedPageBreak/>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41,7</w:t>
            </w:r>
          </w:p>
        </w:tc>
        <w:tc>
          <w:tcPr>
            <w:tcW w:w="1133" w:type="dxa"/>
          </w:tcPr>
          <w:p w:rsidR="00E844DD" w:rsidRDefault="00E844DD">
            <w:pPr>
              <w:pStyle w:val="ConsPlusNormal"/>
              <w:jc w:val="right"/>
            </w:pPr>
            <w:r>
              <w:t>43,9</w:t>
            </w:r>
          </w:p>
        </w:tc>
        <w:tc>
          <w:tcPr>
            <w:tcW w:w="1247" w:type="dxa"/>
          </w:tcPr>
          <w:p w:rsidR="00E844DD" w:rsidRDefault="00E844DD">
            <w:pPr>
              <w:pStyle w:val="ConsPlusNormal"/>
              <w:jc w:val="right"/>
            </w:pPr>
            <w:r>
              <w:t>46,1</w:t>
            </w:r>
          </w:p>
        </w:tc>
        <w:tc>
          <w:tcPr>
            <w:tcW w:w="1247" w:type="dxa"/>
          </w:tcPr>
          <w:p w:rsidR="00E844DD" w:rsidRDefault="00E844DD">
            <w:pPr>
              <w:pStyle w:val="ConsPlusNormal"/>
              <w:jc w:val="right"/>
            </w:pPr>
            <w:r>
              <w:t>48,3</w:t>
            </w:r>
          </w:p>
        </w:tc>
        <w:tc>
          <w:tcPr>
            <w:tcW w:w="1247" w:type="dxa"/>
          </w:tcPr>
          <w:p w:rsidR="00E844DD" w:rsidRDefault="00E844DD">
            <w:pPr>
              <w:pStyle w:val="ConsPlusNormal"/>
              <w:jc w:val="right"/>
            </w:pPr>
            <w:r>
              <w:t>48,3</w:t>
            </w:r>
          </w:p>
        </w:tc>
        <w:tc>
          <w:tcPr>
            <w:tcW w:w="1247" w:type="dxa"/>
          </w:tcPr>
          <w:p w:rsidR="00E844DD" w:rsidRDefault="00E844DD">
            <w:pPr>
              <w:pStyle w:val="ConsPlusNormal"/>
              <w:jc w:val="right"/>
            </w:pPr>
            <w:r>
              <w:t>48,3</w:t>
            </w:r>
          </w:p>
        </w:tc>
      </w:tr>
      <w:tr w:rsidR="00E844DD">
        <w:tc>
          <w:tcPr>
            <w:tcW w:w="3855" w:type="dxa"/>
          </w:tcPr>
          <w:p w:rsidR="00E844DD" w:rsidRDefault="00E844DD">
            <w:pPr>
              <w:pStyle w:val="ConsPlusNormal"/>
            </w:pPr>
            <w:r>
              <w:lastRenderedPageBreak/>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50,9</w:t>
            </w:r>
          </w:p>
        </w:tc>
        <w:tc>
          <w:tcPr>
            <w:tcW w:w="1133" w:type="dxa"/>
          </w:tcPr>
          <w:p w:rsidR="00E844DD" w:rsidRDefault="00E844DD">
            <w:pPr>
              <w:pStyle w:val="ConsPlusNormal"/>
              <w:jc w:val="right"/>
            </w:pPr>
            <w:r>
              <w:t>51,4</w:t>
            </w:r>
          </w:p>
        </w:tc>
        <w:tc>
          <w:tcPr>
            <w:tcW w:w="1247" w:type="dxa"/>
          </w:tcPr>
          <w:p w:rsidR="00E844DD" w:rsidRDefault="00E844DD">
            <w:pPr>
              <w:pStyle w:val="ConsPlusNormal"/>
              <w:jc w:val="right"/>
            </w:pPr>
            <w:r>
              <w:t>51,9</w:t>
            </w:r>
          </w:p>
        </w:tc>
        <w:tc>
          <w:tcPr>
            <w:tcW w:w="1247" w:type="dxa"/>
          </w:tcPr>
          <w:p w:rsidR="00E844DD" w:rsidRDefault="00E844DD">
            <w:pPr>
              <w:pStyle w:val="ConsPlusNormal"/>
              <w:jc w:val="right"/>
            </w:pPr>
            <w:r>
              <w:t>52,4</w:t>
            </w:r>
          </w:p>
        </w:tc>
        <w:tc>
          <w:tcPr>
            <w:tcW w:w="1247" w:type="dxa"/>
          </w:tcPr>
          <w:p w:rsidR="00E844DD" w:rsidRDefault="00E844DD">
            <w:pPr>
              <w:pStyle w:val="ConsPlusNormal"/>
              <w:jc w:val="right"/>
            </w:pPr>
            <w:r>
              <w:t>52,4</w:t>
            </w:r>
          </w:p>
        </w:tc>
        <w:tc>
          <w:tcPr>
            <w:tcW w:w="1247" w:type="dxa"/>
          </w:tcPr>
          <w:p w:rsidR="00E844DD" w:rsidRDefault="00E844DD">
            <w:pPr>
              <w:pStyle w:val="ConsPlusNormal"/>
              <w:jc w:val="right"/>
            </w:pPr>
            <w:r>
              <w:t>52,4</w:t>
            </w:r>
          </w:p>
        </w:tc>
      </w:tr>
      <w:tr w:rsidR="00E844DD">
        <w:tc>
          <w:tcPr>
            <w:tcW w:w="3855" w:type="dxa"/>
          </w:tcPr>
          <w:p w:rsidR="00E844DD" w:rsidRDefault="00E844DD">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41,4</w:t>
            </w:r>
          </w:p>
        </w:tc>
        <w:tc>
          <w:tcPr>
            <w:tcW w:w="1133" w:type="dxa"/>
          </w:tcPr>
          <w:p w:rsidR="00E844DD" w:rsidRDefault="00E844DD">
            <w:pPr>
              <w:pStyle w:val="ConsPlusNormal"/>
              <w:jc w:val="right"/>
            </w:pPr>
            <w:r>
              <w:t>42,1</w:t>
            </w:r>
          </w:p>
        </w:tc>
        <w:tc>
          <w:tcPr>
            <w:tcW w:w="1247" w:type="dxa"/>
          </w:tcPr>
          <w:p w:rsidR="00E844DD" w:rsidRDefault="00E844DD">
            <w:pPr>
              <w:pStyle w:val="ConsPlusNormal"/>
              <w:jc w:val="right"/>
            </w:pPr>
            <w:r>
              <w:t>42,3</w:t>
            </w:r>
          </w:p>
        </w:tc>
        <w:tc>
          <w:tcPr>
            <w:tcW w:w="1247" w:type="dxa"/>
          </w:tcPr>
          <w:p w:rsidR="00E844DD" w:rsidRDefault="00E844DD">
            <w:pPr>
              <w:pStyle w:val="ConsPlusNormal"/>
              <w:jc w:val="right"/>
            </w:pPr>
            <w:r>
              <w:t>42,7</w:t>
            </w:r>
          </w:p>
        </w:tc>
        <w:tc>
          <w:tcPr>
            <w:tcW w:w="1247" w:type="dxa"/>
          </w:tcPr>
          <w:p w:rsidR="00E844DD" w:rsidRDefault="00E844DD">
            <w:pPr>
              <w:pStyle w:val="ConsPlusNormal"/>
              <w:jc w:val="right"/>
            </w:pPr>
            <w:r>
              <w:t>42,7</w:t>
            </w:r>
          </w:p>
        </w:tc>
        <w:tc>
          <w:tcPr>
            <w:tcW w:w="1247" w:type="dxa"/>
          </w:tcPr>
          <w:p w:rsidR="00E844DD" w:rsidRDefault="00E844DD">
            <w:pPr>
              <w:pStyle w:val="ConsPlusNormal"/>
              <w:jc w:val="right"/>
            </w:pPr>
            <w:r>
              <w:t>42,7</w:t>
            </w:r>
          </w:p>
        </w:tc>
      </w:tr>
      <w:tr w:rsidR="00E844DD">
        <w:tc>
          <w:tcPr>
            <w:tcW w:w="3855" w:type="dxa"/>
          </w:tcPr>
          <w:p w:rsidR="00E844DD" w:rsidRDefault="00E844DD">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61</w:t>
            </w:r>
          </w:p>
        </w:tc>
        <w:tc>
          <w:tcPr>
            <w:tcW w:w="1133" w:type="dxa"/>
          </w:tcPr>
          <w:p w:rsidR="00E844DD" w:rsidRDefault="00E844DD">
            <w:pPr>
              <w:pStyle w:val="ConsPlusNormal"/>
              <w:jc w:val="right"/>
            </w:pPr>
            <w:r>
              <w:t>62,4</w:t>
            </w:r>
          </w:p>
        </w:tc>
        <w:tc>
          <w:tcPr>
            <w:tcW w:w="1247" w:type="dxa"/>
          </w:tcPr>
          <w:p w:rsidR="00E844DD" w:rsidRDefault="00E844DD">
            <w:pPr>
              <w:pStyle w:val="ConsPlusNormal"/>
              <w:jc w:val="right"/>
            </w:pPr>
            <w:r>
              <w:t>62,9</w:t>
            </w:r>
          </w:p>
        </w:tc>
        <w:tc>
          <w:tcPr>
            <w:tcW w:w="1247" w:type="dxa"/>
          </w:tcPr>
          <w:p w:rsidR="00E844DD" w:rsidRDefault="00E844DD">
            <w:pPr>
              <w:pStyle w:val="ConsPlusNormal"/>
              <w:jc w:val="right"/>
            </w:pPr>
            <w:r>
              <w:t>63,4</w:t>
            </w:r>
          </w:p>
        </w:tc>
        <w:tc>
          <w:tcPr>
            <w:tcW w:w="1247" w:type="dxa"/>
          </w:tcPr>
          <w:p w:rsidR="00E844DD" w:rsidRDefault="00E844DD">
            <w:pPr>
              <w:pStyle w:val="ConsPlusNormal"/>
              <w:jc w:val="right"/>
            </w:pPr>
            <w:r>
              <w:t>63,4</w:t>
            </w:r>
          </w:p>
        </w:tc>
        <w:tc>
          <w:tcPr>
            <w:tcW w:w="1247" w:type="dxa"/>
          </w:tcPr>
          <w:p w:rsidR="00E844DD" w:rsidRDefault="00E844DD">
            <w:pPr>
              <w:pStyle w:val="ConsPlusNormal"/>
              <w:jc w:val="right"/>
            </w:pPr>
            <w:r>
              <w:t>63,4</w:t>
            </w:r>
          </w:p>
        </w:tc>
      </w:tr>
      <w:tr w:rsidR="00E844DD">
        <w:tc>
          <w:tcPr>
            <w:tcW w:w="3855" w:type="dxa"/>
          </w:tcPr>
          <w:p w:rsidR="00E844DD" w:rsidRDefault="00E844DD">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этой сферы</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54,4</w:t>
            </w:r>
          </w:p>
        </w:tc>
        <w:tc>
          <w:tcPr>
            <w:tcW w:w="1133" w:type="dxa"/>
          </w:tcPr>
          <w:p w:rsidR="00E844DD" w:rsidRDefault="00E844DD">
            <w:pPr>
              <w:pStyle w:val="ConsPlusNormal"/>
              <w:jc w:val="right"/>
            </w:pPr>
            <w:r>
              <w:t>56,0</w:t>
            </w:r>
          </w:p>
        </w:tc>
        <w:tc>
          <w:tcPr>
            <w:tcW w:w="1247" w:type="dxa"/>
          </w:tcPr>
          <w:p w:rsidR="00E844DD" w:rsidRDefault="00E844DD">
            <w:pPr>
              <w:pStyle w:val="ConsPlusNormal"/>
              <w:jc w:val="right"/>
            </w:pPr>
            <w:r>
              <w:t>56,5</w:t>
            </w:r>
          </w:p>
        </w:tc>
        <w:tc>
          <w:tcPr>
            <w:tcW w:w="1247" w:type="dxa"/>
          </w:tcPr>
          <w:p w:rsidR="00E844DD" w:rsidRDefault="00E844DD">
            <w:pPr>
              <w:pStyle w:val="ConsPlusNormal"/>
              <w:jc w:val="right"/>
            </w:pPr>
            <w:r>
              <w:t>57,0</w:t>
            </w:r>
          </w:p>
        </w:tc>
        <w:tc>
          <w:tcPr>
            <w:tcW w:w="1247" w:type="dxa"/>
          </w:tcPr>
          <w:p w:rsidR="00E844DD" w:rsidRDefault="00E844DD">
            <w:pPr>
              <w:pStyle w:val="ConsPlusNormal"/>
              <w:jc w:val="right"/>
            </w:pPr>
            <w:r>
              <w:t>57,0</w:t>
            </w:r>
          </w:p>
        </w:tc>
        <w:tc>
          <w:tcPr>
            <w:tcW w:w="1247" w:type="dxa"/>
          </w:tcPr>
          <w:p w:rsidR="00E844DD" w:rsidRDefault="00E844DD">
            <w:pPr>
              <w:pStyle w:val="ConsPlusNormal"/>
              <w:jc w:val="right"/>
            </w:pPr>
            <w:r>
              <w:t>57,0</w:t>
            </w:r>
          </w:p>
        </w:tc>
      </w:tr>
      <w:tr w:rsidR="00E844DD">
        <w:tc>
          <w:tcPr>
            <w:tcW w:w="3855" w:type="dxa"/>
          </w:tcPr>
          <w:p w:rsidR="00E844DD" w:rsidRDefault="00E844DD">
            <w:pPr>
              <w:pStyle w:val="ConsPlusNormal"/>
            </w:pPr>
            <w:r>
              <w:t xml:space="preserve">Доля инвалидов, положительно оценивающих уровень доступности приоритетных объектов и услуг в приоритетных сферах </w:t>
            </w:r>
            <w:r>
              <w:lastRenderedPageBreak/>
              <w:t>жизнедеятельности, в общей численности инвалидов в Республике Бурятия</w:t>
            </w:r>
          </w:p>
        </w:tc>
        <w:tc>
          <w:tcPr>
            <w:tcW w:w="680" w:type="dxa"/>
          </w:tcPr>
          <w:p w:rsidR="00E844DD" w:rsidRDefault="00E844DD">
            <w:pPr>
              <w:pStyle w:val="ConsPlusNormal"/>
            </w:pPr>
            <w:r>
              <w:lastRenderedPageBreak/>
              <w:t>%</w:t>
            </w:r>
          </w:p>
        </w:tc>
        <w:tc>
          <w:tcPr>
            <w:tcW w:w="1247" w:type="dxa"/>
          </w:tcPr>
          <w:p w:rsidR="00E844DD" w:rsidRDefault="00E844DD">
            <w:pPr>
              <w:pStyle w:val="ConsPlusNormal"/>
            </w:pPr>
          </w:p>
        </w:tc>
        <w:tc>
          <w:tcPr>
            <w:tcW w:w="1247" w:type="dxa"/>
          </w:tcPr>
          <w:p w:rsidR="00E844DD" w:rsidRDefault="00E844DD">
            <w:pPr>
              <w:pStyle w:val="ConsPlusNormal"/>
              <w:jc w:val="right"/>
            </w:pPr>
            <w:r>
              <w:t>44,6</w:t>
            </w:r>
          </w:p>
        </w:tc>
        <w:tc>
          <w:tcPr>
            <w:tcW w:w="1247" w:type="dxa"/>
          </w:tcPr>
          <w:p w:rsidR="00E844DD" w:rsidRDefault="00E844DD">
            <w:pPr>
              <w:pStyle w:val="ConsPlusNormal"/>
              <w:jc w:val="right"/>
            </w:pPr>
            <w:r>
              <w:t>55,0</w:t>
            </w:r>
          </w:p>
        </w:tc>
        <w:tc>
          <w:tcPr>
            <w:tcW w:w="1247" w:type="dxa"/>
          </w:tcPr>
          <w:p w:rsidR="00E844DD" w:rsidRDefault="00E844DD">
            <w:pPr>
              <w:pStyle w:val="ConsPlusNormal"/>
              <w:jc w:val="right"/>
            </w:pPr>
            <w:r>
              <w:t>56,0</w:t>
            </w:r>
          </w:p>
        </w:tc>
        <w:tc>
          <w:tcPr>
            <w:tcW w:w="1247" w:type="dxa"/>
          </w:tcPr>
          <w:p w:rsidR="00E844DD" w:rsidRDefault="00E844DD">
            <w:pPr>
              <w:pStyle w:val="ConsPlusNormal"/>
              <w:jc w:val="right"/>
            </w:pPr>
            <w:r>
              <w:t>57,0</w:t>
            </w:r>
          </w:p>
        </w:tc>
        <w:tc>
          <w:tcPr>
            <w:tcW w:w="1133" w:type="dxa"/>
          </w:tcPr>
          <w:p w:rsidR="00E844DD" w:rsidRDefault="00E844DD">
            <w:pPr>
              <w:pStyle w:val="ConsPlusNormal"/>
              <w:jc w:val="right"/>
            </w:pPr>
            <w:r>
              <w:t>60,0</w:t>
            </w: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60,0</w:t>
            </w:r>
          </w:p>
        </w:tc>
      </w:tr>
      <w:tr w:rsidR="00E844DD">
        <w:tc>
          <w:tcPr>
            <w:tcW w:w="16891" w:type="dxa"/>
            <w:gridSpan w:val="12"/>
          </w:tcPr>
          <w:p w:rsidR="00E844DD" w:rsidRDefault="00E844DD">
            <w:pPr>
              <w:pStyle w:val="ConsPlusNormal"/>
            </w:pPr>
            <w:r>
              <w:lastRenderedPageBreak/>
              <w:t>Мероприятия</w:t>
            </w:r>
          </w:p>
        </w:tc>
      </w:tr>
      <w:tr w:rsidR="00E844DD">
        <w:tc>
          <w:tcPr>
            <w:tcW w:w="3855" w:type="dxa"/>
          </w:tcPr>
          <w:p w:rsidR="00E844DD" w:rsidRDefault="00E844DD">
            <w:pPr>
              <w:pStyle w:val="ConsPlusNormal"/>
            </w:pPr>
            <w:r>
              <w:t>2.4. Повышение уровня доступности приоритетных объектов и услуг в приоритетных сферах жизнедеятельности инвалидов и маломобильных групп населения, адаптация объектов социальной инфраструктуры для инвалидов</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24163,5</w:t>
            </w:r>
          </w:p>
        </w:tc>
        <w:tc>
          <w:tcPr>
            <w:tcW w:w="1247" w:type="dxa"/>
          </w:tcPr>
          <w:p w:rsidR="00E844DD" w:rsidRDefault="00E844DD">
            <w:pPr>
              <w:pStyle w:val="ConsPlusNormal"/>
              <w:jc w:val="right"/>
            </w:pPr>
            <w:r>
              <w:t>37613,2</w:t>
            </w:r>
          </w:p>
        </w:tc>
        <w:tc>
          <w:tcPr>
            <w:tcW w:w="1247" w:type="dxa"/>
          </w:tcPr>
          <w:p w:rsidR="00E844DD" w:rsidRDefault="00E844DD">
            <w:pPr>
              <w:pStyle w:val="ConsPlusNormal"/>
              <w:jc w:val="right"/>
            </w:pPr>
            <w:r>
              <w:t>29781,9</w:t>
            </w:r>
          </w:p>
        </w:tc>
        <w:tc>
          <w:tcPr>
            <w:tcW w:w="1247" w:type="dxa"/>
          </w:tcPr>
          <w:p w:rsidR="00E844DD" w:rsidRDefault="00E844DD">
            <w:pPr>
              <w:pStyle w:val="ConsPlusNormal"/>
              <w:jc w:val="right"/>
            </w:pPr>
            <w:r>
              <w:t>32657,9</w:t>
            </w:r>
          </w:p>
        </w:tc>
        <w:tc>
          <w:tcPr>
            <w:tcW w:w="1133" w:type="dxa"/>
          </w:tcPr>
          <w:p w:rsidR="00E844DD" w:rsidRDefault="00E844DD">
            <w:pPr>
              <w:pStyle w:val="ConsPlusNormal"/>
              <w:jc w:val="right"/>
            </w:pPr>
            <w:r>
              <w:t>19105,7</w:t>
            </w:r>
          </w:p>
        </w:tc>
        <w:tc>
          <w:tcPr>
            <w:tcW w:w="1247" w:type="dxa"/>
          </w:tcPr>
          <w:p w:rsidR="00E844DD" w:rsidRDefault="00E844DD">
            <w:pPr>
              <w:pStyle w:val="ConsPlusNormal"/>
              <w:jc w:val="right"/>
            </w:pPr>
            <w:r>
              <w:t>42917,1</w:t>
            </w:r>
          </w:p>
        </w:tc>
        <w:tc>
          <w:tcPr>
            <w:tcW w:w="1247" w:type="dxa"/>
          </w:tcPr>
          <w:p w:rsidR="00E844DD" w:rsidRDefault="00E844DD">
            <w:pPr>
              <w:pStyle w:val="ConsPlusNormal"/>
              <w:jc w:val="right"/>
            </w:pPr>
            <w:r>
              <w:t>29081,4</w:t>
            </w:r>
          </w:p>
        </w:tc>
        <w:tc>
          <w:tcPr>
            <w:tcW w:w="1247" w:type="dxa"/>
          </w:tcPr>
          <w:p w:rsidR="00E844DD" w:rsidRDefault="00E844DD">
            <w:pPr>
              <w:pStyle w:val="ConsPlusNormal"/>
              <w:jc w:val="right"/>
            </w:pPr>
            <w:r>
              <w:t>16193,3</w:t>
            </w:r>
          </w:p>
        </w:tc>
        <w:tc>
          <w:tcPr>
            <w:tcW w:w="1247" w:type="dxa"/>
          </w:tcPr>
          <w:p w:rsidR="00E844DD" w:rsidRDefault="00E844DD">
            <w:pPr>
              <w:pStyle w:val="ConsPlusNormal"/>
              <w:jc w:val="right"/>
            </w:pPr>
            <w:r>
              <w:t>16058,5</w:t>
            </w:r>
          </w:p>
        </w:tc>
      </w:tr>
      <w:tr w:rsidR="00E844DD">
        <w:tc>
          <w:tcPr>
            <w:tcW w:w="16891" w:type="dxa"/>
            <w:gridSpan w:val="12"/>
          </w:tcPr>
          <w:p w:rsidR="00E844DD" w:rsidRDefault="00E844DD">
            <w:pPr>
              <w:pStyle w:val="ConsPlusNormal"/>
            </w:pPr>
            <w:r>
              <w:t>Мероприятия государственной программы Российской Федерации "Доступная среда"</w:t>
            </w:r>
          </w:p>
        </w:tc>
      </w:tr>
      <w:tr w:rsidR="00E844DD">
        <w:tc>
          <w:tcPr>
            <w:tcW w:w="3855" w:type="dxa"/>
          </w:tcPr>
          <w:p w:rsidR="00E844DD" w:rsidRDefault="00E844DD">
            <w:pPr>
              <w:pStyle w:val="ConsPlusNormal"/>
            </w:pPr>
            <w:r>
              <w:t>2.4.1. Организация и проведение социологических исследований, направленных на определение уровня доступности приоритетных объектов и услуг в приоритетных сферах жизнедеятельности, об отношении населения к проблемам инвалидов и других маломобильных групп населения</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41,0</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16891" w:type="dxa"/>
            <w:gridSpan w:val="12"/>
          </w:tcPr>
          <w:p w:rsidR="00E844DD" w:rsidRDefault="00E844DD">
            <w:pPr>
              <w:pStyle w:val="ConsPlusNormal"/>
              <w:outlineLvl w:val="4"/>
            </w:pPr>
            <w:r>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Бурятия</w:t>
            </w:r>
          </w:p>
        </w:tc>
      </w:tr>
      <w:tr w:rsidR="00E844DD">
        <w:tc>
          <w:tcPr>
            <w:tcW w:w="16891" w:type="dxa"/>
            <w:gridSpan w:val="12"/>
          </w:tcPr>
          <w:p w:rsidR="00E844DD" w:rsidRDefault="00E844DD">
            <w:pPr>
              <w:pStyle w:val="ConsPlusNormal"/>
            </w:pPr>
            <w:r>
              <w:t>Целевые индикаторы</w:t>
            </w:r>
          </w:p>
        </w:tc>
      </w:tr>
      <w:tr w:rsidR="00E844DD">
        <w:tc>
          <w:tcPr>
            <w:tcW w:w="3855" w:type="dxa"/>
          </w:tcPr>
          <w:p w:rsidR="00E844DD" w:rsidRDefault="00E844DD">
            <w:pPr>
              <w:pStyle w:val="ConsPlusNormal"/>
            </w:pPr>
            <w:r>
              <w:t xml:space="preserve">Доля доступных для инвалидов и других МГН приоритетных объектов социальной, транспортной, инженерной инфраструктуры в общем </w:t>
            </w:r>
            <w:r>
              <w:lastRenderedPageBreak/>
              <w:t>количестве приоритетных объектов в Республике Бурятия</w:t>
            </w:r>
          </w:p>
        </w:tc>
        <w:tc>
          <w:tcPr>
            <w:tcW w:w="680" w:type="dxa"/>
          </w:tcPr>
          <w:p w:rsidR="00E844DD" w:rsidRDefault="00E844DD">
            <w:pPr>
              <w:pStyle w:val="ConsPlusNormal"/>
            </w:pPr>
            <w:r>
              <w:lastRenderedPageBreak/>
              <w:t>%</w:t>
            </w:r>
          </w:p>
        </w:tc>
        <w:tc>
          <w:tcPr>
            <w:tcW w:w="1247" w:type="dxa"/>
          </w:tcPr>
          <w:p w:rsidR="00E844DD" w:rsidRDefault="00E844DD">
            <w:pPr>
              <w:pStyle w:val="ConsPlusNormal"/>
            </w:pPr>
          </w:p>
        </w:tc>
        <w:tc>
          <w:tcPr>
            <w:tcW w:w="1247" w:type="dxa"/>
          </w:tcPr>
          <w:p w:rsidR="00E844DD" w:rsidRDefault="00E844DD">
            <w:pPr>
              <w:pStyle w:val="ConsPlusNormal"/>
              <w:jc w:val="right"/>
            </w:pPr>
            <w:r>
              <w:t>26,0</w:t>
            </w:r>
          </w:p>
        </w:tc>
        <w:tc>
          <w:tcPr>
            <w:tcW w:w="1247" w:type="dxa"/>
          </w:tcPr>
          <w:p w:rsidR="00E844DD" w:rsidRDefault="00E844DD">
            <w:pPr>
              <w:pStyle w:val="ConsPlusNormal"/>
              <w:jc w:val="right"/>
            </w:pPr>
            <w:r>
              <w:t>45,0</w:t>
            </w:r>
          </w:p>
        </w:tc>
        <w:tc>
          <w:tcPr>
            <w:tcW w:w="1247" w:type="dxa"/>
          </w:tcPr>
          <w:p w:rsidR="00E844DD" w:rsidRDefault="00E844DD">
            <w:pPr>
              <w:pStyle w:val="ConsPlusNormal"/>
              <w:jc w:val="right"/>
            </w:pPr>
            <w:r>
              <w:t>45,0</w:t>
            </w:r>
          </w:p>
        </w:tc>
        <w:tc>
          <w:tcPr>
            <w:tcW w:w="1247" w:type="dxa"/>
          </w:tcPr>
          <w:p w:rsidR="00E844DD" w:rsidRDefault="00E844DD">
            <w:pPr>
              <w:pStyle w:val="ConsPlusNormal"/>
              <w:jc w:val="right"/>
            </w:pPr>
            <w:r>
              <w:t>54,5</w:t>
            </w:r>
          </w:p>
        </w:tc>
        <w:tc>
          <w:tcPr>
            <w:tcW w:w="1133" w:type="dxa"/>
          </w:tcPr>
          <w:p w:rsidR="00E844DD" w:rsidRDefault="00E844DD">
            <w:pPr>
              <w:pStyle w:val="ConsPlusNormal"/>
              <w:jc w:val="right"/>
            </w:pPr>
            <w:r>
              <w:t>70,9</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r>
      <w:tr w:rsidR="00E844DD">
        <w:tc>
          <w:tcPr>
            <w:tcW w:w="3855" w:type="dxa"/>
          </w:tcPr>
          <w:p w:rsidR="00E844DD" w:rsidRDefault="00E844DD">
            <w:pPr>
              <w:pStyle w:val="ConsPlusNormal"/>
            </w:pPr>
            <w:r>
              <w:lastRenderedPageBreak/>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Республике Бурятия</w:t>
            </w:r>
          </w:p>
        </w:tc>
        <w:tc>
          <w:tcPr>
            <w:tcW w:w="680" w:type="dxa"/>
          </w:tcPr>
          <w:p w:rsidR="00E844DD" w:rsidRDefault="00E844DD">
            <w:pPr>
              <w:pStyle w:val="ConsPlusNormal"/>
            </w:pPr>
            <w:r>
              <w:t>ед.</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64,0</w:t>
            </w:r>
          </w:p>
        </w:tc>
        <w:tc>
          <w:tcPr>
            <w:tcW w:w="1133" w:type="dxa"/>
          </w:tcPr>
          <w:p w:rsidR="00E844DD" w:rsidRDefault="00E844DD">
            <w:pPr>
              <w:pStyle w:val="ConsPlusNormal"/>
              <w:jc w:val="right"/>
            </w:pPr>
            <w:r>
              <w:t>83,0</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r>
      <w:tr w:rsidR="00E844DD">
        <w:tc>
          <w:tcPr>
            <w:tcW w:w="3855" w:type="dxa"/>
          </w:tcPr>
          <w:p w:rsidR="00E844DD" w:rsidRDefault="00E844DD">
            <w:pPr>
              <w:pStyle w:val="ConsPlusNormal"/>
            </w:pPr>
            <w:r>
              <w:t>Доля приоритетных объектов и услуг в приоритетных сферах жизнедеятельности инвалидов, нанесенных на карту доступности Республики Бурятия по результатам их паспортизации, среди всех приоритетных объектов и услуг</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jc w:val="right"/>
            </w:pPr>
            <w:r>
              <w:t>55,0</w:t>
            </w: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67,0</w:t>
            </w:r>
          </w:p>
        </w:tc>
        <w:tc>
          <w:tcPr>
            <w:tcW w:w="1247" w:type="dxa"/>
          </w:tcPr>
          <w:p w:rsidR="00E844DD" w:rsidRDefault="00E844DD">
            <w:pPr>
              <w:pStyle w:val="ConsPlusNormal"/>
              <w:jc w:val="right"/>
            </w:pPr>
            <w:r>
              <w:t>75,0</w:t>
            </w:r>
          </w:p>
        </w:tc>
        <w:tc>
          <w:tcPr>
            <w:tcW w:w="1133" w:type="dxa"/>
          </w:tcPr>
          <w:p w:rsidR="00E844DD" w:rsidRDefault="00E844DD">
            <w:pPr>
              <w:pStyle w:val="ConsPlusNormal"/>
              <w:jc w:val="right"/>
            </w:pPr>
            <w:r>
              <w:t>78,0</w:t>
            </w:r>
          </w:p>
        </w:tc>
        <w:tc>
          <w:tcPr>
            <w:tcW w:w="1247" w:type="dxa"/>
          </w:tcPr>
          <w:p w:rsidR="00E844DD" w:rsidRDefault="00E844DD">
            <w:pPr>
              <w:pStyle w:val="ConsPlusNormal"/>
              <w:jc w:val="right"/>
            </w:pPr>
            <w:r>
              <w:t>78,0</w:t>
            </w:r>
          </w:p>
        </w:tc>
        <w:tc>
          <w:tcPr>
            <w:tcW w:w="1247" w:type="dxa"/>
          </w:tcPr>
          <w:p w:rsidR="00E844DD" w:rsidRDefault="00E844DD">
            <w:pPr>
              <w:pStyle w:val="ConsPlusNormal"/>
              <w:jc w:val="right"/>
            </w:pPr>
            <w:r>
              <w:t>78,0</w:t>
            </w:r>
          </w:p>
        </w:tc>
        <w:tc>
          <w:tcPr>
            <w:tcW w:w="1247" w:type="dxa"/>
          </w:tcPr>
          <w:p w:rsidR="00E844DD" w:rsidRDefault="00E844DD">
            <w:pPr>
              <w:pStyle w:val="ConsPlusNormal"/>
              <w:jc w:val="right"/>
            </w:pPr>
            <w:r>
              <w:t>78,0</w:t>
            </w:r>
          </w:p>
        </w:tc>
        <w:tc>
          <w:tcPr>
            <w:tcW w:w="1247" w:type="dxa"/>
          </w:tcPr>
          <w:p w:rsidR="00E844DD" w:rsidRDefault="00E844DD">
            <w:pPr>
              <w:pStyle w:val="ConsPlusNormal"/>
              <w:jc w:val="right"/>
            </w:pPr>
            <w:r>
              <w:t>78,0</w:t>
            </w:r>
          </w:p>
        </w:tc>
      </w:tr>
      <w:tr w:rsidR="00E844DD">
        <w:tc>
          <w:tcPr>
            <w:tcW w:w="3855" w:type="dxa"/>
          </w:tcPr>
          <w:p w:rsidR="00E844DD" w:rsidRDefault="00E844DD">
            <w:pPr>
              <w:pStyle w:val="ConsPlusNormal"/>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Республике Бурятия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jc w:val="right"/>
            </w:pPr>
            <w:r>
              <w:t>55,0</w:t>
            </w: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75,0</w:t>
            </w:r>
          </w:p>
        </w:tc>
        <w:tc>
          <w:tcPr>
            <w:tcW w:w="1133" w:type="dxa"/>
          </w:tcPr>
          <w:p w:rsidR="00E844DD" w:rsidRDefault="00E844DD">
            <w:pPr>
              <w:pStyle w:val="ConsPlusNormal"/>
              <w:jc w:val="right"/>
            </w:pPr>
            <w:r>
              <w:t>80,0</w:t>
            </w:r>
          </w:p>
        </w:tc>
        <w:tc>
          <w:tcPr>
            <w:tcW w:w="1247" w:type="dxa"/>
          </w:tcPr>
          <w:p w:rsidR="00E844DD" w:rsidRDefault="00E844DD">
            <w:pPr>
              <w:pStyle w:val="ConsPlusNormal"/>
              <w:jc w:val="right"/>
            </w:pPr>
            <w:r>
              <w:t>80,0</w:t>
            </w:r>
          </w:p>
        </w:tc>
        <w:tc>
          <w:tcPr>
            <w:tcW w:w="1247" w:type="dxa"/>
          </w:tcPr>
          <w:p w:rsidR="00E844DD" w:rsidRDefault="00E844DD">
            <w:pPr>
              <w:pStyle w:val="ConsPlusNormal"/>
              <w:jc w:val="right"/>
            </w:pPr>
            <w:r>
              <w:t>80,0</w:t>
            </w:r>
          </w:p>
        </w:tc>
        <w:tc>
          <w:tcPr>
            <w:tcW w:w="1247" w:type="dxa"/>
          </w:tcPr>
          <w:p w:rsidR="00E844DD" w:rsidRDefault="00E844DD">
            <w:pPr>
              <w:pStyle w:val="ConsPlusNormal"/>
              <w:jc w:val="right"/>
            </w:pPr>
            <w:r>
              <w:t>80,0</w:t>
            </w:r>
          </w:p>
        </w:tc>
        <w:tc>
          <w:tcPr>
            <w:tcW w:w="1247" w:type="dxa"/>
          </w:tcPr>
          <w:p w:rsidR="00E844DD" w:rsidRDefault="00E844DD">
            <w:pPr>
              <w:pStyle w:val="ConsPlusNormal"/>
              <w:jc w:val="right"/>
            </w:pPr>
            <w:r>
              <w:t>80,0</w:t>
            </w:r>
          </w:p>
        </w:tc>
      </w:tr>
      <w:tr w:rsidR="00E844DD">
        <w:tc>
          <w:tcPr>
            <w:tcW w:w="3855" w:type="dxa"/>
          </w:tcPr>
          <w:p w:rsidR="00E844DD" w:rsidRDefault="00E844DD">
            <w:pPr>
              <w:pStyle w:val="ConsPlusNormal"/>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в Республике Бурятия (автобусного, </w:t>
            </w:r>
            <w:r>
              <w:lastRenderedPageBreak/>
              <w:t>трамвайного)</w:t>
            </w:r>
          </w:p>
        </w:tc>
        <w:tc>
          <w:tcPr>
            <w:tcW w:w="680" w:type="dxa"/>
          </w:tcPr>
          <w:p w:rsidR="00E844DD" w:rsidRDefault="00E844DD">
            <w:pPr>
              <w:pStyle w:val="ConsPlusNormal"/>
            </w:pPr>
            <w:r>
              <w:lastRenderedPageBreak/>
              <w:t>%</w:t>
            </w:r>
          </w:p>
        </w:tc>
        <w:tc>
          <w:tcPr>
            <w:tcW w:w="1247" w:type="dxa"/>
          </w:tcPr>
          <w:p w:rsidR="00E844DD" w:rsidRDefault="00E844DD">
            <w:pPr>
              <w:pStyle w:val="ConsPlusNormal"/>
            </w:pPr>
          </w:p>
        </w:tc>
        <w:tc>
          <w:tcPr>
            <w:tcW w:w="1247" w:type="dxa"/>
          </w:tcPr>
          <w:p w:rsidR="00E844DD" w:rsidRDefault="00E844DD">
            <w:pPr>
              <w:pStyle w:val="ConsPlusNormal"/>
              <w:jc w:val="right"/>
            </w:pPr>
            <w:r>
              <w:t>10,0</w:t>
            </w:r>
          </w:p>
        </w:tc>
        <w:tc>
          <w:tcPr>
            <w:tcW w:w="1247" w:type="dxa"/>
          </w:tcPr>
          <w:p w:rsidR="00E844DD" w:rsidRDefault="00E844DD">
            <w:pPr>
              <w:pStyle w:val="ConsPlusNormal"/>
              <w:jc w:val="right"/>
            </w:pPr>
            <w:r>
              <w:t>11,7</w:t>
            </w:r>
          </w:p>
        </w:tc>
        <w:tc>
          <w:tcPr>
            <w:tcW w:w="1247" w:type="dxa"/>
          </w:tcPr>
          <w:p w:rsidR="00E844DD" w:rsidRDefault="00E844DD">
            <w:pPr>
              <w:pStyle w:val="ConsPlusNormal"/>
              <w:jc w:val="right"/>
            </w:pPr>
            <w:r>
              <w:t>11,7</w:t>
            </w:r>
          </w:p>
        </w:tc>
        <w:tc>
          <w:tcPr>
            <w:tcW w:w="1247" w:type="dxa"/>
          </w:tcPr>
          <w:p w:rsidR="00E844DD" w:rsidRDefault="00E844DD">
            <w:pPr>
              <w:pStyle w:val="ConsPlusNormal"/>
              <w:jc w:val="right"/>
            </w:pPr>
            <w:r>
              <w:t>11,1; 10,1</w:t>
            </w:r>
          </w:p>
        </w:tc>
        <w:tc>
          <w:tcPr>
            <w:tcW w:w="1133" w:type="dxa"/>
          </w:tcPr>
          <w:p w:rsidR="00E844DD" w:rsidRDefault="00E844DD">
            <w:pPr>
              <w:pStyle w:val="ConsPlusNormal"/>
              <w:jc w:val="right"/>
            </w:pPr>
            <w:r>
              <w:t>12,6; 12,1</w:t>
            </w:r>
          </w:p>
        </w:tc>
        <w:tc>
          <w:tcPr>
            <w:tcW w:w="1247" w:type="dxa"/>
          </w:tcPr>
          <w:p w:rsidR="00E844DD" w:rsidRDefault="00E844DD">
            <w:pPr>
              <w:pStyle w:val="ConsPlusNormal"/>
              <w:jc w:val="right"/>
            </w:pPr>
            <w:r>
              <w:t>14,2; 13,9</w:t>
            </w:r>
          </w:p>
        </w:tc>
        <w:tc>
          <w:tcPr>
            <w:tcW w:w="1247" w:type="dxa"/>
          </w:tcPr>
          <w:p w:rsidR="00E844DD" w:rsidRDefault="00E844DD">
            <w:pPr>
              <w:pStyle w:val="ConsPlusNormal"/>
              <w:jc w:val="right"/>
            </w:pPr>
            <w:r>
              <w:t>15,8; 14,6</w:t>
            </w:r>
          </w:p>
        </w:tc>
        <w:tc>
          <w:tcPr>
            <w:tcW w:w="1247" w:type="dxa"/>
          </w:tcPr>
          <w:p w:rsidR="00E844DD" w:rsidRDefault="00E844DD">
            <w:pPr>
              <w:pStyle w:val="ConsPlusNormal"/>
              <w:jc w:val="right"/>
            </w:pPr>
            <w:r>
              <w:t>15,8; 14,6</w:t>
            </w:r>
          </w:p>
        </w:tc>
        <w:tc>
          <w:tcPr>
            <w:tcW w:w="1247" w:type="dxa"/>
          </w:tcPr>
          <w:p w:rsidR="00E844DD" w:rsidRDefault="00E844DD">
            <w:pPr>
              <w:pStyle w:val="ConsPlusNormal"/>
              <w:jc w:val="right"/>
            </w:pPr>
            <w:r>
              <w:t>15,8; 14,6</w:t>
            </w:r>
          </w:p>
        </w:tc>
      </w:tr>
      <w:tr w:rsidR="00E844DD">
        <w:tc>
          <w:tcPr>
            <w:tcW w:w="16891" w:type="dxa"/>
            <w:gridSpan w:val="12"/>
          </w:tcPr>
          <w:p w:rsidR="00E844DD" w:rsidRDefault="00E844DD">
            <w:pPr>
              <w:pStyle w:val="ConsPlusNormal"/>
            </w:pPr>
            <w:r>
              <w:lastRenderedPageBreak/>
              <w:t>Мероприятия</w:t>
            </w:r>
          </w:p>
        </w:tc>
      </w:tr>
      <w:tr w:rsidR="00E844DD">
        <w:tc>
          <w:tcPr>
            <w:tcW w:w="3855" w:type="dxa"/>
          </w:tcPr>
          <w:p w:rsidR="00E844DD" w:rsidRDefault="00E844DD">
            <w:pPr>
              <w:pStyle w:val="ConsPlusNormal"/>
            </w:pPr>
            <w:r>
              <w:t>2.4.2. Адаптация для инвалидов и других маломобильных групп населения приоритетных объектов здравоохранения</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2747,0</w:t>
            </w:r>
          </w:p>
        </w:tc>
        <w:tc>
          <w:tcPr>
            <w:tcW w:w="1247" w:type="dxa"/>
          </w:tcPr>
          <w:p w:rsidR="00E844DD" w:rsidRDefault="00E844DD">
            <w:pPr>
              <w:pStyle w:val="ConsPlusNormal"/>
              <w:jc w:val="right"/>
            </w:pPr>
            <w:r>
              <w:t>4850,0</w:t>
            </w:r>
          </w:p>
        </w:tc>
        <w:tc>
          <w:tcPr>
            <w:tcW w:w="1247" w:type="dxa"/>
          </w:tcPr>
          <w:p w:rsidR="00E844DD" w:rsidRDefault="00E844DD">
            <w:pPr>
              <w:pStyle w:val="ConsPlusNormal"/>
            </w:pPr>
          </w:p>
        </w:tc>
        <w:tc>
          <w:tcPr>
            <w:tcW w:w="1247" w:type="dxa"/>
          </w:tcPr>
          <w:p w:rsidR="00E844DD" w:rsidRDefault="00E844DD">
            <w:pPr>
              <w:pStyle w:val="ConsPlusNormal"/>
              <w:jc w:val="right"/>
            </w:pPr>
            <w:r>
              <w:t>1125,0</w:t>
            </w:r>
          </w:p>
        </w:tc>
        <w:tc>
          <w:tcPr>
            <w:tcW w:w="1133" w:type="dxa"/>
          </w:tcPr>
          <w:p w:rsidR="00E844DD" w:rsidRDefault="00E844DD">
            <w:pPr>
              <w:pStyle w:val="ConsPlusNormal"/>
              <w:jc w:val="right"/>
            </w:pPr>
            <w:r>
              <w:t>648,0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2.4.3. Адаптация для инвалидов и других маломобильных групп населения приоритетных объектов в сфере занятости населения</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1125,0</w:t>
            </w:r>
          </w:p>
        </w:tc>
        <w:tc>
          <w:tcPr>
            <w:tcW w:w="1133" w:type="dxa"/>
          </w:tcPr>
          <w:p w:rsidR="00E844DD" w:rsidRDefault="00E844DD">
            <w:pPr>
              <w:pStyle w:val="ConsPlusNormal"/>
              <w:jc w:val="right"/>
            </w:pPr>
            <w:r>
              <w:t>648,0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2.4.5. Обеспечение беспрепятственного доступа к подразделениям республиканского государственного учреждения "Центр социальной поддержки населения", в том числе сооружение (ремонт) пандусов, приспособление путей движения внутри зданий, расширение дверных проемов, установка терминалов с речевым выходом, оснащение звуковой и тактильной информацией</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1101,0</w:t>
            </w:r>
          </w:p>
        </w:tc>
        <w:tc>
          <w:tcPr>
            <w:tcW w:w="1247" w:type="dxa"/>
          </w:tcPr>
          <w:p w:rsidR="00E844DD" w:rsidRDefault="00E844DD">
            <w:pPr>
              <w:pStyle w:val="ConsPlusNormal"/>
              <w:jc w:val="right"/>
            </w:pPr>
            <w:r>
              <w:t>1800,0</w:t>
            </w:r>
          </w:p>
        </w:tc>
        <w:tc>
          <w:tcPr>
            <w:tcW w:w="1247" w:type="dxa"/>
          </w:tcPr>
          <w:p w:rsidR="00E844DD" w:rsidRDefault="00E844DD">
            <w:pPr>
              <w:pStyle w:val="ConsPlusNormal"/>
            </w:pPr>
          </w:p>
        </w:tc>
        <w:tc>
          <w:tcPr>
            <w:tcW w:w="1247" w:type="dxa"/>
          </w:tcPr>
          <w:p w:rsidR="00E844DD" w:rsidRDefault="00E844DD">
            <w:pPr>
              <w:pStyle w:val="ConsPlusNormal"/>
              <w:jc w:val="right"/>
            </w:pPr>
            <w:r>
              <w:t>390,0</w:t>
            </w:r>
          </w:p>
        </w:tc>
        <w:tc>
          <w:tcPr>
            <w:tcW w:w="1133" w:type="dxa"/>
          </w:tcPr>
          <w:p w:rsidR="00E844DD" w:rsidRDefault="00E844DD">
            <w:pPr>
              <w:pStyle w:val="ConsPlusNormal"/>
              <w:jc w:val="right"/>
            </w:pPr>
            <w:r>
              <w:t>100,0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2.4.6. Обеспечение беспрепятственного доступа к автономным учреждениям социального обслуживания Республики Бурятия, в том числе сооружение (ремонт) пандусов, приспособление входных групп, лестниц, зон оказания санитарно-</w:t>
            </w:r>
            <w:r>
              <w:lastRenderedPageBreak/>
              <w:t>гигиенических помещений, приобретение подъемника, установка терминалов с речевым выходом, оснащение звуковой и тактильной информацией (АУ МСЗН РБ)</w:t>
            </w:r>
          </w:p>
        </w:tc>
        <w:tc>
          <w:tcPr>
            <w:tcW w:w="680" w:type="dxa"/>
          </w:tcPr>
          <w:p w:rsidR="00E844DD" w:rsidRDefault="00E844DD">
            <w:pPr>
              <w:pStyle w:val="ConsPlusNormal"/>
            </w:pPr>
            <w:r>
              <w:lastRenderedPageBreak/>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1381,0</w:t>
            </w:r>
          </w:p>
        </w:tc>
        <w:tc>
          <w:tcPr>
            <w:tcW w:w="1247" w:type="dxa"/>
          </w:tcPr>
          <w:p w:rsidR="00E844DD" w:rsidRDefault="00E844DD">
            <w:pPr>
              <w:pStyle w:val="ConsPlusNormal"/>
              <w:jc w:val="right"/>
            </w:pPr>
            <w:r>
              <w:t>1750,0</w:t>
            </w:r>
          </w:p>
        </w:tc>
        <w:tc>
          <w:tcPr>
            <w:tcW w:w="1247" w:type="dxa"/>
          </w:tcPr>
          <w:p w:rsidR="00E844DD" w:rsidRDefault="00E844DD">
            <w:pPr>
              <w:pStyle w:val="ConsPlusNormal"/>
            </w:pPr>
          </w:p>
        </w:tc>
        <w:tc>
          <w:tcPr>
            <w:tcW w:w="1247" w:type="dxa"/>
          </w:tcPr>
          <w:p w:rsidR="00E844DD" w:rsidRDefault="00E844DD">
            <w:pPr>
              <w:pStyle w:val="ConsPlusNormal"/>
              <w:jc w:val="right"/>
            </w:pPr>
            <w:r>
              <w:t>500,0</w:t>
            </w:r>
          </w:p>
        </w:tc>
        <w:tc>
          <w:tcPr>
            <w:tcW w:w="1133" w:type="dxa"/>
          </w:tcPr>
          <w:p w:rsidR="00E844DD" w:rsidRDefault="00E844DD">
            <w:pPr>
              <w:pStyle w:val="ConsPlusNormal"/>
              <w:jc w:val="right"/>
            </w:pPr>
            <w:r>
              <w:t>200,0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lastRenderedPageBreak/>
              <w:t>2.4.7. Обеспечение беспрепятственного доступа к социально-реабилитационным центрам и детским домам для несовершеннолетних, в том числе сооружение пандусов, расширение дверных проемов, установка поручней, оборудование санитарных комнат, приобретение подъемников, установка терминалов с речевым выходом, оснащение звуковой и тактильной информацией (ГБУ МСЗН РБ)</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605,0</w:t>
            </w:r>
          </w:p>
        </w:tc>
        <w:tc>
          <w:tcPr>
            <w:tcW w:w="1133" w:type="dxa"/>
          </w:tcPr>
          <w:p w:rsidR="00E844DD" w:rsidRDefault="00E844DD">
            <w:pPr>
              <w:pStyle w:val="ConsPlusNormal"/>
              <w:jc w:val="right"/>
            </w:pPr>
            <w:r>
              <w:t>394,4</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2.4.8. Организация мероприятий по обеспечению доступности для инвалидов автономных учреждений социального обслуживания и услуг (в том числе сооружение пандусов, оборудование санитарных комнат, оснащение звуковой и тактильной информацией, обеспечение доступности услуг и другое)</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1618,0</w:t>
            </w:r>
          </w:p>
        </w:tc>
        <w:tc>
          <w:tcPr>
            <w:tcW w:w="1247" w:type="dxa"/>
          </w:tcPr>
          <w:p w:rsidR="00E844DD" w:rsidRDefault="00E844DD">
            <w:pPr>
              <w:pStyle w:val="ConsPlusNormal"/>
              <w:jc w:val="right"/>
            </w:pPr>
            <w:r>
              <w:t>1800,0</w:t>
            </w: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 xml:space="preserve">2.4.9. Обеспечение доступности информационно-телекоммуникационной сети "Интернет" для инвалидов и граждан с ограниченными возможностями </w:t>
            </w:r>
            <w:r>
              <w:lastRenderedPageBreak/>
              <w:t>здоровья в социально-реабилитационных центрах и детских домах для несовершеннолетних, АУСО, специальном доме для инвалидов-колясочников</w:t>
            </w:r>
          </w:p>
        </w:tc>
        <w:tc>
          <w:tcPr>
            <w:tcW w:w="680" w:type="dxa"/>
          </w:tcPr>
          <w:p w:rsidR="00E844DD" w:rsidRDefault="00E844DD">
            <w:pPr>
              <w:pStyle w:val="ConsPlusNormal"/>
            </w:pPr>
            <w:r>
              <w:lastRenderedPageBreak/>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1242,0</w:t>
            </w:r>
          </w:p>
        </w:tc>
        <w:tc>
          <w:tcPr>
            <w:tcW w:w="1247" w:type="dxa"/>
          </w:tcPr>
          <w:p w:rsidR="00E844DD" w:rsidRDefault="00E844DD">
            <w:pPr>
              <w:pStyle w:val="ConsPlusNormal"/>
              <w:jc w:val="right"/>
            </w:pPr>
            <w:r>
              <w:t>3668,0</w:t>
            </w: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lastRenderedPageBreak/>
              <w:t>2.4.10. Обеспечение беспрепятственного доступа к государственным учреждениям культуры (в том числе сооружение пандусов, расширение дверных проемов, установка поручней, оборудование санитарных комнат, приобретение подъемников, установка терминалов с речевым выходом, оснащение звуковой и тактильной информацией и т.д.) (учреждения Министерства культуры РБ)</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2020,0</w:t>
            </w:r>
          </w:p>
        </w:tc>
        <w:tc>
          <w:tcPr>
            <w:tcW w:w="1247" w:type="dxa"/>
          </w:tcPr>
          <w:p w:rsidR="00E844DD" w:rsidRDefault="00E844DD">
            <w:pPr>
              <w:pStyle w:val="ConsPlusNormal"/>
              <w:jc w:val="right"/>
            </w:pPr>
            <w:r>
              <w:t>4850,0</w:t>
            </w:r>
          </w:p>
        </w:tc>
        <w:tc>
          <w:tcPr>
            <w:tcW w:w="1247" w:type="dxa"/>
          </w:tcPr>
          <w:p w:rsidR="00E844DD" w:rsidRDefault="00E844DD">
            <w:pPr>
              <w:pStyle w:val="ConsPlusNormal"/>
            </w:pPr>
          </w:p>
        </w:tc>
        <w:tc>
          <w:tcPr>
            <w:tcW w:w="1247" w:type="dxa"/>
          </w:tcPr>
          <w:p w:rsidR="00E844DD" w:rsidRDefault="00E844DD">
            <w:pPr>
              <w:pStyle w:val="ConsPlusNormal"/>
              <w:jc w:val="right"/>
            </w:pPr>
            <w:r>
              <w:t>1125,0</w:t>
            </w:r>
          </w:p>
        </w:tc>
        <w:tc>
          <w:tcPr>
            <w:tcW w:w="1133" w:type="dxa"/>
          </w:tcPr>
          <w:p w:rsidR="00E844DD" w:rsidRDefault="00E844DD">
            <w:pPr>
              <w:pStyle w:val="ConsPlusNormal"/>
              <w:jc w:val="right"/>
            </w:pPr>
            <w:r>
              <w:t>648,0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2.4.11. Организация мероприятий по приспособлению для доступа инвалидов учреждений физической культуры и спорта</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2020,0</w:t>
            </w:r>
          </w:p>
        </w:tc>
        <w:tc>
          <w:tcPr>
            <w:tcW w:w="1247" w:type="dxa"/>
          </w:tcPr>
          <w:p w:rsidR="00E844DD" w:rsidRDefault="00E844DD">
            <w:pPr>
              <w:pStyle w:val="ConsPlusNormal"/>
              <w:jc w:val="right"/>
            </w:pPr>
            <w:r>
              <w:t>4850,0</w:t>
            </w:r>
          </w:p>
        </w:tc>
        <w:tc>
          <w:tcPr>
            <w:tcW w:w="1247" w:type="dxa"/>
          </w:tcPr>
          <w:p w:rsidR="00E844DD" w:rsidRDefault="00E844DD">
            <w:pPr>
              <w:pStyle w:val="ConsPlusNormal"/>
            </w:pPr>
          </w:p>
        </w:tc>
        <w:tc>
          <w:tcPr>
            <w:tcW w:w="1247" w:type="dxa"/>
          </w:tcPr>
          <w:p w:rsidR="00E844DD" w:rsidRDefault="00E844DD">
            <w:pPr>
              <w:pStyle w:val="ConsPlusNormal"/>
              <w:jc w:val="right"/>
            </w:pPr>
            <w:r>
              <w:t>1125,0</w:t>
            </w:r>
          </w:p>
        </w:tc>
        <w:tc>
          <w:tcPr>
            <w:tcW w:w="1133" w:type="dxa"/>
          </w:tcPr>
          <w:p w:rsidR="00E844DD" w:rsidRDefault="00E844DD">
            <w:pPr>
              <w:pStyle w:val="ConsPlusNormal"/>
              <w:jc w:val="right"/>
            </w:pPr>
            <w:r>
              <w:t>648,0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2.4.12. Установка и монтаж индукционных систем для лиц, использующих слуховые аппараты, в зданиях автовокзалов, железнодорожного вокзала, аэропорта</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184,0</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 xml:space="preserve">2.4.13. Организация работы по оборудованию мест для парковки специальных автотранспортных средств инвалидов на автомобильных </w:t>
            </w:r>
            <w:r>
              <w:lastRenderedPageBreak/>
              <w:t>стоянках около объектов социальной инфраструктуры, находящихся в муниципальной собственности, обеспечение беспрепятственного доступа к остановочным комплексам и пешеходным переходам на маршрутах общественного транспорта (г. Улан-Удэ)</w:t>
            </w:r>
          </w:p>
        </w:tc>
        <w:tc>
          <w:tcPr>
            <w:tcW w:w="680" w:type="dxa"/>
          </w:tcPr>
          <w:p w:rsidR="00E844DD" w:rsidRDefault="00E844DD">
            <w:pPr>
              <w:pStyle w:val="ConsPlusNormal"/>
            </w:pPr>
            <w:r>
              <w:lastRenderedPageBreak/>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6000,0</w:t>
            </w:r>
          </w:p>
        </w:tc>
        <w:tc>
          <w:tcPr>
            <w:tcW w:w="1247" w:type="dxa"/>
          </w:tcPr>
          <w:p w:rsidR="00E844DD" w:rsidRDefault="00E844DD">
            <w:pPr>
              <w:pStyle w:val="ConsPlusNormal"/>
              <w:jc w:val="right"/>
            </w:pPr>
            <w:r>
              <w:t>4300,0</w:t>
            </w:r>
          </w:p>
        </w:tc>
        <w:tc>
          <w:tcPr>
            <w:tcW w:w="1247" w:type="dxa"/>
          </w:tcPr>
          <w:p w:rsidR="00E844DD" w:rsidRDefault="00E844DD">
            <w:pPr>
              <w:pStyle w:val="ConsPlusNormal"/>
            </w:pPr>
          </w:p>
        </w:tc>
        <w:tc>
          <w:tcPr>
            <w:tcW w:w="1247" w:type="dxa"/>
          </w:tcPr>
          <w:p w:rsidR="00E844DD" w:rsidRDefault="00E844DD">
            <w:pPr>
              <w:pStyle w:val="ConsPlusNormal"/>
              <w:jc w:val="right"/>
            </w:pPr>
            <w:r>
              <w:t>747,0</w:t>
            </w:r>
          </w:p>
        </w:tc>
        <w:tc>
          <w:tcPr>
            <w:tcW w:w="1133" w:type="dxa"/>
          </w:tcPr>
          <w:p w:rsidR="00E844DD" w:rsidRDefault="00E844DD">
            <w:pPr>
              <w:pStyle w:val="ConsPlusNormal"/>
              <w:jc w:val="right"/>
            </w:pPr>
            <w:r>
              <w:t>648,0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16891" w:type="dxa"/>
            <w:gridSpan w:val="12"/>
          </w:tcPr>
          <w:p w:rsidR="00E844DD" w:rsidRDefault="00E844DD">
            <w:pPr>
              <w:pStyle w:val="ConsPlusNormal"/>
              <w:outlineLvl w:val="4"/>
            </w:pPr>
            <w:r>
              <w:lastRenderedPageBreak/>
              <w:t>Задача: повышение доступности и качества реабилитационных услуг (развитие системы реабилитации и социальной интеграции инвалидов) в Республике Бурятия</w:t>
            </w:r>
          </w:p>
        </w:tc>
      </w:tr>
      <w:tr w:rsidR="00E844DD">
        <w:tc>
          <w:tcPr>
            <w:tcW w:w="16891" w:type="dxa"/>
            <w:gridSpan w:val="12"/>
          </w:tcPr>
          <w:p w:rsidR="00E844DD" w:rsidRDefault="00E844DD">
            <w:pPr>
              <w:pStyle w:val="ConsPlusNormal"/>
            </w:pPr>
            <w:r>
              <w:t>Целевые индикаторы</w:t>
            </w:r>
          </w:p>
        </w:tc>
      </w:tr>
      <w:tr w:rsidR="00E844DD">
        <w:tc>
          <w:tcPr>
            <w:tcW w:w="3855" w:type="dxa"/>
          </w:tcPr>
          <w:p w:rsidR="00E844DD" w:rsidRDefault="00E844DD">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jc w:val="right"/>
            </w:pPr>
            <w:r>
              <w:t>14,5</w:t>
            </w:r>
          </w:p>
        </w:tc>
        <w:tc>
          <w:tcPr>
            <w:tcW w:w="1247" w:type="dxa"/>
          </w:tcPr>
          <w:p w:rsidR="00E844DD" w:rsidRDefault="00E844DD">
            <w:pPr>
              <w:pStyle w:val="ConsPlusNormal"/>
              <w:jc w:val="right"/>
            </w:pPr>
            <w:r>
              <w:t>15,0</w:t>
            </w:r>
          </w:p>
        </w:tc>
        <w:tc>
          <w:tcPr>
            <w:tcW w:w="1247" w:type="dxa"/>
          </w:tcPr>
          <w:p w:rsidR="00E844DD" w:rsidRDefault="00E844DD">
            <w:pPr>
              <w:pStyle w:val="ConsPlusNormal"/>
              <w:jc w:val="right"/>
            </w:pPr>
            <w:r>
              <w:t>15,0</w:t>
            </w:r>
          </w:p>
        </w:tc>
        <w:tc>
          <w:tcPr>
            <w:tcW w:w="1247" w:type="dxa"/>
          </w:tcPr>
          <w:p w:rsidR="00E844DD" w:rsidRDefault="00E844DD">
            <w:pPr>
              <w:pStyle w:val="ConsPlusNormal"/>
              <w:jc w:val="right"/>
            </w:pPr>
            <w:r>
              <w:t>55,0</w:t>
            </w:r>
          </w:p>
        </w:tc>
        <w:tc>
          <w:tcPr>
            <w:tcW w:w="1133" w:type="dxa"/>
          </w:tcPr>
          <w:p w:rsidR="00E844DD" w:rsidRDefault="00E844DD">
            <w:pPr>
              <w:pStyle w:val="ConsPlusNormal"/>
              <w:jc w:val="right"/>
            </w:pPr>
            <w:r>
              <w:t>68,0</w:t>
            </w:r>
          </w:p>
        </w:tc>
        <w:tc>
          <w:tcPr>
            <w:tcW w:w="1247" w:type="dxa"/>
          </w:tcPr>
          <w:p w:rsidR="00E844DD" w:rsidRDefault="00E844DD">
            <w:pPr>
              <w:pStyle w:val="ConsPlusNormal"/>
              <w:jc w:val="right"/>
            </w:pPr>
            <w:r>
              <w:t>68,5</w:t>
            </w:r>
          </w:p>
        </w:tc>
        <w:tc>
          <w:tcPr>
            <w:tcW w:w="1247" w:type="dxa"/>
          </w:tcPr>
          <w:p w:rsidR="00E844DD" w:rsidRDefault="00E844DD">
            <w:pPr>
              <w:pStyle w:val="ConsPlusNormal"/>
              <w:jc w:val="right"/>
            </w:pPr>
            <w:r>
              <w:t>73,5</w:t>
            </w:r>
          </w:p>
        </w:tc>
        <w:tc>
          <w:tcPr>
            <w:tcW w:w="1247" w:type="dxa"/>
          </w:tcPr>
          <w:p w:rsidR="00E844DD" w:rsidRDefault="00E844DD">
            <w:pPr>
              <w:pStyle w:val="ConsPlusNormal"/>
              <w:jc w:val="right"/>
            </w:pPr>
            <w:r>
              <w:t>73,5</w:t>
            </w:r>
          </w:p>
        </w:tc>
        <w:tc>
          <w:tcPr>
            <w:tcW w:w="1247" w:type="dxa"/>
          </w:tcPr>
          <w:p w:rsidR="00E844DD" w:rsidRDefault="00E844DD">
            <w:pPr>
              <w:pStyle w:val="ConsPlusNormal"/>
              <w:jc w:val="right"/>
            </w:pPr>
            <w:r>
              <w:t>73,5</w:t>
            </w:r>
          </w:p>
        </w:tc>
      </w:tr>
      <w:tr w:rsidR="00E844DD">
        <w:tc>
          <w:tcPr>
            <w:tcW w:w="16891" w:type="dxa"/>
            <w:gridSpan w:val="12"/>
          </w:tcPr>
          <w:p w:rsidR="00E844DD" w:rsidRDefault="00E844DD">
            <w:pPr>
              <w:pStyle w:val="ConsPlusNormal"/>
            </w:pPr>
            <w:r>
              <w:t>Мероприятия</w:t>
            </w:r>
          </w:p>
        </w:tc>
      </w:tr>
      <w:tr w:rsidR="00E844DD">
        <w:tc>
          <w:tcPr>
            <w:tcW w:w="3855" w:type="dxa"/>
            <w:vMerge w:val="restart"/>
          </w:tcPr>
          <w:p w:rsidR="00E844DD" w:rsidRDefault="00E844DD">
            <w:pPr>
              <w:pStyle w:val="ConsPlusNormal"/>
            </w:pPr>
            <w:r>
              <w:t xml:space="preserve">2.4.14.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в том числе создание информационных проектов по формированию толерантного отношения к гражданам с ограниченными возможностями и их проблемам, создание и размещение в СМИ, на интернет-сайтах роликов, </w:t>
            </w:r>
            <w:r>
              <w:lastRenderedPageBreak/>
              <w:t>передач, статей, информационно-методических материалов, издание информационно-методических материалов, освещение в СМИ мероприятий с участием инвалидов (средства бюджета в 2017 г. всего - 1124,2: Минздрав РБ - 209,0; Республиканское агентство занятости - 209,0; Минкульт РБ - 209,0; Минспорт - 209,0; МСЗН РБ - 288,2, в 2018 г. всего - 641,0: Минздрав РБ - 129,0; Республиканское агентство занятости - 129,0; Минкульт РБ - 129,0; Минспорт РБ - 129,0; МСЗН РБ - 125,0)</w:t>
            </w:r>
          </w:p>
        </w:tc>
        <w:tc>
          <w:tcPr>
            <w:tcW w:w="680" w:type="dxa"/>
            <w:vMerge w:val="restart"/>
          </w:tcPr>
          <w:p w:rsidR="00E844DD" w:rsidRDefault="00E844DD">
            <w:pPr>
              <w:pStyle w:val="ConsPlusNormal"/>
            </w:pPr>
            <w:r>
              <w:lastRenderedPageBreak/>
              <w:t>тыс. руб.</w:t>
            </w:r>
          </w:p>
        </w:tc>
        <w:tc>
          <w:tcPr>
            <w:tcW w:w="1247" w:type="dxa"/>
            <w:vMerge w:val="restart"/>
          </w:tcPr>
          <w:p w:rsidR="00E844DD" w:rsidRDefault="00E844DD">
            <w:pPr>
              <w:pStyle w:val="ConsPlusNormal"/>
            </w:pPr>
          </w:p>
        </w:tc>
        <w:tc>
          <w:tcPr>
            <w:tcW w:w="1247" w:type="dxa"/>
            <w:vMerge w:val="restart"/>
          </w:tcPr>
          <w:p w:rsidR="00E844DD" w:rsidRDefault="00E844DD">
            <w:pPr>
              <w:pStyle w:val="ConsPlusNormal"/>
              <w:jc w:val="right"/>
            </w:pPr>
            <w:r>
              <w:t>553,0</w:t>
            </w:r>
          </w:p>
        </w:tc>
        <w:tc>
          <w:tcPr>
            <w:tcW w:w="1247" w:type="dxa"/>
            <w:vMerge w:val="restart"/>
          </w:tcPr>
          <w:p w:rsidR="00E844DD" w:rsidRDefault="00E844DD">
            <w:pPr>
              <w:pStyle w:val="ConsPlusNormal"/>
              <w:jc w:val="right"/>
            </w:pPr>
            <w:r>
              <w:t>512,0</w:t>
            </w:r>
          </w:p>
        </w:tc>
        <w:tc>
          <w:tcPr>
            <w:tcW w:w="1247" w:type="dxa"/>
            <w:vMerge w:val="restart"/>
          </w:tcPr>
          <w:p w:rsidR="00E844DD" w:rsidRDefault="00E844DD">
            <w:pPr>
              <w:pStyle w:val="ConsPlusNormal"/>
            </w:pPr>
          </w:p>
        </w:tc>
        <w:tc>
          <w:tcPr>
            <w:tcW w:w="1247" w:type="dxa"/>
            <w:vMerge w:val="restart"/>
          </w:tcPr>
          <w:p w:rsidR="00E844DD" w:rsidRDefault="00E844DD">
            <w:pPr>
              <w:pStyle w:val="ConsPlusNormal"/>
              <w:jc w:val="right"/>
            </w:pPr>
            <w:r>
              <w:t>1124,2</w:t>
            </w:r>
          </w:p>
        </w:tc>
        <w:tc>
          <w:tcPr>
            <w:tcW w:w="1133" w:type="dxa"/>
          </w:tcPr>
          <w:p w:rsidR="00E844DD" w:rsidRDefault="00E844DD">
            <w:pPr>
              <w:pStyle w:val="ConsPlusNormal"/>
              <w:jc w:val="right"/>
            </w:pPr>
            <w:r>
              <w:t>641,0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vMerge/>
          </w:tcPr>
          <w:p w:rsidR="00E844DD" w:rsidRDefault="00E844DD"/>
        </w:tc>
        <w:tc>
          <w:tcPr>
            <w:tcW w:w="680" w:type="dxa"/>
            <w:vMerge/>
          </w:tcPr>
          <w:p w:rsidR="00E844DD" w:rsidRDefault="00E844DD"/>
        </w:tc>
        <w:tc>
          <w:tcPr>
            <w:tcW w:w="1247" w:type="dxa"/>
            <w:vMerge/>
          </w:tcPr>
          <w:p w:rsidR="00E844DD" w:rsidRDefault="00E844DD"/>
        </w:tc>
        <w:tc>
          <w:tcPr>
            <w:tcW w:w="1247" w:type="dxa"/>
            <w:vMerge/>
          </w:tcPr>
          <w:p w:rsidR="00E844DD" w:rsidRDefault="00E844DD"/>
        </w:tc>
        <w:tc>
          <w:tcPr>
            <w:tcW w:w="1247" w:type="dxa"/>
            <w:vMerge/>
          </w:tcPr>
          <w:p w:rsidR="00E844DD" w:rsidRDefault="00E844DD"/>
        </w:tc>
        <w:tc>
          <w:tcPr>
            <w:tcW w:w="1247" w:type="dxa"/>
            <w:vMerge/>
          </w:tcPr>
          <w:p w:rsidR="00E844DD" w:rsidRDefault="00E844DD"/>
        </w:tc>
        <w:tc>
          <w:tcPr>
            <w:tcW w:w="1247" w:type="dxa"/>
            <w:vMerge/>
          </w:tcPr>
          <w:p w:rsidR="00E844DD" w:rsidRDefault="00E844DD"/>
        </w:tc>
        <w:tc>
          <w:tcPr>
            <w:tcW w:w="1133" w:type="dxa"/>
          </w:tcPr>
          <w:p w:rsidR="00E844DD" w:rsidRDefault="00E844DD">
            <w:pPr>
              <w:pStyle w:val="ConsPlusNormal"/>
              <w:jc w:val="right"/>
            </w:pPr>
            <w:r>
              <w:t>602,5</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lastRenderedPageBreak/>
              <w:t>2.4.15. Организация республиканского кинофестиваля "Кино без барьеров"</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100,0</w:t>
            </w:r>
          </w:p>
        </w:tc>
        <w:tc>
          <w:tcPr>
            <w:tcW w:w="1247" w:type="dxa"/>
          </w:tcPr>
          <w:p w:rsidR="00E844DD" w:rsidRDefault="00E844DD">
            <w:pPr>
              <w:pStyle w:val="ConsPlusNormal"/>
            </w:pPr>
          </w:p>
        </w:tc>
        <w:tc>
          <w:tcPr>
            <w:tcW w:w="1247" w:type="dxa"/>
          </w:tcPr>
          <w:p w:rsidR="00E844DD" w:rsidRDefault="00E844DD">
            <w:pPr>
              <w:pStyle w:val="ConsPlusNormal"/>
              <w:jc w:val="right"/>
            </w:pPr>
            <w:r>
              <w:t>20,0</w:t>
            </w: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2.4.16. Приобретение лестничного подъемника для использования в здании аэропорта при транспортировке на борт самолета лиц с заболеваниями опорно-двигательного аппарата</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443,0</w:t>
            </w: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16891" w:type="dxa"/>
            <w:gridSpan w:val="12"/>
          </w:tcPr>
          <w:p w:rsidR="00E844DD" w:rsidRDefault="00E844DD">
            <w:pPr>
              <w:pStyle w:val="ConsPlusNormal"/>
              <w:outlineLvl w:val="4"/>
            </w:pPr>
            <w:r>
              <w:t>Задача: информационно-методическое и кадровое обеспечение системы реабилитации и социальной интеграции инвалидов в Республике Бурятия</w:t>
            </w:r>
          </w:p>
        </w:tc>
      </w:tr>
      <w:tr w:rsidR="00E844DD">
        <w:tc>
          <w:tcPr>
            <w:tcW w:w="16891" w:type="dxa"/>
            <w:gridSpan w:val="12"/>
          </w:tcPr>
          <w:p w:rsidR="00E844DD" w:rsidRDefault="00E844DD">
            <w:pPr>
              <w:pStyle w:val="ConsPlusNormal"/>
            </w:pPr>
            <w:r>
              <w:t>Целевые индикаторы</w:t>
            </w:r>
          </w:p>
        </w:tc>
      </w:tr>
      <w:tr w:rsidR="00E844DD">
        <w:tc>
          <w:tcPr>
            <w:tcW w:w="3855" w:type="dxa"/>
          </w:tcPr>
          <w:p w:rsidR="00E844DD" w:rsidRDefault="00E844DD">
            <w:pPr>
              <w:pStyle w:val="ConsPlusNormal"/>
            </w:pPr>
            <w:r>
              <w:t>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Республике Бурятия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jc w:val="right"/>
            </w:pPr>
            <w:r>
              <w:t>40,0</w:t>
            </w:r>
          </w:p>
        </w:tc>
        <w:tc>
          <w:tcPr>
            <w:tcW w:w="1247" w:type="dxa"/>
          </w:tcPr>
          <w:p w:rsidR="00E844DD" w:rsidRDefault="00E844DD">
            <w:pPr>
              <w:pStyle w:val="ConsPlusNormal"/>
              <w:jc w:val="right"/>
            </w:pPr>
            <w:r>
              <w:t>45,0</w:t>
            </w:r>
          </w:p>
        </w:tc>
        <w:tc>
          <w:tcPr>
            <w:tcW w:w="1247" w:type="dxa"/>
          </w:tcPr>
          <w:p w:rsidR="00E844DD" w:rsidRDefault="00E844DD">
            <w:pPr>
              <w:pStyle w:val="ConsPlusNormal"/>
              <w:jc w:val="right"/>
            </w:pPr>
            <w:r>
              <w:t>45,0</w:t>
            </w:r>
          </w:p>
        </w:tc>
        <w:tc>
          <w:tcPr>
            <w:tcW w:w="1247" w:type="dxa"/>
          </w:tcPr>
          <w:p w:rsidR="00E844DD" w:rsidRDefault="00E844DD">
            <w:pPr>
              <w:pStyle w:val="ConsPlusNormal"/>
              <w:jc w:val="right"/>
            </w:pPr>
            <w:r>
              <w:t>55,0</w:t>
            </w:r>
          </w:p>
        </w:tc>
        <w:tc>
          <w:tcPr>
            <w:tcW w:w="1133" w:type="dxa"/>
          </w:tcPr>
          <w:p w:rsidR="00E844DD" w:rsidRDefault="00E844DD">
            <w:pPr>
              <w:pStyle w:val="ConsPlusNormal"/>
              <w:jc w:val="right"/>
            </w:pPr>
            <w:r>
              <w:t>60,0</w:t>
            </w: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60,0</w:t>
            </w:r>
          </w:p>
        </w:tc>
      </w:tr>
      <w:tr w:rsidR="00E844DD">
        <w:tc>
          <w:tcPr>
            <w:tcW w:w="16891" w:type="dxa"/>
            <w:gridSpan w:val="12"/>
          </w:tcPr>
          <w:p w:rsidR="00E844DD" w:rsidRDefault="00E844DD">
            <w:pPr>
              <w:pStyle w:val="ConsPlusNormal"/>
            </w:pPr>
            <w:r>
              <w:lastRenderedPageBreak/>
              <w:t>Мероприятия</w:t>
            </w:r>
          </w:p>
        </w:tc>
      </w:tr>
      <w:tr w:rsidR="00E844DD">
        <w:tc>
          <w:tcPr>
            <w:tcW w:w="16891" w:type="dxa"/>
            <w:gridSpan w:val="12"/>
          </w:tcPr>
          <w:p w:rsidR="00E844DD" w:rsidRDefault="00E844DD">
            <w:pPr>
              <w:pStyle w:val="ConsPlusNormal"/>
              <w:outlineLvl w:val="4"/>
            </w:pPr>
            <w:r>
              <w:t>Задача: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Республике Бурятия</w:t>
            </w:r>
          </w:p>
        </w:tc>
      </w:tr>
      <w:tr w:rsidR="00E844DD">
        <w:tc>
          <w:tcPr>
            <w:tcW w:w="16891" w:type="dxa"/>
            <w:gridSpan w:val="12"/>
          </w:tcPr>
          <w:p w:rsidR="00E844DD" w:rsidRDefault="00E844DD">
            <w:pPr>
              <w:pStyle w:val="ConsPlusNormal"/>
            </w:pPr>
            <w:r>
              <w:t>Целевые индикаторы</w:t>
            </w:r>
          </w:p>
        </w:tc>
      </w:tr>
      <w:tr w:rsidR="00E844DD">
        <w:tc>
          <w:tcPr>
            <w:tcW w:w="3855" w:type="dxa"/>
          </w:tcPr>
          <w:p w:rsidR="00E844DD" w:rsidRDefault="00E844DD">
            <w:pPr>
              <w:pStyle w:val="ConsPlusNormal"/>
            </w:pPr>
            <w:r>
              <w:t>Доля инвалидов, положительно оценивающих отношение населения к проблемам инвалидов, в общей численности опрошенных инвалидов в Республике Бурятия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jc w:val="right"/>
            </w:pPr>
            <w:r>
              <w:t>39,0</w:t>
            </w:r>
          </w:p>
        </w:tc>
        <w:tc>
          <w:tcPr>
            <w:tcW w:w="1247" w:type="dxa"/>
          </w:tcPr>
          <w:p w:rsidR="00E844DD" w:rsidRDefault="00E844DD">
            <w:pPr>
              <w:pStyle w:val="ConsPlusNormal"/>
              <w:jc w:val="right"/>
            </w:pPr>
            <w:r>
              <w:t>45,0</w:t>
            </w:r>
          </w:p>
        </w:tc>
        <w:tc>
          <w:tcPr>
            <w:tcW w:w="1247" w:type="dxa"/>
          </w:tcPr>
          <w:p w:rsidR="00E844DD" w:rsidRDefault="00E844DD">
            <w:pPr>
              <w:pStyle w:val="ConsPlusNormal"/>
              <w:jc w:val="right"/>
            </w:pPr>
            <w:r>
              <w:t>45,0</w:t>
            </w:r>
          </w:p>
        </w:tc>
        <w:tc>
          <w:tcPr>
            <w:tcW w:w="1247" w:type="dxa"/>
          </w:tcPr>
          <w:p w:rsidR="00E844DD" w:rsidRDefault="00E844DD">
            <w:pPr>
              <w:pStyle w:val="ConsPlusNormal"/>
              <w:jc w:val="right"/>
            </w:pPr>
            <w:r>
              <w:t>50,6</w:t>
            </w:r>
          </w:p>
        </w:tc>
        <w:tc>
          <w:tcPr>
            <w:tcW w:w="1133" w:type="dxa"/>
          </w:tcPr>
          <w:p w:rsidR="00E844DD" w:rsidRDefault="00E844DD">
            <w:pPr>
              <w:pStyle w:val="ConsPlusNormal"/>
              <w:jc w:val="right"/>
            </w:pPr>
            <w:r>
              <w:t>51,2</w:t>
            </w:r>
          </w:p>
        </w:tc>
        <w:tc>
          <w:tcPr>
            <w:tcW w:w="1247" w:type="dxa"/>
          </w:tcPr>
          <w:p w:rsidR="00E844DD" w:rsidRDefault="00E844DD">
            <w:pPr>
              <w:pStyle w:val="ConsPlusNormal"/>
              <w:jc w:val="right"/>
            </w:pPr>
            <w:r>
              <w:t>51,8</w:t>
            </w:r>
          </w:p>
        </w:tc>
        <w:tc>
          <w:tcPr>
            <w:tcW w:w="1247" w:type="dxa"/>
          </w:tcPr>
          <w:p w:rsidR="00E844DD" w:rsidRDefault="00E844DD">
            <w:pPr>
              <w:pStyle w:val="ConsPlusNormal"/>
              <w:jc w:val="right"/>
            </w:pPr>
            <w:r>
              <w:t>52,5</w:t>
            </w:r>
          </w:p>
        </w:tc>
        <w:tc>
          <w:tcPr>
            <w:tcW w:w="1247" w:type="dxa"/>
          </w:tcPr>
          <w:p w:rsidR="00E844DD" w:rsidRDefault="00E844DD">
            <w:pPr>
              <w:pStyle w:val="ConsPlusNormal"/>
              <w:jc w:val="right"/>
            </w:pPr>
            <w:r>
              <w:t>52,5</w:t>
            </w:r>
          </w:p>
        </w:tc>
        <w:tc>
          <w:tcPr>
            <w:tcW w:w="1247" w:type="dxa"/>
          </w:tcPr>
          <w:p w:rsidR="00E844DD" w:rsidRDefault="00E844DD">
            <w:pPr>
              <w:pStyle w:val="ConsPlusNormal"/>
              <w:jc w:val="right"/>
            </w:pPr>
            <w:r>
              <w:t>52,5</w:t>
            </w:r>
          </w:p>
        </w:tc>
      </w:tr>
      <w:tr w:rsidR="00E844DD">
        <w:tc>
          <w:tcPr>
            <w:tcW w:w="16891" w:type="dxa"/>
            <w:gridSpan w:val="12"/>
          </w:tcPr>
          <w:p w:rsidR="00E844DD" w:rsidRDefault="00E844DD">
            <w:pPr>
              <w:pStyle w:val="ConsPlusNormal"/>
            </w:pPr>
            <w:r>
              <w:t>Мероприятия</w:t>
            </w:r>
          </w:p>
        </w:tc>
      </w:tr>
      <w:tr w:rsidR="00E844DD">
        <w:tc>
          <w:tcPr>
            <w:tcW w:w="16891" w:type="dxa"/>
            <w:gridSpan w:val="12"/>
          </w:tcPr>
          <w:p w:rsidR="00E844DD" w:rsidRDefault="00E844DD">
            <w:pPr>
              <w:pStyle w:val="ConsPlusNormal"/>
            </w:pPr>
            <w:r>
              <w:t>Иные мероприятия, реализация которых осуществляется за счет бюджета Республики Бурятия</w:t>
            </w:r>
          </w:p>
        </w:tc>
      </w:tr>
      <w:tr w:rsidR="00E844DD">
        <w:tc>
          <w:tcPr>
            <w:tcW w:w="3855" w:type="dxa"/>
          </w:tcPr>
          <w:p w:rsidR="00E844DD" w:rsidRDefault="00E844DD">
            <w:pPr>
              <w:pStyle w:val="ConsPlusNormal"/>
            </w:pPr>
            <w:r>
              <w:t>Доля инвалидов, обеспеченных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инвалидам в Республике Бурятия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jc w:val="right"/>
            </w:pPr>
            <w:r>
              <w:t>0,93</w:t>
            </w:r>
          </w:p>
        </w:tc>
        <w:tc>
          <w:tcPr>
            <w:tcW w:w="1247" w:type="dxa"/>
          </w:tcPr>
          <w:p w:rsidR="00E844DD" w:rsidRDefault="00E844DD">
            <w:pPr>
              <w:pStyle w:val="ConsPlusNormal"/>
              <w:jc w:val="right"/>
            </w:pPr>
            <w:r>
              <w:t>0,94</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133"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r>
      <w:tr w:rsidR="00E844DD">
        <w:tc>
          <w:tcPr>
            <w:tcW w:w="3855" w:type="dxa"/>
          </w:tcPr>
          <w:p w:rsidR="00E844DD" w:rsidRDefault="00E844DD">
            <w:pPr>
              <w:pStyle w:val="ConsPlusNormal"/>
            </w:pPr>
            <w:r>
              <w:t xml:space="preserve">2.4.17. Организация приобретения, доставки и выдачи инвалидам технических средств реабилитации в соответствии с индивидуальными программами реабилитации или медицинским заключением, не включенных в федеральный перечень реабилитационных мероприятий, технических средств реабилитации и </w:t>
            </w:r>
            <w:r>
              <w:lastRenderedPageBreak/>
              <w:t>услуг, предоставляемых инвалидам</w:t>
            </w:r>
          </w:p>
        </w:tc>
        <w:tc>
          <w:tcPr>
            <w:tcW w:w="680" w:type="dxa"/>
          </w:tcPr>
          <w:p w:rsidR="00E844DD" w:rsidRDefault="00E844DD">
            <w:pPr>
              <w:pStyle w:val="ConsPlusNormal"/>
            </w:pPr>
            <w:r>
              <w:lastRenderedPageBreak/>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2636,5</w:t>
            </w:r>
          </w:p>
        </w:tc>
        <w:tc>
          <w:tcPr>
            <w:tcW w:w="1247" w:type="dxa"/>
          </w:tcPr>
          <w:p w:rsidR="00E844DD" w:rsidRDefault="00E844DD">
            <w:pPr>
              <w:pStyle w:val="ConsPlusNormal"/>
              <w:jc w:val="right"/>
            </w:pPr>
            <w:r>
              <w:t>855,6</w:t>
            </w: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lastRenderedPageBreak/>
              <w:t>2.4.18. Обеспечение деятельности диспетчерской службы по социальному сопровождению инвалидов по слуху (АУ МСЗН РБ)</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92,0</w:t>
            </w: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2.4.19. Организация фестиваля жестового языка, приуроченного к 60-летию БРО ВОГ</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2.4.20. Организация танцевального марафона среди инвалидов и их сверстников, не имеющих инвалидности</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44,2</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2.4.21. Круглый стол "Доступная среда" (за счет внебюджетных средств)</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2.4.22. Организация республиканского мероприятия по интеграции детей-инвалидов в общество и их сверстников, не имеющих инвалидности (за счет внебюджетных источников)</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2.4.23. Оснащение кинотеатров необходимым оборудованием для осуществления кинопоказов с подготовленным субтитрированием и тифлокомментированием (за счет внебюджетных источников)</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 xml:space="preserve">2.4.24. Организация обучения (профессиональной переподготовки, </w:t>
            </w:r>
            <w:r>
              <w:lastRenderedPageBreak/>
              <w:t>повышения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коммуникации лиц с нарушением слуха и зрения (АУ МСЗН РБ)</w:t>
            </w:r>
          </w:p>
        </w:tc>
        <w:tc>
          <w:tcPr>
            <w:tcW w:w="680" w:type="dxa"/>
          </w:tcPr>
          <w:p w:rsidR="00E844DD" w:rsidRDefault="00E844DD">
            <w:pPr>
              <w:pStyle w:val="ConsPlusNormal"/>
            </w:pPr>
            <w:r>
              <w:lastRenderedPageBreak/>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56,0</w:t>
            </w: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16891" w:type="dxa"/>
            <w:gridSpan w:val="12"/>
          </w:tcPr>
          <w:p w:rsidR="00E844DD" w:rsidRDefault="00E844DD">
            <w:pPr>
              <w:pStyle w:val="ConsPlusNormal"/>
              <w:outlineLvl w:val="4"/>
            </w:pPr>
            <w:r>
              <w:lastRenderedPageBreak/>
              <w:t>Задача: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Бурятия</w:t>
            </w:r>
          </w:p>
        </w:tc>
      </w:tr>
      <w:tr w:rsidR="00E844DD">
        <w:tc>
          <w:tcPr>
            <w:tcW w:w="16891" w:type="dxa"/>
            <w:gridSpan w:val="12"/>
          </w:tcPr>
          <w:p w:rsidR="00E844DD" w:rsidRDefault="00E844DD">
            <w:pPr>
              <w:pStyle w:val="ConsPlusNormal"/>
            </w:pPr>
            <w:r>
              <w:t>Целевые индикаторы</w:t>
            </w:r>
          </w:p>
        </w:tc>
      </w:tr>
      <w:tr w:rsidR="00E844DD">
        <w:tc>
          <w:tcPr>
            <w:tcW w:w="3855" w:type="dxa"/>
          </w:tcPr>
          <w:p w:rsidR="00E844DD" w:rsidRDefault="00E844DD">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96,0</w:t>
            </w:r>
          </w:p>
        </w:tc>
        <w:tc>
          <w:tcPr>
            <w:tcW w:w="1247" w:type="dxa"/>
          </w:tcPr>
          <w:p w:rsidR="00E844DD" w:rsidRDefault="00E844DD">
            <w:pPr>
              <w:pStyle w:val="ConsPlusNormal"/>
              <w:jc w:val="right"/>
            </w:pPr>
            <w:r>
              <w:t>97,0</w:t>
            </w:r>
          </w:p>
        </w:tc>
        <w:tc>
          <w:tcPr>
            <w:tcW w:w="1133" w:type="dxa"/>
          </w:tcPr>
          <w:p w:rsidR="00E844DD" w:rsidRDefault="00E844DD">
            <w:pPr>
              <w:pStyle w:val="ConsPlusNormal"/>
              <w:jc w:val="right"/>
            </w:pPr>
            <w:r>
              <w:t>98,0</w:t>
            </w:r>
          </w:p>
        </w:tc>
        <w:tc>
          <w:tcPr>
            <w:tcW w:w="1247" w:type="dxa"/>
          </w:tcPr>
          <w:p w:rsidR="00E844DD" w:rsidRDefault="00E844DD">
            <w:pPr>
              <w:pStyle w:val="ConsPlusNormal"/>
              <w:jc w:val="right"/>
            </w:pPr>
            <w:r>
              <w:t>99,0</w:t>
            </w: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r>
      <w:tr w:rsidR="00E844DD">
        <w:tc>
          <w:tcPr>
            <w:tcW w:w="3855" w:type="dxa"/>
          </w:tcPr>
          <w:p w:rsidR="00E844DD" w:rsidRDefault="00E844DD">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30,0</w:t>
            </w:r>
          </w:p>
        </w:tc>
        <w:tc>
          <w:tcPr>
            <w:tcW w:w="1247" w:type="dxa"/>
          </w:tcPr>
          <w:p w:rsidR="00E844DD" w:rsidRDefault="00E844DD">
            <w:pPr>
              <w:pStyle w:val="ConsPlusNormal"/>
              <w:jc w:val="right"/>
            </w:pPr>
            <w:r>
              <w:t>35,0</w:t>
            </w:r>
          </w:p>
        </w:tc>
        <w:tc>
          <w:tcPr>
            <w:tcW w:w="1133" w:type="dxa"/>
          </w:tcPr>
          <w:p w:rsidR="00E844DD" w:rsidRDefault="00E844DD">
            <w:pPr>
              <w:pStyle w:val="ConsPlusNormal"/>
              <w:jc w:val="right"/>
            </w:pPr>
            <w:r>
              <w:t>40,0</w:t>
            </w:r>
          </w:p>
        </w:tc>
        <w:tc>
          <w:tcPr>
            <w:tcW w:w="1247" w:type="dxa"/>
          </w:tcPr>
          <w:p w:rsidR="00E844DD" w:rsidRDefault="00E844DD">
            <w:pPr>
              <w:pStyle w:val="ConsPlusNormal"/>
              <w:jc w:val="right"/>
            </w:pPr>
            <w:r>
              <w:t>45,0</w:t>
            </w:r>
          </w:p>
        </w:tc>
        <w:tc>
          <w:tcPr>
            <w:tcW w:w="1247" w:type="dxa"/>
          </w:tcPr>
          <w:p w:rsidR="00E844DD" w:rsidRDefault="00E844DD">
            <w:pPr>
              <w:pStyle w:val="ConsPlusNormal"/>
              <w:jc w:val="right"/>
            </w:pPr>
            <w:r>
              <w:t>50,0</w:t>
            </w:r>
          </w:p>
        </w:tc>
        <w:tc>
          <w:tcPr>
            <w:tcW w:w="1247" w:type="dxa"/>
          </w:tcPr>
          <w:p w:rsidR="00E844DD" w:rsidRDefault="00E844DD">
            <w:pPr>
              <w:pStyle w:val="ConsPlusNormal"/>
              <w:jc w:val="right"/>
            </w:pPr>
            <w:r>
              <w:t>50,0</w:t>
            </w:r>
          </w:p>
        </w:tc>
        <w:tc>
          <w:tcPr>
            <w:tcW w:w="1247" w:type="dxa"/>
          </w:tcPr>
          <w:p w:rsidR="00E844DD" w:rsidRDefault="00E844DD">
            <w:pPr>
              <w:pStyle w:val="ConsPlusNormal"/>
              <w:jc w:val="right"/>
            </w:pPr>
            <w:r>
              <w:t>50,0</w:t>
            </w:r>
          </w:p>
        </w:tc>
      </w:tr>
      <w:tr w:rsidR="00E844DD">
        <w:tc>
          <w:tcPr>
            <w:tcW w:w="3855" w:type="dxa"/>
          </w:tcPr>
          <w:p w:rsidR="00E844DD" w:rsidRDefault="00E844DD">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16,0</w:t>
            </w:r>
          </w:p>
        </w:tc>
        <w:tc>
          <w:tcPr>
            <w:tcW w:w="1247" w:type="dxa"/>
          </w:tcPr>
          <w:p w:rsidR="00E844DD" w:rsidRDefault="00E844DD">
            <w:pPr>
              <w:pStyle w:val="ConsPlusNormal"/>
              <w:jc w:val="right"/>
            </w:pPr>
            <w:r>
              <w:t>17,0</w:t>
            </w:r>
          </w:p>
        </w:tc>
        <w:tc>
          <w:tcPr>
            <w:tcW w:w="1133" w:type="dxa"/>
          </w:tcPr>
          <w:p w:rsidR="00E844DD" w:rsidRDefault="00E844DD">
            <w:pPr>
              <w:pStyle w:val="ConsPlusNormal"/>
              <w:jc w:val="right"/>
            </w:pPr>
            <w:r>
              <w:t>17,5</w:t>
            </w:r>
          </w:p>
        </w:tc>
        <w:tc>
          <w:tcPr>
            <w:tcW w:w="1247" w:type="dxa"/>
          </w:tcPr>
          <w:p w:rsidR="00E844DD" w:rsidRDefault="00E844DD">
            <w:pPr>
              <w:pStyle w:val="ConsPlusNormal"/>
              <w:jc w:val="right"/>
            </w:pPr>
            <w:r>
              <w:t>18,0</w:t>
            </w:r>
          </w:p>
        </w:tc>
        <w:tc>
          <w:tcPr>
            <w:tcW w:w="1247" w:type="dxa"/>
          </w:tcPr>
          <w:p w:rsidR="00E844DD" w:rsidRDefault="00E844DD">
            <w:pPr>
              <w:pStyle w:val="ConsPlusNormal"/>
              <w:jc w:val="right"/>
            </w:pPr>
            <w:r>
              <w:t>18,5</w:t>
            </w:r>
          </w:p>
        </w:tc>
        <w:tc>
          <w:tcPr>
            <w:tcW w:w="1247" w:type="dxa"/>
          </w:tcPr>
          <w:p w:rsidR="00E844DD" w:rsidRDefault="00E844DD">
            <w:pPr>
              <w:pStyle w:val="ConsPlusNormal"/>
              <w:jc w:val="right"/>
            </w:pPr>
            <w:r>
              <w:t>18,5</w:t>
            </w:r>
          </w:p>
        </w:tc>
        <w:tc>
          <w:tcPr>
            <w:tcW w:w="1247" w:type="dxa"/>
          </w:tcPr>
          <w:p w:rsidR="00E844DD" w:rsidRDefault="00E844DD">
            <w:pPr>
              <w:pStyle w:val="ConsPlusNormal"/>
              <w:jc w:val="right"/>
            </w:pPr>
            <w:r>
              <w:t>18,5</w:t>
            </w:r>
          </w:p>
        </w:tc>
      </w:tr>
      <w:tr w:rsidR="00E844DD">
        <w:tc>
          <w:tcPr>
            <w:tcW w:w="3855" w:type="dxa"/>
          </w:tcPr>
          <w:p w:rsidR="00E844DD" w:rsidRDefault="00E844DD">
            <w:pPr>
              <w:pStyle w:val="ConsPlusNormal"/>
            </w:pPr>
            <w:r>
              <w:lastRenderedPageBreak/>
              <w:t>Доля детей-инвалидов в возрасте от 1,5 до 7 лет, охваченных дошкольным образованием, от общей численности детей-инвалидов данного возраста</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80,0</w:t>
            </w:r>
          </w:p>
        </w:tc>
        <w:tc>
          <w:tcPr>
            <w:tcW w:w="1247" w:type="dxa"/>
          </w:tcPr>
          <w:p w:rsidR="00E844DD" w:rsidRDefault="00E844DD">
            <w:pPr>
              <w:pStyle w:val="ConsPlusNormal"/>
              <w:jc w:val="right"/>
            </w:pPr>
            <w:r>
              <w:t>85,0</w:t>
            </w:r>
          </w:p>
        </w:tc>
        <w:tc>
          <w:tcPr>
            <w:tcW w:w="1133" w:type="dxa"/>
          </w:tcPr>
          <w:p w:rsidR="00E844DD" w:rsidRDefault="00E844DD">
            <w:pPr>
              <w:pStyle w:val="ConsPlusNormal"/>
              <w:jc w:val="right"/>
            </w:pPr>
            <w:r>
              <w:t>90,0</w:t>
            </w:r>
          </w:p>
        </w:tc>
        <w:tc>
          <w:tcPr>
            <w:tcW w:w="1247" w:type="dxa"/>
          </w:tcPr>
          <w:p w:rsidR="00E844DD" w:rsidRDefault="00E844DD">
            <w:pPr>
              <w:pStyle w:val="ConsPlusNormal"/>
              <w:jc w:val="right"/>
            </w:pPr>
            <w:r>
              <w:t>95,0</w:t>
            </w: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r>
      <w:tr w:rsidR="00E844DD">
        <w:tc>
          <w:tcPr>
            <w:tcW w:w="3855" w:type="dxa"/>
          </w:tcPr>
          <w:p w:rsidR="00E844DD" w:rsidRDefault="00E844DD">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jc w:val="right"/>
            </w:pPr>
            <w:r>
              <w:t>12,8</w:t>
            </w:r>
          </w:p>
        </w:tc>
        <w:tc>
          <w:tcPr>
            <w:tcW w:w="1247" w:type="dxa"/>
          </w:tcPr>
          <w:p w:rsidR="00E844DD" w:rsidRDefault="00E844DD">
            <w:pPr>
              <w:pStyle w:val="ConsPlusNormal"/>
              <w:jc w:val="right"/>
            </w:pPr>
            <w:r>
              <w:t>20,0</w:t>
            </w:r>
          </w:p>
        </w:tc>
        <w:tc>
          <w:tcPr>
            <w:tcW w:w="1247" w:type="dxa"/>
          </w:tcPr>
          <w:p w:rsidR="00E844DD" w:rsidRDefault="00E844DD">
            <w:pPr>
              <w:pStyle w:val="ConsPlusNormal"/>
              <w:jc w:val="right"/>
            </w:pPr>
            <w:r>
              <w:t>21,4</w:t>
            </w:r>
          </w:p>
        </w:tc>
        <w:tc>
          <w:tcPr>
            <w:tcW w:w="1247" w:type="dxa"/>
          </w:tcPr>
          <w:p w:rsidR="00E844DD" w:rsidRDefault="00E844DD">
            <w:pPr>
              <w:pStyle w:val="ConsPlusNormal"/>
              <w:jc w:val="right"/>
            </w:pPr>
            <w:r>
              <w:t>22,0</w:t>
            </w:r>
          </w:p>
        </w:tc>
        <w:tc>
          <w:tcPr>
            <w:tcW w:w="1133" w:type="dxa"/>
          </w:tcPr>
          <w:p w:rsidR="00E844DD" w:rsidRDefault="00E844DD">
            <w:pPr>
              <w:pStyle w:val="ConsPlusNormal"/>
              <w:jc w:val="right"/>
            </w:pPr>
            <w:r>
              <w:t>22,3</w:t>
            </w:r>
          </w:p>
        </w:tc>
        <w:tc>
          <w:tcPr>
            <w:tcW w:w="1247" w:type="dxa"/>
          </w:tcPr>
          <w:p w:rsidR="00E844DD" w:rsidRDefault="00E844DD">
            <w:pPr>
              <w:pStyle w:val="ConsPlusNormal"/>
              <w:jc w:val="right"/>
            </w:pPr>
            <w:r>
              <w:t>22,6</w:t>
            </w:r>
          </w:p>
        </w:tc>
        <w:tc>
          <w:tcPr>
            <w:tcW w:w="1247" w:type="dxa"/>
          </w:tcPr>
          <w:p w:rsidR="00E844DD" w:rsidRDefault="00E844DD">
            <w:pPr>
              <w:pStyle w:val="ConsPlusNormal"/>
              <w:jc w:val="right"/>
            </w:pPr>
            <w:r>
              <w:t>22,9</w:t>
            </w:r>
          </w:p>
        </w:tc>
        <w:tc>
          <w:tcPr>
            <w:tcW w:w="1247" w:type="dxa"/>
          </w:tcPr>
          <w:p w:rsidR="00E844DD" w:rsidRDefault="00E844DD">
            <w:pPr>
              <w:pStyle w:val="ConsPlusNormal"/>
              <w:jc w:val="right"/>
            </w:pPr>
            <w:r>
              <w:t>22,9</w:t>
            </w:r>
          </w:p>
        </w:tc>
        <w:tc>
          <w:tcPr>
            <w:tcW w:w="1247" w:type="dxa"/>
          </w:tcPr>
          <w:p w:rsidR="00E844DD" w:rsidRDefault="00E844DD">
            <w:pPr>
              <w:pStyle w:val="ConsPlusNormal"/>
              <w:jc w:val="right"/>
            </w:pPr>
            <w:r>
              <w:t>22,9</w:t>
            </w:r>
          </w:p>
        </w:tc>
      </w:tr>
      <w:tr w:rsidR="00E844DD">
        <w:tc>
          <w:tcPr>
            <w:tcW w:w="3855" w:type="dxa"/>
          </w:tcPr>
          <w:p w:rsidR="00E844DD" w:rsidRDefault="00E844DD">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90,0</w:t>
            </w:r>
          </w:p>
        </w:tc>
        <w:tc>
          <w:tcPr>
            <w:tcW w:w="1247" w:type="dxa"/>
          </w:tcPr>
          <w:p w:rsidR="00E844DD" w:rsidRDefault="00E844DD">
            <w:pPr>
              <w:pStyle w:val="ConsPlusNormal"/>
              <w:jc w:val="right"/>
            </w:pPr>
            <w:r>
              <w:t>95,0</w:t>
            </w: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r>
      <w:tr w:rsidR="00E844DD">
        <w:tc>
          <w:tcPr>
            <w:tcW w:w="3855" w:type="dxa"/>
          </w:tcPr>
          <w:p w:rsidR="00E844DD" w:rsidRDefault="00E844DD">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18,56</w:t>
            </w:r>
          </w:p>
        </w:tc>
        <w:tc>
          <w:tcPr>
            <w:tcW w:w="1247" w:type="dxa"/>
          </w:tcPr>
          <w:p w:rsidR="00E844DD" w:rsidRDefault="00E844DD">
            <w:pPr>
              <w:pStyle w:val="ConsPlusNormal"/>
              <w:jc w:val="right"/>
            </w:pPr>
            <w:r>
              <w:t>19,46</w:t>
            </w:r>
          </w:p>
        </w:tc>
        <w:tc>
          <w:tcPr>
            <w:tcW w:w="1133"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r>
      <w:tr w:rsidR="00E844DD">
        <w:tc>
          <w:tcPr>
            <w:tcW w:w="3855" w:type="dxa"/>
          </w:tcPr>
          <w:p w:rsidR="00E844DD" w:rsidRDefault="00E844DD">
            <w:pPr>
              <w:pStyle w:val="ConsPlusNormal"/>
            </w:pPr>
            <w:r>
              <w:t>Доля инвалидов, принятых на обучение по программам среднего профессионального образования (по отношению к предыдущему году)</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101,0</w:t>
            </w:r>
          </w:p>
        </w:tc>
        <w:tc>
          <w:tcPr>
            <w:tcW w:w="1247" w:type="dxa"/>
          </w:tcPr>
          <w:p w:rsidR="00E844DD" w:rsidRDefault="00E844DD">
            <w:pPr>
              <w:pStyle w:val="ConsPlusNormal"/>
              <w:jc w:val="right"/>
            </w:pPr>
            <w:r>
              <w:t>102,0</w:t>
            </w:r>
          </w:p>
        </w:tc>
        <w:tc>
          <w:tcPr>
            <w:tcW w:w="1133"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r>
      <w:tr w:rsidR="00E844DD">
        <w:tc>
          <w:tcPr>
            <w:tcW w:w="3855" w:type="dxa"/>
          </w:tcPr>
          <w:p w:rsidR="00E844DD" w:rsidRDefault="00E844DD">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9,0</w:t>
            </w:r>
          </w:p>
        </w:tc>
        <w:tc>
          <w:tcPr>
            <w:tcW w:w="1247" w:type="dxa"/>
          </w:tcPr>
          <w:p w:rsidR="00E844DD" w:rsidRDefault="00E844DD">
            <w:pPr>
              <w:pStyle w:val="ConsPlusNormal"/>
              <w:jc w:val="right"/>
            </w:pPr>
            <w:r>
              <w:t>8,0</w:t>
            </w:r>
          </w:p>
        </w:tc>
        <w:tc>
          <w:tcPr>
            <w:tcW w:w="1133"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c>
          <w:tcPr>
            <w:tcW w:w="1247" w:type="dxa"/>
          </w:tcPr>
          <w:p w:rsidR="00E844DD" w:rsidRDefault="00E844DD">
            <w:pPr>
              <w:pStyle w:val="ConsPlusNormal"/>
              <w:jc w:val="center"/>
            </w:pPr>
            <w:r>
              <w:t>-</w:t>
            </w:r>
          </w:p>
        </w:tc>
      </w:tr>
      <w:tr w:rsidR="00E844DD">
        <w:tc>
          <w:tcPr>
            <w:tcW w:w="16891" w:type="dxa"/>
            <w:gridSpan w:val="12"/>
          </w:tcPr>
          <w:p w:rsidR="00E844DD" w:rsidRDefault="00E844DD">
            <w:pPr>
              <w:pStyle w:val="ConsPlusNormal"/>
            </w:pPr>
            <w:r>
              <w:lastRenderedPageBreak/>
              <w:t>Мероприятия</w:t>
            </w:r>
          </w:p>
        </w:tc>
      </w:tr>
      <w:tr w:rsidR="00E844DD">
        <w:tc>
          <w:tcPr>
            <w:tcW w:w="3855" w:type="dxa"/>
          </w:tcPr>
          <w:p w:rsidR="00E844DD" w:rsidRDefault="00E844DD">
            <w:pPr>
              <w:pStyle w:val="ConsPlusNormal"/>
            </w:pPr>
            <w:r>
              <w:t>2.4.25. Мероприятия государственной программы Российской Федерации "Доступная среда"</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29781,9</w:t>
            </w:r>
          </w:p>
        </w:tc>
        <w:tc>
          <w:tcPr>
            <w:tcW w:w="1247" w:type="dxa"/>
          </w:tcPr>
          <w:p w:rsidR="00E844DD" w:rsidRDefault="00E844DD">
            <w:pPr>
              <w:pStyle w:val="ConsPlusNormal"/>
              <w:jc w:val="right"/>
            </w:pPr>
            <w:r>
              <w:t>18652,3</w:t>
            </w: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2.4.33. Создание базовой профессиональной организации, обеспечивающей поддержку региональных систем инклюзивного профессионального образования инвалидов</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5971,4</w:t>
            </w:r>
          </w:p>
        </w:tc>
        <w:tc>
          <w:tcPr>
            <w:tcW w:w="1133" w:type="dxa"/>
          </w:tcPr>
          <w:p w:rsidR="00E844DD" w:rsidRDefault="00E844DD">
            <w:pPr>
              <w:pStyle w:val="ConsPlusNormal"/>
              <w:jc w:val="right"/>
            </w:pPr>
            <w:r>
              <w:t>0,0</w:t>
            </w:r>
          </w:p>
        </w:tc>
        <w:tc>
          <w:tcPr>
            <w:tcW w:w="1247" w:type="dxa"/>
          </w:tcPr>
          <w:p w:rsidR="00E844DD" w:rsidRDefault="00E844DD">
            <w:pPr>
              <w:pStyle w:val="ConsPlusNormal"/>
              <w:jc w:val="right"/>
            </w:pPr>
            <w:r>
              <w:t>12648,5</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3855" w:type="dxa"/>
          </w:tcPr>
          <w:p w:rsidR="00E844DD" w:rsidRDefault="00E844DD">
            <w:pPr>
              <w:pStyle w:val="ConsPlusNormal"/>
            </w:pPr>
            <w:r>
              <w:t>2.4.34.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программы (планы) субъектов Российской Федерации</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7979,1</w:t>
            </w:r>
          </w:p>
        </w:tc>
        <w:tc>
          <w:tcPr>
            <w:tcW w:w="1247" w:type="dxa"/>
          </w:tcPr>
          <w:p w:rsidR="00E844DD" w:rsidRDefault="00E844DD">
            <w:pPr>
              <w:pStyle w:val="ConsPlusNormal"/>
              <w:jc w:val="right"/>
            </w:pPr>
            <w:r>
              <w:t>24225,0</w:t>
            </w:r>
          </w:p>
        </w:tc>
        <w:tc>
          <w:tcPr>
            <w:tcW w:w="1247" w:type="dxa"/>
          </w:tcPr>
          <w:p w:rsidR="00E844DD" w:rsidRDefault="00E844DD">
            <w:pPr>
              <w:pStyle w:val="ConsPlusNormal"/>
              <w:jc w:val="right"/>
            </w:pPr>
            <w:r>
              <w:t>7303,7</w:t>
            </w:r>
          </w:p>
        </w:tc>
        <w:tc>
          <w:tcPr>
            <w:tcW w:w="1247" w:type="dxa"/>
          </w:tcPr>
          <w:p w:rsidR="00E844DD" w:rsidRDefault="00E844DD">
            <w:pPr>
              <w:pStyle w:val="ConsPlusNormal"/>
              <w:jc w:val="right"/>
            </w:pPr>
            <w:r>
              <w:t>2640,0</w:t>
            </w:r>
          </w:p>
        </w:tc>
        <w:tc>
          <w:tcPr>
            <w:tcW w:w="1247" w:type="dxa"/>
          </w:tcPr>
          <w:p w:rsidR="00E844DD" w:rsidRDefault="00E844DD">
            <w:pPr>
              <w:pStyle w:val="ConsPlusNormal"/>
              <w:jc w:val="right"/>
            </w:pPr>
            <w:r>
              <w:t>2640,0</w:t>
            </w:r>
          </w:p>
        </w:tc>
      </w:tr>
      <w:tr w:rsidR="00E844DD">
        <w:tc>
          <w:tcPr>
            <w:tcW w:w="3855" w:type="dxa"/>
          </w:tcPr>
          <w:p w:rsidR="00E844DD" w:rsidRDefault="00E844DD">
            <w:pPr>
              <w:pStyle w:val="ConsPlusNormal"/>
            </w:pPr>
            <w:r>
              <w:t>2.4.35.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jc w:val="right"/>
            </w:pPr>
            <w:r>
              <w:t>6507,0</w:t>
            </w:r>
          </w:p>
        </w:tc>
        <w:tc>
          <w:tcPr>
            <w:tcW w:w="1247" w:type="dxa"/>
          </w:tcPr>
          <w:p w:rsidR="00E844DD" w:rsidRDefault="00E844DD">
            <w:pPr>
              <w:pStyle w:val="ConsPlusNormal"/>
              <w:jc w:val="right"/>
            </w:pPr>
            <w:r>
              <w:t>6043,6</w:t>
            </w:r>
          </w:p>
        </w:tc>
        <w:tc>
          <w:tcPr>
            <w:tcW w:w="1247" w:type="dxa"/>
          </w:tcPr>
          <w:p w:rsidR="00E844DD" w:rsidRDefault="00E844DD">
            <w:pPr>
              <w:pStyle w:val="ConsPlusNormal"/>
              <w:jc w:val="right"/>
            </w:pPr>
            <w:r>
              <w:t>8224,4</w:t>
            </w:r>
          </w:p>
        </w:tc>
        <w:tc>
          <w:tcPr>
            <w:tcW w:w="1247" w:type="dxa"/>
          </w:tcPr>
          <w:p w:rsidR="00E844DD" w:rsidRDefault="00E844DD">
            <w:pPr>
              <w:pStyle w:val="ConsPlusNormal"/>
              <w:jc w:val="right"/>
            </w:pPr>
            <w:r>
              <w:t>0,0</w:t>
            </w:r>
          </w:p>
        </w:tc>
        <w:tc>
          <w:tcPr>
            <w:tcW w:w="1247" w:type="dxa"/>
          </w:tcPr>
          <w:p w:rsidR="00E844DD" w:rsidRDefault="00E844DD">
            <w:pPr>
              <w:pStyle w:val="ConsPlusNormal"/>
              <w:jc w:val="right"/>
            </w:pPr>
            <w:r>
              <w:t>0,0</w:t>
            </w:r>
          </w:p>
        </w:tc>
      </w:tr>
      <w:tr w:rsidR="00E844DD">
        <w:tc>
          <w:tcPr>
            <w:tcW w:w="16891" w:type="dxa"/>
            <w:gridSpan w:val="12"/>
          </w:tcPr>
          <w:p w:rsidR="00E844DD" w:rsidRDefault="00E844DD">
            <w:pPr>
              <w:pStyle w:val="ConsPlusNormal"/>
              <w:outlineLvl w:val="4"/>
            </w:pPr>
            <w:r>
              <w:t xml:space="preserve">Задача: определение потребности инвалидов, в том числе детей-инвалидов, в реабилитационных и абилитационных услугах, услугах ранней помощи в Республике Бурятия; </w:t>
            </w:r>
            <w:r>
              <w:lastRenderedPageBreak/>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Бурятия;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Республике Бурятия; формирование условий для развития системы комплексной реабилитации и абилитации инвалидов, в том числе детей-инвалидов, а также ранней помощи в Республике Бурятия; организация сопровождаемого проживания инвалидов в Республике Бурятия</w:t>
            </w:r>
          </w:p>
        </w:tc>
      </w:tr>
      <w:tr w:rsidR="00E844DD">
        <w:tc>
          <w:tcPr>
            <w:tcW w:w="16891" w:type="dxa"/>
            <w:gridSpan w:val="12"/>
          </w:tcPr>
          <w:p w:rsidR="00E844DD" w:rsidRDefault="00E844DD">
            <w:pPr>
              <w:pStyle w:val="ConsPlusNormal"/>
            </w:pPr>
            <w:r>
              <w:lastRenderedPageBreak/>
              <w:t>Целевые индикаторы</w:t>
            </w:r>
          </w:p>
        </w:tc>
      </w:tr>
      <w:tr w:rsidR="00E844DD">
        <w:tc>
          <w:tcPr>
            <w:tcW w:w="3855" w:type="dxa"/>
          </w:tcPr>
          <w:p w:rsidR="00E844DD" w:rsidRDefault="00E844DD">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r>
      <w:tr w:rsidR="00E844DD">
        <w:tc>
          <w:tcPr>
            <w:tcW w:w="3855" w:type="dxa"/>
          </w:tcPr>
          <w:p w:rsidR="00E844DD" w:rsidRDefault="00E844DD">
            <w:pPr>
              <w:pStyle w:val="ConsPlusNormal"/>
            </w:pPr>
            <w:r>
              <w:t>Доля инвалидов, в отношении которых осуществлялись мероприятия по реабилитации и (или) абилитации, в общей численности инвалидов Республики Бурятия, имеющих такие рекомендации в индивидуальной программе реабилитации или абилитации (взрослые)</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71,9</w:t>
            </w:r>
          </w:p>
        </w:tc>
        <w:tc>
          <w:tcPr>
            <w:tcW w:w="1247" w:type="dxa"/>
          </w:tcPr>
          <w:p w:rsidR="00E844DD" w:rsidRDefault="00E844DD">
            <w:pPr>
              <w:pStyle w:val="ConsPlusNormal"/>
              <w:jc w:val="right"/>
            </w:pPr>
            <w:r>
              <w:t>72,9</w:t>
            </w:r>
          </w:p>
        </w:tc>
        <w:tc>
          <w:tcPr>
            <w:tcW w:w="1247" w:type="dxa"/>
          </w:tcPr>
          <w:p w:rsidR="00E844DD" w:rsidRDefault="00E844DD">
            <w:pPr>
              <w:pStyle w:val="ConsPlusNormal"/>
              <w:jc w:val="right"/>
            </w:pPr>
            <w:r>
              <w:t>73,9</w:t>
            </w:r>
          </w:p>
        </w:tc>
      </w:tr>
      <w:tr w:rsidR="00E844DD">
        <w:tc>
          <w:tcPr>
            <w:tcW w:w="3855" w:type="dxa"/>
          </w:tcPr>
          <w:p w:rsidR="00E844DD" w:rsidRDefault="00E844DD">
            <w:pPr>
              <w:pStyle w:val="ConsPlusNormal"/>
            </w:pPr>
            <w:r>
              <w:t>Доля инвалидов, в отношении которых осуществлялись мероприятия по реабилитации и (или) абилитации, в общей численности инвалидов Республики Бурятия, имеющих такие рекомендации в индивидуальной программе реабилитации или абилитации (дети)</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73,8</w:t>
            </w:r>
          </w:p>
        </w:tc>
        <w:tc>
          <w:tcPr>
            <w:tcW w:w="1247" w:type="dxa"/>
          </w:tcPr>
          <w:p w:rsidR="00E844DD" w:rsidRDefault="00E844DD">
            <w:pPr>
              <w:pStyle w:val="ConsPlusNormal"/>
              <w:jc w:val="right"/>
            </w:pPr>
            <w:r>
              <w:t>74,8</w:t>
            </w:r>
          </w:p>
        </w:tc>
        <w:tc>
          <w:tcPr>
            <w:tcW w:w="1247" w:type="dxa"/>
          </w:tcPr>
          <w:p w:rsidR="00E844DD" w:rsidRDefault="00E844DD">
            <w:pPr>
              <w:pStyle w:val="ConsPlusNormal"/>
              <w:jc w:val="right"/>
            </w:pPr>
            <w:r>
              <w:t>75,8</w:t>
            </w:r>
          </w:p>
        </w:tc>
      </w:tr>
      <w:tr w:rsidR="00E844DD">
        <w:tc>
          <w:tcPr>
            <w:tcW w:w="3855" w:type="dxa"/>
          </w:tcPr>
          <w:p w:rsidR="00E844DD" w:rsidRDefault="00E844DD">
            <w:pPr>
              <w:pStyle w:val="ConsPlusNormal"/>
            </w:pPr>
            <w:r>
              <w:t xml:space="preserve">Доля детей целевой группы, получивших услуги ранней помощи, в общем количестве детей Республики </w:t>
            </w:r>
            <w:r>
              <w:lastRenderedPageBreak/>
              <w:t>Бурятия, нуждающихся в получении таких услуг</w:t>
            </w:r>
          </w:p>
        </w:tc>
        <w:tc>
          <w:tcPr>
            <w:tcW w:w="680" w:type="dxa"/>
          </w:tcPr>
          <w:p w:rsidR="00E844DD" w:rsidRDefault="00E844DD">
            <w:pPr>
              <w:pStyle w:val="ConsPlusNormal"/>
            </w:pPr>
            <w:r>
              <w:lastRenderedPageBreak/>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40,0</w:t>
            </w:r>
          </w:p>
        </w:tc>
        <w:tc>
          <w:tcPr>
            <w:tcW w:w="1247" w:type="dxa"/>
          </w:tcPr>
          <w:p w:rsidR="00E844DD" w:rsidRDefault="00E844DD">
            <w:pPr>
              <w:pStyle w:val="ConsPlusNormal"/>
              <w:jc w:val="right"/>
            </w:pPr>
            <w:r>
              <w:t>40,0</w:t>
            </w:r>
          </w:p>
        </w:tc>
        <w:tc>
          <w:tcPr>
            <w:tcW w:w="1247" w:type="dxa"/>
          </w:tcPr>
          <w:p w:rsidR="00E844DD" w:rsidRDefault="00E844DD">
            <w:pPr>
              <w:pStyle w:val="ConsPlusNormal"/>
              <w:jc w:val="right"/>
            </w:pPr>
            <w:r>
              <w:t>40,0</w:t>
            </w:r>
          </w:p>
        </w:tc>
      </w:tr>
      <w:tr w:rsidR="00E844DD">
        <w:tc>
          <w:tcPr>
            <w:tcW w:w="3855" w:type="dxa"/>
          </w:tcPr>
          <w:p w:rsidR="00E844DD" w:rsidRDefault="00E844DD">
            <w:pPr>
              <w:pStyle w:val="ConsPlusNormal"/>
            </w:pPr>
            <w:r>
              <w:lastRenderedPageBreak/>
              <w:t>Доля занятых инвалидов трудоспособного возраста в общей численности инвалидов трудоспособного возраста Республики Бурятия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40,0</w:t>
            </w:r>
          </w:p>
        </w:tc>
        <w:tc>
          <w:tcPr>
            <w:tcW w:w="1247" w:type="dxa"/>
          </w:tcPr>
          <w:p w:rsidR="00E844DD" w:rsidRDefault="00E844DD">
            <w:pPr>
              <w:pStyle w:val="ConsPlusNormal"/>
            </w:pPr>
          </w:p>
        </w:tc>
        <w:tc>
          <w:tcPr>
            <w:tcW w:w="1247" w:type="dxa"/>
          </w:tcPr>
          <w:p w:rsidR="00E844DD" w:rsidRDefault="00E844DD">
            <w:pPr>
              <w:pStyle w:val="ConsPlusNormal"/>
            </w:pPr>
          </w:p>
        </w:tc>
      </w:tr>
      <w:tr w:rsidR="00E844DD">
        <w:tc>
          <w:tcPr>
            <w:tcW w:w="3855" w:type="dxa"/>
          </w:tcPr>
          <w:p w:rsidR="00E844DD" w:rsidRDefault="00E844DD">
            <w:pPr>
              <w:pStyle w:val="ConsPlusNormal"/>
            </w:pPr>
            <w:r>
              <w:t>Доля трудоустроенных инвалидов в общей численности инвалидов Республики Бурятия, обратившихся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Республики Бурятия в отчетный период</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60,0</w:t>
            </w:r>
          </w:p>
        </w:tc>
        <w:tc>
          <w:tcPr>
            <w:tcW w:w="1247" w:type="dxa"/>
          </w:tcPr>
          <w:p w:rsidR="00E844DD" w:rsidRDefault="00E844DD">
            <w:pPr>
              <w:pStyle w:val="ConsPlusNormal"/>
            </w:pPr>
          </w:p>
        </w:tc>
        <w:tc>
          <w:tcPr>
            <w:tcW w:w="1247" w:type="dxa"/>
          </w:tcPr>
          <w:p w:rsidR="00E844DD" w:rsidRDefault="00E844DD">
            <w:pPr>
              <w:pStyle w:val="ConsPlusNormal"/>
            </w:pPr>
          </w:p>
        </w:tc>
      </w:tr>
      <w:tr w:rsidR="00E844DD">
        <w:tc>
          <w:tcPr>
            <w:tcW w:w="3855" w:type="dxa"/>
          </w:tcPr>
          <w:p w:rsidR="00E844DD" w:rsidRDefault="00E844DD">
            <w:pPr>
              <w:pStyle w:val="ConsPlusNormal"/>
            </w:pPr>
            <w: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Республики Бурятия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75,0</w:t>
            </w:r>
          </w:p>
        </w:tc>
        <w:tc>
          <w:tcPr>
            <w:tcW w:w="1247" w:type="dxa"/>
          </w:tcPr>
          <w:p w:rsidR="00E844DD" w:rsidRDefault="00E844DD">
            <w:pPr>
              <w:pStyle w:val="ConsPlusNormal"/>
            </w:pPr>
          </w:p>
        </w:tc>
        <w:tc>
          <w:tcPr>
            <w:tcW w:w="1247" w:type="dxa"/>
          </w:tcPr>
          <w:p w:rsidR="00E844DD" w:rsidRDefault="00E844DD">
            <w:pPr>
              <w:pStyle w:val="ConsPlusNormal"/>
            </w:pPr>
          </w:p>
        </w:tc>
      </w:tr>
      <w:tr w:rsidR="00E844DD">
        <w:tc>
          <w:tcPr>
            <w:tcW w:w="3855" w:type="dxa"/>
          </w:tcPr>
          <w:p w:rsidR="00E844DD" w:rsidRDefault="00E844DD">
            <w:pPr>
              <w:pStyle w:val="ConsPlusNormal"/>
            </w:pPr>
            <w:r>
              <w:t>Доля трудоустроенных инвалидов в общей численности граждан Республики Бурятия, впервые признанных инвалидами и обратившихся в органы службы занятости Республики Бурятия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80,0</w:t>
            </w:r>
          </w:p>
        </w:tc>
        <w:tc>
          <w:tcPr>
            <w:tcW w:w="1247" w:type="dxa"/>
          </w:tcPr>
          <w:p w:rsidR="00E844DD" w:rsidRDefault="00E844DD">
            <w:pPr>
              <w:pStyle w:val="ConsPlusNormal"/>
            </w:pPr>
          </w:p>
        </w:tc>
        <w:tc>
          <w:tcPr>
            <w:tcW w:w="1247" w:type="dxa"/>
          </w:tcPr>
          <w:p w:rsidR="00E844DD" w:rsidRDefault="00E844DD">
            <w:pPr>
              <w:pStyle w:val="ConsPlusNormal"/>
            </w:pPr>
          </w:p>
        </w:tc>
      </w:tr>
      <w:tr w:rsidR="00E844DD">
        <w:tc>
          <w:tcPr>
            <w:tcW w:w="3855" w:type="dxa"/>
          </w:tcPr>
          <w:p w:rsidR="00E844DD" w:rsidRDefault="00E844DD">
            <w:pPr>
              <w:pStyle w:val="ConsPlusNormal"/>
            </w:pPr>
            <w:r>
              <w:t xml:space="preserve">Доля реабилитационных организаций, подлежащих включению в систему </w:t>
            </w:r>
            <w:r>
              <w:lastRenderedPageBreak/>
              <w:t>комплексной реабилитации и абилитации инвалидов, в том числе детей-инвалидов, Республики Бурятия, в общем числе реабилитационных организаций, расположенных на территории Республики Бурятия</w:t>
            </w:r>
          </w:p>
        </w:tc>
        <w:tc>
          <w:tcPr>
            <w:tcW w:w="680" w:type="dxa"/>
          </w:tcPr>
          <w:p w:rsidR="00E844DD" w:rsidRDefault="00E844DD">
            <w:pPr>
              <w:pStyle w:val="ConsPlusNormal"/>
            </w:pPr>
            <w:r>
              <w:lastRenderedPageBreak/>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48,0</w:t>
            </w:r>
          </w:p>
        </w:tc>
        <w:tc>
          <w:tcPr>
            <w:tcW w:w="1247" w:type="dxa"/>
          </w:tcPr>
          <w:p w:rsidR="00E844DD" w:rsidRDefault="00E844DD">
            <w:pPr>
              <w:pStyle w:val="ConsPlusNormal"/>
              <w:jc w:val="right"/>
            </w:pPr>
            <w:r>
              <w:t>66,0</w:t>
            </w:r>
          </w:p>
        </w:tc>
        <w:tc>
          <w:tcPr>
            <w:tcW w:w="1247" w:type="dxa"/>
          </w:tcPr>
          <w:p w:rsidR="00E844DD" w:rsidRDefault="00E844DD">
            <w:pPr>
              <w:pStyle w:val="ConsPlusNormal"/>
              <w:jc w:val="right"/>
            </w:pPr>
            <w:r>
              <w:t>84,0</w:t>
            </w:r>
          </w:p>
        </w:tc>
      </w:tr>
      <w:tr w:rsidR="00E844DD">
        <w:tc>
          <w:tcPr>
            <w:tcW w:w="3855" w:type="dxa"/>
          </w:tcPr>
          <w:p w:rsidR="00E844DD" w:rsidRDefault="00E844DD">
            <w:pPr>
              <w:pStyle w:val="ConsPlusNormal"/>
            </w:pPr>
            <w:r>
              <w:lastRenderedPageBreak/>
              <w:t>Доля семей Республики Бурятия, включенных в подпрограммы ранней помощи, удовлетворенных качеством услуг ранней помощи</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90,0</w:t>
            </w:r>
          </w:p>
        </w:tc>
        <w:tc>
          <w:tcPr>
            <w:tcW w:w="1247" w:type="dxa"/>
          </w:tcPr>
          <w:p w:rsidR="00E844DD" w:rsidRDefault="00E844DD">
            <w:pPr>
              <w:pStyle w:val="ConsPlusNormal"/>
              <w:jc w:val="right"/>
            </w:pPr>
            <w:r>
              <w:t>90,0</w:t>
            </w:r>
          </w:p>
        </w:tc>
        <w:tc>
          <w:tcPr>
            <w:tcW w:w="1247" w:type="dxa"/>
          </w:tcPr>
          <w:p w:rsidR="00E844DD" w:rsidRDefault="00E844DD">
            <w:pPr>
              <w:pStyle w:val="ConsPlusNormal"/>
              <w:jc w:val="right"/>
            </w:pPr>
            <w:r>
              <w:t>90,0</w:t>
            </w:r>
          </w:p>
        </w:tc>
      </w:tr>
      <w:tr w:rsidR="00E844DD">
        <w:tc>
          <w:tcPr>
            <w:tcW w:w="3855" w:type="dxa"/>
            <w:vMerge w:val="restart"/>
          </w:tcPr>
          <w:p w:rsidR="00E844DD" w:rsidRDefault="00E844DD">
            <w:pPr>
              <w:pStyle w:val="ConsPlusNormal"/>
            </w:pPr>
            <w:r>
              <w:t>Доля специалистов Республики Бурятия,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Республики Бурятия</w:t>
            </w:r>
          </w:p>
        </w:tc>
        <w:tc>
          <w:tcPr>
            <w:tcW w:w="680" w:type="dxa"/>
            <w:vMerge w:val="restart"/>
          </w:tcPr>
          <w:p w:rsidR="00E844DD" w:rsidRDefault="00E844DD">
            <w:pPr>
              <w:pStyle w:val="ConsPlusNormal"/>
            </w:pPr>
            <w:r>
              <w:t>%</w:t>
            </w:r>
          </w:p>
        </w:tc>
        <w:tc>
          <w:tcPr>
            <w:tcW w:w="3741" w:type="dxa"/>
            <w:gridSpan w:val="3"/>
          </w:tcPr>
          <w:p w:rsidR="00E844DD" w:rsidRDefault="00E844DD">
            <w:pPr>
              <w:pStyle w:val="ConsPlusNormal"/>
            </w:pPr>
            <w:r>
              <w:t>Минобрнауки РБ</w:t>
            </w: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r>
      <w:tr w:rsidR="00E844DD">
        <w:tc>
          <w:tcPr>
            <w:tcW w:w="3855" w:type="dxa"/>
            <w:vMerge/>
          </w:tcPr>
          <w:p w:rsidR="00E844DD" w:rsidRDefault="00E844DD"/>
        </w:tc>
        <w:tc>
          <w:tcPr>
            <w:tcW w:w="680" w:type="dxa"/>
            <w:vMerge/>
          </w:tcPr>
          <w:p w:rsidR="00E844DD" w:rsidRDefault="00E844DD"/>
        </w:tc>
        <w:tc>
          <w:tcPr>
            <w:tcW w:w="3741" w:type="dxa"/>
            <w:gridSpan w:val="3"/>
          </w:tcPr>
          <w:p w:rsidR="00E844DD" w:rsidRDefault="00E844DD">
            <w:pPr>
              <w:pStyle w:val="ConsPlusNormal"/>
            </w:pPr>
            <w:r>
              <w:t>Минсоцзащиты РБ</w:t>
            </w: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98,0</w:t>
            </w:r>
          </w:p>
        </w:tc>
        <w:tc>
          <w:tcPr>
            <w:tcW w:w="1247" w:type="dxa"/>
          </w:tcPr>
          <w:p w:rsidR="00E844DD" w:rsidRDefault="00E844DD">
            <w:pPr>
              <w:pStyle w:val="ConsPlusNormal"/>
              <w:jc w:val="right"/>
            </w:pPr>
            <w:r>
              <w:t>98,0</w:t>
            </w:r>
          </w:p>
        </w:tc>
        <w:tc>
          <w:tcPr>
            <w:tcW w:w="1247" w:type="dxa"/>
          </w:tcPr>
          <w:p w:rsidR="00E844DD" w:rsidRDefault="00E844DD">
            <w:pPr>
              <w:pStyle w:val="ConsPlusNormal"/>
              <w:jc w:val="right"/>
            </w:pPr>
            <w:r>
              <w:t>98,0</w:t>
            </w:r>
          </w:p>
        </w:tc>
      </w:tr>
      <w:tr w:rsidR="00E844DD">
        <w:tc>
          <w:tcPr>
            <w:tcW w:w="3855" w:type="dxa"/>
          </w:tcPr>
          <w:p w:rsidR="00E844DD" w:rsidRDefault="00E844DD">
            <w:pPr>
              <w:pStyle w:val="ConsPlusNormal"/>
            </w:pPr>
            <w:r>
              <w:t>Выполнение индивидуальной программы сопровождаемого проживания</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c>
          <w:tcPr>
            <w:tcW w:w="1247" w:type="dxa"/>
          </w:tcPr>
          <w:p w:rsidR="00E844DD" w:rsidRDefault="00E844DD">
            <w:pPr>
              <w:pStyle w:val="ConsPlusNormal"/>
              <w:jc w:val="right"/>
            </w:pPr>
            <w:r>
              <w:t>100,0</w:t>
            </w:r>
          </w:p>
        </w:tc>
      </w:tr>
      <w:tr w:rsidR="00E844DD">
        <w:tc>
          <w:tcPr>
            <w:tcW w:w="3855" w:type="dxa"/>
          </w:tcPr>
          <w:p w:rsidR="00E844DD" w:rsidRDefault="00E844DD">
            <w:pPr>
              <w:pStyle w:val="ConsPlusNormal"/>
            </w:pPr>
            <w:r>
              <w:t xml:space="preserve">Доля инвалидов, овладевших навыками и умениями, необходимыми для самостоятельного проживания с сопровождением в открытой </w:t>
            </w:r>
            <w:r>
              <w:lastRenderedPageBreak/>
              <w:t>социальной среде</w:t>
            </w:r>
          </w:p>
        </w:tc>
        <w:tc>
          <w:tcPr>
            <w:tcW w:w="680" w:type="dxa"/>
          </w:tcPr>
          <w:p w:rsidR="00E844DD" w:rsidRDefault="00E844DD">
            <w:pPr>
              <w:pStyle w:val="ConsPlusNormal"/>
            </w:pPr>
            <w:r>
              <w:lastRenderedPageBreak/>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60,0</w:t>
            </w:r>
          </w:p>
        </w:tc>
        <w:tc>
          <w:tcPr>
            <w:tcW w:w="1247" w:type="dxa"/>
          </w:tcPr>
          <w:p w:rsidR="00E844DD" w:rsidRDefault="00E844DD">
            <w:pPr>
              <w:pStyle w:val="ConsPlusNormal"/>
              <w:jc w:val="right"/>
            </w:pPr>
            <w:r>
              <w:t>65,0</w:t>
            </w:r>
          </w:p>
        </w:tc>
        <w:tc>
          <w:tcPr>
            <w:tcW w:w="1247" w:type="dxa"/>
          </w:tcPr>
          <w:p w:rsidR="00E844DD" w:rsidRDefault="00E844DD">
            <w:pPr>
              <w:pStyle w:val="ConsPlusNormal"/>
              <w:jc w:val="right"/>
            </w:pPr>
            <w:r>
              <w:t>70,0</w:t>
            </w:r>
          </w:p>
        </w:tc>
      </w:tr>
      <w:tr w:rsidR="00E844DD">
        <w:tc>
          <w:tcPr>
            <w:tcW w:w="3855" w:type="dxa"/>
          </w:tcPr>
          <w:p w:rsidR="00E844DD" w:rsidRDefault="00E844DD">
            <w:pPr>
              <w:pStyle w:val="ConsPlusNormal"/>
            </w:pPr>
            <w:r>
              <w:lastRenderedPageBreak/>
              <w:t>Доля инвалидов, положительно оценивающих уровень сопровождаемого проживания, в общем количестве опрошенных инвалидов, охваченных сопровождаемым проживанием</w:t>
            </w:r>
          </w:p>
        </w:tc>
        <w:tc>
          <w:tcPr>
            <w:tcW w:w="680" w:type="dxa"/>
          </w:tcPr>
          <w:p w:rsidR="00E844DD" w:rsidRDefault="00E844DD">
            <w:pPr>
              <w:pStyle w:val="ConsPlusNormal"/>
            </w:pPr>
            <w:r>
              <w:t>%</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90,0</w:t>
            </w:r>
          </w:p>
        </w:tc>
        <w:tc>
          <w:tcPr>
            <w:tcW w:w="1247" w:type="dxa"/>
          </w:tcPr>
          <w:p w:rsidR="00E844DD" w:rsidRDefault="00E844DD">
            <w:pPr>
              <w:pStyle w:val="ConsPlusNormal"/>
              <w:jc w:val="right"/>
            </w:pPr>
            <w:r>
              <w:t>92,0</w:t>
            </w:r>
          </w:p>
        </w:tc>
        <w:tc>
          <w:tcPr>
            <w:tcW w:w="1247" w:type="dxa"/>
          </w:tcPr>
          <w:p w:rsidR="00E844DD" w:rsidRDefault="00E844DD">
            <w:pPr>
              <w:pStyle w:val="ConsPlusNormal"/>
              <w:jc w:val="right"/>
            </w:pPr>
            <w:r>
              <w:t>95,0</w:t>
            </w:r>
          </w:p>
        </w:tc>
      </w:tr>
      <w:tr w:rsidR="00E844DD">
        <w:tc>
          <w:tcPr>
            <w:tcW w:w="16891" w:type="dxa"/>
            <w:gridSpan w:val="12"/>
          </w:tcPr>
          <w:p w:rsidR="00E844DD" w:rsidRDefault="00E844DD">
            <w:pPr>
              <w:pStyle w:val="ConsPlusNormal"/>
            </w:pPr>
            <w:r>
              <w:t>Мероприятия</w:t>
            </w:r>
          </w:p>
        </w:tc>
      </w:tr>
      <w:tr w:rsidR="00E844DD">
        <w:tc>
          <w:tcPr>
            <w:tcW w:w="3855" w:type="dxa"/>
          </w:tcPr>
          <w:p w:rsidR="00E844DD" w:rsidRDefault="00E844DD">
            <w:pPr>
              <w:pStyle w:val="ConsPlusNormal"/>
            </w:pPr>
            <w:r>
              <w:t>2.4.36. Реализация мероприятий субъектов Российской Федерации в сфере реабилитации и абилитации инвалидов</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13553,3</w:t>
            </w:r>
          </w:p>
        </w:tc>
        <w:tc>
          <w:tcPr>
            <w:tcW w:w="1247" w:type="dxa"/>
          </w:tcPr>
          <w:p w:rsidR="00E844DD" w:rsidRDefault="00E844DD">
            <w:pPr>
              <w:pStyle w:val="ConsPlusNormal"/>
              <w:jc w:val="right"/>
            </w:pPr>
            <w:r>
              <w:t>13553,3</w:t>
            </w:r>
          </w:p>
        </w:tc>
        <w:tc>
          <w:tcPr>
            <w:tcW w:w="1247" w:type="dxa"/>
          </w:tcPr>
          <w:p w:rsidR="00E844DD" w:rsidRDefault="00E844DD">
            <w:pPr>
              <w:pStyle w:val="ConsPlusNormal"/>
              <w:jc w:val="right"/>
            </w:pPr>
            <w:r>
              <w:t>13418,5</w:t>
            </w:r>
          </w:p>
        </w:tc>
      </w:tr>
      <w:tr w:rsidR="00E844DD">
        <w:tc>
          <w:tcPr>
            <w:tcW w:w="3855" w:type="dxa"/>
          </w:tcPr>
          <w:p w:rsidR="00E844DD" w:rsidRDefault="00E844DD">
            <w:pPr>
              <w:pStyle w:val="ConsPlusNormal"/>
            </w:pPr>
            <w:r>
              <w:t>Итого по мероприятиям 2.4.1 - 2.4.36 за счет:</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24163,5</w:t>
            </w:r>
          </w:p>
        </w:tc>
        <w:tc>
          <w:tcPr>
            <w:tcW w:w="1247" w:type="dxa"/>
          </w:tcPr>
          <w:p w:rsidR="00E844DD" w:rsidRDefault="00E844DD">
            <w:pPr>
              <w:pStyle w:val="ConsPlusNormal"/>
              <w:jc w:val="right"/>
            </w:pPr>
            <w:r>
              <w:t>37613,2</w:t>
            </w:r>
          </w:p>
        </w:tc>
        <w:tc>
          <w:tcPr>
            <w:tcW w:w="1247" w:type="dxa"/>
          </w:tcPr>
          <w:p w:rsidR="00E844DD" w:rsidRDefault="00E844DD">
            <w:pPr>
              <w:pStyle w:val="ConsPlusNormal"/>
              <w:jc w:val="right"/>
            </w:pPr>
            <w:r>
              <w:t>29781,9</w:t>
            </w:r>
          </w:p>
        </w:tc>
        <w:tc>
          <w:tcPr>
            <w:tcW w:w="1247" w:type="dxa"/>
          </w:tcPr>
          <w:p w:rsidR="00E844DD" w:rsidRDefault="00E844DD">
            <w:pPr>
              <w:pStyle w:val="ConsPlusNormal"/>
              <w:jc w:val="right"/>
            </w:pPr>
            <w:r>
              <w:t>32657,9</w:t>
            </w:r>
          </w:p>
        </w:tc>
        <w:tc>
          <w:tcPr>
            <w:tcW w:w="1133" w:type="dxa"/>
          </w:tcPr>
          <w:p w:rsidR="00E844DD" w:rsidRDefault="00E844DD">
            <w:pPr>
              <w:pStyle w:val="ConsPlusNormal"/>
              <w:jc w:val="right"/>
            </w:pPr>
            <w:r>
              <w:t>19105,7</w:t>
            </w:r>
          </w:p>
        </w:tc>
        <w:tc>
          <w:tcPr>
            <w:tcW w:w="1247" w:type="dxa"/>
          </w:tcPr>
          <w:p w:rsidR="00E844DD" w:rsidRDefault="00E844DD">
            <w:pPr>
              <w:pStyle w:val="ConsPlusNormal"/>
              <w:jc w:val="right"/>
            </w:pPr>
            <w:r>
              <w:t>42917,1</w:t>
            </w:r>
          </w:p>
        </w:tc>
        <w:tc>
          <w:tcPr>
            <w:tcW w:w="1247" w:type="dxa"/>
          </w:tcPr>
          <w:p w:rsidR="00E844DD" w:rsidRDefault="00E844DD">
            <w:pPr>
              <w:pStyle w:val="ConsPlusNormal"/>
              <w:jc w:val="right"/>
            </w:pPr>
            <w:r>
              <w:t>29081,4</w:t>
            </w:r>
          </w:p>
        </w:tc>
        <w:tc>
          <w:tcPr>
            <w:tcW w:w="1247" w:type="dxa"/>
          </w:tcPr>
          <w:p w:rsidR="00E844DD" w:rsidRDefault="00E844DD">
            <w:pPr>
              <w:pStyle w:val="ConsPlusNormal"/>
              <w:jc w:val="right"/>
            </w:pPr>
            <w:r>
              <w:t>16193,3</w:t>
            </w:r>
          </w:p>
        </w:tc>
        <w:tc>
          <w:tcPr>
            <w:tcW w:w="1247" w:type="dxa"/>
          </w:tcPr>
          <w:p w:rsidR="00E844DD" w:rsidRDefault="00E844DD">
            <w:pPr>
              <w:pStyle w:val="ConsPlusNormal"/>
              <w:jc w:val="right"/>
            </w:pPr>
            <w:r>
              <w:t>16058,5</w:t>
            </w:r>
          </w:p>
        </w:tc>
      </w:tr>
      <w:tr w:rsidR="00E844DD">
        <w:tc>
          <w:tcPr>
            <w:tcW w:w="3855" w:type="dxa"/>
          </w:tcPr>
          <w:p w:rsidR="00E844DD" w:rsidRDefault="00E844DD">
            <w:pPr>
              <w:pStyle w:val="ConsPlusNormal"/>
            </w:pPr>
            <w:r>
              <w:t>- республиканского бюджета</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10100,0</w:t>
            </w:r>
          </w:p>
        </w:tc>
        <w:tc>
          <w:tcPr>
            <w:tcW w:w="1247" w:type="dxa"/>
          </w:tcPr>
          <w:p w:rsidR="00E844DD" w:rsidRDefault="00E844DD">
            <w:pPr>
              <w:pStyle w:val="ConsPlusNormal"/>
              <w:jc w:val="right"/>
            </w:pPr>
            <w:r>
              <w:t>9998,6</w:t>
            </w:r>
          </w:p>
        </w:tc>
        <w:tc>
          <w:tcPr>
            <w:tcW w:w="1247" w:type="dxa"/>
          </w:tcPr>
          <w:p w:rsidR="00E844DD" w:rsidRDefault="00E844DD">
            <w:pPr>
              <w:pStyle w:val="ConsPlusNormal"/>
              <w:jc w:val="right"/>
            </w:pPr>
            <w:r>
              <w:t>8934,6</w:t>
            </w:r>
          </w:p>
        </w:tc>
        <w:tc>
          <w:tcPr>
            <w:tcW w:w="1247" w:type="dxa"/>
          </w:tcPr>
          <w:p w:rsidR="00E844DD" w:rsidRDefault="00E844DD">
            <w:pPr>
              <w:pStyle w:val="ConsPlusNormal"/>
              <w:jc w:val="right"/>
            </w:pPr>
            <w:r>
              <w:t>2286,1</w:t>
            </w:r>
          </w:p>
        </w:tc>
        <w:tc>
          <w:tcPr>
            <w:tcW w:w="1133" w:type="dxa"/>
          </w:tcPr>
          <w:p w:rsidR="00E844DD" w:rsidRDefault="00E844DD">
            <w:pPr>
              <w:pStyle w:val="ConsPlusNormal"/>
              <w:jc w:val="right"/>
            </w:pPr>
            <w:r>
              <w:t>3307,6</w:t>
            </w:r>
          </w:p>
        </w:tc>
        <w:tc>
          <w:tcPr>
            <w:tcW w:w="1247" w:type="dxa"/>
          </w:tcPr>
          <w:p w:rsidR="00E844DD" w:rsidRDefault="00E844DD">
            <w:pPr>
              <w:pStyle w:val="ConsPlusNormal"/>
              <w:jc w:val="right"/>
            </w:pPr>
            <w:r>
              <w:t>9969,9</w:t>
            </w:r>
          </w:p>
        </w:tc>
        <w:tc>
          <w:tcPr>
            <w:tcW w:w="1247" w:type="dxa"/>
          </w:tcPr>
          <w:p w:rsidR="00E844DD" w:rsidRDefault="00E844DD">
            <w:pPr>
              <w:pStyle w:val="ConsPlusNormal"/>
              <w:jc w:val="right"/>
            </w:pPr>
            <w:r>
              <w:t>3946,7</w:t>
            </w:r>
          </w:p>
        </w:tc>
        <w:tc>
          <w:tcPr>
            <w:tcW w:w="1247" w:type="dxa"/>
          </w:tcPr>
          <w:p w:rsidR="00E844DD" w:rsidRDefault="00E844DD">
            <w:pPr>
              <w:pStyle w:val="ConsPlusNormal"/>
              <w:jc w:val="right"/>
            </w:pPr>
            <w:r>
              <w:t>3453,2</w:t>
            </w:r>
          </w:p>
        </w:tc>
        <w:tc>
          <w:tcPr>
            <w:tcW w:w="1247" w:type="dxa"/>
          </w:tcPr>
          <w:p w:rsidR="00E844DD" w:rsidRDefault="00E844DD">
            <w:pPr>
              <w:pStyle w:val="ConsPlusNormal"/>
              <w:jc w:val="right"/>
            </w:pPr>
            <w:r>
              <w:t>3445,1</w:t>
            </w:r>
          </w:p>
        </w:tc>
      </w:tr>
      <w:tr w:rsidR="00E844DD">
        <w:tc>
          <w:tcPr>
            <w:tcW w:w="3855" w:type="dxa"/>
          </w:tcPr>
          <w:p w:rsidR="00E844DD" w:rsidRDefault="00E844DD">
            <w:pPr>
              <w:pStyle w:val="ConsPlusNormal"/>
            </w:pPr>
            <w:r>
              <w:t>- федерального бюджета</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10463,5</w:t>
            </w:r>
          </w:p>
        </w:tc>
        <w:tc>
          <w:tcPr>
            <w:tcW w:w="1247" w:type="dxa"/>
          </w:tcPr>
          <w:p w:rsidR="00E844DD" w:rsidRDefault="00E844DD">
            <w:pPr>
              <w:pStyle w:val="ConsPlusNormal"/>
              <w:jc w:val="right"/>
            </w:pPr>
            <w:r>
              <w:t>26314,6</w:t>
            </w:r>
          </w:p>
        </w:tc>
        <w:tc>
          <w:tcPr>
            <w:tcW w:w="1247" w:type="dxa"/>
          </w:tcPr>
          <w:p w:rsidR="00E844DD" w:rsidRDefault="00E844DD">
            <w:pPr>
              <w:pStyle w:val="ConsPlusNormal"/>
              <w:jc w:val="right"/>
            </w:pPr>
            <w:r>
              <w:t>20847,3</w:t>
            </w:r>
          </w:p>
        </w:tc>
        <w:tc>
          <w:tcPr>
            <w:tcW w:w="1247" w:type="dxa"/>
          </w:tcPr>
          <w:p w:rsidR="00E844DD" w:rsidRDefault="00E844DD">
            <w:pPr>
              <w:pStyle w:val="ConsPlusNormal"/>
              <w:jc w:val="right"/>
            </w:pPr>
            <w:r>
              <w:t>30371,8</w:t>
            </w:r>
          </w:p>
        </w:tc>
        <w:tc>
          <w:tcPr>
            <w:tcW w:w="1133" w:type="dxa"/>
          </w:tcPr>
          <w:p w:rsidR="00E844DD" w:rsidRDefault="00E844DD">
            <w:pPr>
              <w:pStyle w:val="ConsPlusNormal"/>
              <w:jc w:val="right"/>
            </w:pPr>
            <w:r>
              <w:t>15798,1</w:t>
            </w:r>
          </w:p>
        </w:tc>
        <w:tc>
          <w:tcPr>
            <w:tcW w:w="1247" w:type="dxa"/>
          </w:tcPr>
          <w:p w:rsidR="00E844DD" w:rsidRDefault="00E844DD">
            <w:pPr>
              <w:pStyle w:val="ConsPlusNormal"/>
              <w:jc w:val="right"/>
            </w:pPr>
            <w:r>
              <w:t>32947,2</w:t>
            </w:r>
          </w:p>
        </w:tc>
        <w:tc>
          <w:tcPr>
            <w:tcW w:w="1247" w:type="dxa"/>
          </w:tcPr>
          <w:p w:rsidR="00E844DD" w:rsidRDefault="00E844DD">
            <w:pPr>
              <w:pStyle w:val="ConsPlusNormal"/>
              <w:jc w:val="right"/>
            </w:pPr>
            <w:r>
              <w:t>25134,7</w:t>
            </w:r>
          </w:p>
        </w:tc>
        <w:tc>
          <w:tcPr>
            <w:tcW w:w="1247" w:type="dxa"/>
          </w:tcPr>
          <w:p w:rsidR="00E844DD" w:rsidRDefault="00E844DD">
            <w:pPr>
              <w:pStyle w:val="ConsPlusNormal"/>
              <w:jc w:val="right"/>
            </w:pPr>
            <w:r>
              <w:t>12740,1</w:t>
            </w:r>
          </w:p>
        </w:tc>
        <w:tc>
          <w:tcPr>
            <w:tcW w:w="1247" w:type="dxa"/>
          </w:tcPr>
          <w:p w:rsidR="00E844DD" w:rsidRDefault="00E844DD">
            <w:pPr>
              <w:pStyle w:val="ConsPlusNormal"/>
              <w:jc w:val="right"/>
            </w:pPr>
            <w:r>
              <w:t>12613,4</w:t>
            </w:r>
          </w:p>
        </w:tc>
      </w:tr>
      <w:tr w:rsidR="00E844DD">
        <w:tc>
          <w:tcPr>
            <w:tcW w:w="3855" w:type="dxa"/>
          </w:tcPr>
          <w:p w:rsidR="00E844DD" w:rsidRDefault="00E844DD">
            <w:pPr>
              <w:pStyle w:val="ConsPlusNormal"/>
            </w:pPr>
            <w:r>
              <w:t>- местного бюджета</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3350,0</w:t>
            </w:r>
          </w:p>
        </w:tc>
        <w:tc>
          <w:tcPr>
            <w:tcW w:w="1247" w:type="dxa"/>
          </w:tcPr>
          <w:p w:rsidR="00E844DD" w:rsidRDefault="00E844DD">
            <w:pPr>
              <w:pStyle w:val="ConsPlusNormal"/>
              <w:jc w:val="right"/>
            </w:pPr>
            <w:r>
              <w:t>1300,0</w:t>
            </w: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r>
      <w:tr w:rsidR="00E844DD">
        <w:tc>
          <w:tcPr>
            <w:tcW w:w="3855" w:type="dxa"/>
          </w:tcPr>
          <w:p w:rsidR="00E844DD" w:rsidRDefault="00E844DD">
            <w:pPr>
              <w:pStyle w:val="ConsPlusNormal"/>
            </w:pPr>
            <w:r>
              <w:t>- за счет внебюджетных источников или средства предусмотрены в рамках текущей деятельности учреждения</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250,0</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r>
      <w:tr w:rsidR="00E844DD">
        <w:tc>
          <w:tcPr>
            <w:tcW w:w="3855" w:type="dxa"/>
          </w:tcPr>
          <w:p w:rsidR="00E844DD" w:rsidRDefault="00E844DD">
            <w:pPr>
              <w:pStyle w:val="ConsPlusNormal"/>
            </w:pPr>
            <w:r>
              <w:t>2.5. Мероприятия по интеграции инвалидов в общество</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jc w:val="right"/>
            </w:pPr>
            <w:r>
              <w:t>400,0</w:t>
            </w:r>
          </w:p>
        </w:tc>
        <w:tc>
          <w:tcPr>
            <w:tcW w:w="1247" w:type="dxa"/>
          </w:tcPr>
          <w:p w:rsidR="00E844DD" w:rsidRDefault="00E844DD">
            <w:pPr>
              <w:pStyle w:val="ConsPlusNormal"/>
              <w:jc w:val="right"/>
            </w:pPr>
            <w:r>
              <w:t>50,0</w:t>
            </w:r>
          </w:p>
        </w:tc>
        <w:tc>
          <w:tcPr>
            <w:tcW w:w="1133" w:type="dxa"/>
          </w:tcPr>
          <w:p w:rsidR="00E844DD" w:rsidRDefault="00E844DD">
            <w:pPr>
              <w:pStyle w:val="ConsPlusNormal"/>
              <w:jc w:val="right"/>
            </w:pPr>
            <w:r>
              <w:t>400,0</w:t>
            </w:r>
          </w:p>
        </w:tc>
        <w:tc>
          <w:tcPr>
            <w:tcW w:w="1247" w:type="dxa"/>
          </w:tcPr>
          <w:p w:rsidR="00E844DD" w:rsidRDefault="00E844DD">
            <w:pPr>
              <w:pStyle w:val="ConsPlusNormal"/>
              <w:jc w:val="right"/>
            </w:pPr>
            <w:r>
              <w:t>500,0</w:t>
            </w:r>
          </w:p>
        </w:tc>
        <w:tc>
          <w:tcPr>
            <w:tcW w:w="1247" w:type="dxa"/>
          </w:tcPr>
          <w:p w:rsidR="00E844DD" w:rsidRDefault="00E844DD">
            <w:pPr>
              <w:pStyle w:val="ConsPlusNormal"/>
              <w:jc w:val="right"/>
            </w:pPr>
            <w:r>
              <w:t>500,0</w:t>
            </w:r>
          </w:p>
        </w:tc>
        <w:tc>
          <w:tcPr>
            <w:tcW w:w="1247" w:type="dxa"/>
          </w:tcPr>
          <w:p w:rsidR="00E844DD" w:rsidRDefault="00E844DD">
            <w:pPr>
              <w:pStyle w:val="ConsPlusNormal"/>
              <w:jc w:val="right"/>
            </w:pPr>
            <w:r>
              <w:t>406,5</w:t>
            </w:r>
          </w:p>
        </w:tc>
        <w:tc>
          <w:tcPr>
            <w:tcW w:w="1247" w:type="dxa"/>
          </w:tcPr>
          <w:p w:rsidR="00E844DD" w:rsidRDefault="00E844DD">
            <w:pPr>
              <w:pStyle w:val="ConsPlusNormal"/>
              <w:jc w:val="right"/>
            </w:pPr>
            <w:r>
              <w:t>406,5</w:t>
            </w:r>
          </w:p>
        </w:tc>
      </w:tr>
      <w:tr w:rsidR="00E844DD">
        <w:tc>
          <w:tcPr>
            <w:tcW w:w="3855" w:type="dxa"/>
          </w:tcPr>
          <w:p w:rsidR="00E844DD" w:rsidRDefault="00E844DD">
            <w:pPr>
              <w:pStyle w:val="ConsPlusNormal"/>
            </w:pPr>
            <w:r>
              <w:t xml:space="preserve">Общая сумма финансирования </w:t>
            </w:r>
            <w:r>
              <w:lastRenderedPageBreak/>
              <w:t>подпрограммы, в том числе:</w:t>
            </w:r>
          </w:p>
        </w:tc>
        <w:tc>
          <w:tcPr>
            <w:tcW w:w="680" w:type="dxa"/>
          </w:tcPr>
          <w:p w:rsidR="00E844DD" w:rsidRDefault="00E844DD">
            <w:pPr>
              <w:pStyle w:val="ConsPlusNormal"/>
            </w:pPr>
            <w:r>
              <w:lastRenderedPageBreak/>
              <w:t xml:space="preserve">тыс. </w:t>
            </w:r>
            <w:r>
              <w:lastRenderedPageBreak/>
              <w:t>руб.</w:t>
            </w:r>
          </w:p>
        </w:tc>
        <w:tc>
          <w:tcPr>
            <w:tcW w:w="1247" w:type="dxa"/>
          </w:tcPr>
          <w:p w:rsidR="00E844DD" w:rsidRDefault="00E844DD">
            <w:pPr>
              <w:pStyle w:val="ConsPlusNormal"/>
              <w:jc w:val="right"/>
            </w:pPr>
            <w:r>
              <w:lastRenderedPageBreak/>
              <w:t>412841,5</w:t>
            </w:r>
          </w:p>
        </w:tc>
        <w:tc>
          <w:tcPr>
            <w:tcW w:w="1247" w:type="dxa"/>
          </w:tcPr>
          <w:p w:rsidR="00E844DD" w:rsidRDefault="00E844DD">
            <w:pPr>
              <w:pStyle w:val="ConsPlusNormal"/>
              <w:jc w:val="right"/>
            </w:pPr>
            <w:r>
              <w:t>234888,5</w:t>
            </w:r>
          </w:p>
        </w:tc>
        <w:tc>
          <w:tcPr>
            <w:tcW w:w="1247" w:type="dxa"/>
          </w:tcPr>
          <w:p w:rsidR="00E844DD" w:rsidRDefault="00E844DD">
            <w:pPr>
              <w:pStyle w:val="ConsPlusNormal"/>
              <w:jc w:val="right"/>
            </w:pPr>
            <w:r>
              <w:t>230275,0</w:t>
            </w:r>
          </w:p>
        </w:tc>
        <w:tc>
          <w:tcPr>
            <w:tcW w:w="1247" w:type="dxa"/>
          </w:tcPr>
          <w:p w:rsidR="00E844DD" w:rsidRDefault="00E844DD">
            <w:pPr>
              <w:pStyle w:val="ConsPlusNormal"/>
              <w:jc w:val="right"/>
            </w:pPr>
            <w:r>
              <w:t>187294,3</w:t>
            </w:r>
          </w:p>
        </w:tc>
        <w:tc>
          <w:tcPr>
            <w:tcW w:w="1247" w:type="dxa"/>
          </w:tcPr>
          <w:p w:rsidR="00E844DD" w:rsidRDefault="00E844DD">
            <w:pPr>
              <w:pStyle w:val="ConsPlusNormal"/>
              <w:jc w:val="right"/>
            </w:pPr>
            <w:r>
              <w:t>123511,9</w:t>
            </w:r>
          </w:p>
        </w:tc>
        <w:tc>
          <w:tcPr>
            <w:tcW w:w="1133" w:type="dxa"/>
          </w:tcPr>
          <w:p w:rsidR="00E844DD" w:rsidRDefault="00E844DD">
            <w:pPr>
              <w:pStyle w:val="ConsPlusNormal"/>
              <w:jc w:val="right"/>
            </w:pPr>
            <w:r>
              <w:t>89902,0</w:t>
            </w:r>
          </w:p>
        </w:tc>
        <w:tc>
          <w:tcPr>
            <w:tcW w:w="1247" w:type="dxa"/>
          </w:tcPr>
          <w:p w:rsidR="00E844DD" w:rsidRDefault="00E844DD">
            <w:pPr>
              <w:pStyle w:val="ConsPlusNormal"/>
              <w:jc w:val="right"/>
            </w:pPr>
            <w:r>
              <w:t>174769,8</w:t>
            </w:r>
          </w:p>
        </w:tc>
        <w:tc>
          <w:tcPr>
            <w:tcW w:w="1247" w:type="dxa"/>
          </w:tcPr>
          <w:p w:rsidR="00E844DD" w:rsidRDefault="00E844DD">
            <w:pPr>
              <w:pStyle w:val="ConsPlusNormal"/>
              <w:jc w:val="right"/>
            </w:pPr>
            <w:r>
              <w:t>138460,4</w:t>
            </w:r>
          </w:p>
        </w:tc>
        <w:tc>
          <w:tcPr>
            <w:tcW w:w="1247" w:type="dxa"/>
          </w:tcPr>
          <w:p w:rsidR="00E844DD" w:rsidRDefault="00E844DD">
            <w:pPr>
              <w:pStyle w:val="ConsPlusNormal"/>
              <w:jc w:val="right"/>
            </w:pPr>
            <w:r>
              <w:t>115976,1</w:t>
            </w:r>
          </w:p>
        </w:tc>
        <w:tc>
          <w:tcPr>
            <w:tcW w:w="1247" w:type="dxa"/>
          </w:tcPr>
          <w:p w:rsidR="00E844DD" w:rsidRDefault="00E844DD">
            <w:pPr>
              <w:pStyle w:val="ConsPlusNormal"/>
              <w:jc w:val="right"/>
            </w:pPr>
            <w:r>
              <w:t>115950,4</w:t>
            </w:r>
          </w:p>
        </w:tc>
      </w:tr>
      <w:tr w:rsidR="00E844DD">
        <w:tc>
          <w:tcPr>
            <w:tcW w:w="3855" w:type="dxa"/>
          </w:tcPr>
          <w:p w:rsidR="00E844DD" w:rsidRDefault="00E844DD">
            <w:pPr>
              <w:pStyle w:val="ConsPlusNormal"/>
            </w:pPr>
            <w:r>
              <w:lastRenderedPageBreak/>
              <w:t>- республиканский бюджет</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103223,0</w:t>
            </w:r>
          </w:p>
        </w:tc>
        <w:tc>
          <w:tcPr>
            <w:tcW w:w="1247" w:type="dxa"/>
          </w:tcPr>
          <w:p w:rsidR="00E844DD" w:rsidRDefault="00E844DD">
            <w:pPr>
              <w:pStyle w:val="ConsPlusNormal"/>
              <w:jc w:val="right"/>
            </w:pPr>
            <w:r>
              <w:t>124207,3</w:t>
            </w:r>
          </w:p>
        </w:tc>
        <w:tc>
          <w:tcPr>
            <w:tcW w:w="1247" w:type="dxa"/>
          </w:tcPr>
          <w:p w:rsidR="00E844DD" w:rsidRDefault="00E844DD">
            <w:pPr>
              <w:pStyle w:val="ConsPlusNormal"/>
              <w:jc w:val="right"/>
            </w:pPr>
            <w:r>
              <w:t>98027,9</w:t>
            </w:r>
          </w:p>
        </w:tc>
        <w:tc>
          <w:tcPr>
            <w:tcW w:w="1247" w:type="dxa"/>
          </w:tcPr>
          <w:p w:rsidR="00E844DD" w:rsidRDefault="00E844DD">
            <w:pPr>
              <w:pStyle w:val="ConsPlusNormal"/>
              <w:jc w:val="right"/>
            </w:pPr>
            <w:r>
              <w:t>32577,5</w:t>
            </w:r>
          </w:p>
        </w:tc>
        <w:tc>
          <w:tcPr>
            <w:tcW w:w="1247" w:type="dxa"/>
          </w:tcPr>
          <w:p w:rsidR="00E844DD" w:rsidRDefault="00E844DD">
            <w:pPr>
              <w:pStyle w:val="ConsPlusNormal"/>
              <w:jc w:val="right"/>
            </w:pPr>
            <w:r>
              <w:t>26443,0</w:t>
            </w:r>
          </w:p>
        </w:tc>
        <w:tc>
          <w:tcPr>
            <w:tcW w:w="1133" w:type="dxa"/>
          </w:tcPr>
          <w:p w:rsidR="00E844DD" w:rsidRDefault="00E844DD">
            <w:pPr>
              <w:pStyle w:val="ConsPlusNormal"/>
              <w:jc w:val="right"/>
            </w:pPr>
            <w:r>
              <w:t>26998,2</w:t>
            </w:r>
          </w:p>
        </w:tc>
        <w:tc>
          <w:tcPr>
            <w:tcW w:w="1247" w:type="dxa"/>
          </w:tcPr>
          <w:p w:rsidR="00E844DD" w:rsidRDefault="00E844DD">
            <w:pPr>
              <w:pStyle w:val="ConsPlusNormal"/>
              <w:jc w:val="right"/>
            </w:pPr>
            <w:r>
              <w:t>47463,0</w:t>
            </w:r>
          </w:p>
        </w:tc>
        <w:tc>
          <w:tcPr>
            <w:tcW w:w="1247" w:type="dxa"/>
          </w:tcPr>
          <w:p w:rsidR="00E844DD" w:rsidRDefault="00E844DD">
            <w:pPr>
              <w:pStyle w:val="ConsPlusNormal"/>
              <w:jc w:val="right"/>
            </w:pPr>
            <w:r>
              <w:t>44834,3</w:t>
            </w:r>
          </w:p>
        </w:tc>
        <w:tc>
          <w:tcPr>
            <w:tcW w:w="1247" w:type="dxa"/>
          </w:tcPr>
          <w:p w:rsidR="00E844DD" w:rsidRDefault="00E844DD">
            <w:pPr>
              <w:pStyle w:val="ConsPlusNormal"/>
              <w:jc w:val="right"/>
            </w:pPr>
            <w:r>
              <w:t>39652,8</w:t>
            </w:r>
          </w:p>
        </w:tc>
        <w:tc>
          <w:tcPr>
            <w:tcW w:w="1247" w:type="dxa"/>
          </w:tcPr>
          <w:p w:rsidR="00E844DD" w:rsidRDefault="00E844DD">
            <w:pPr>
              <w:pStyle w:val="ConsPlusNormal"/>
              <w:jc w:val="right"/>
            </w:pPr>
            <w:r>
              <w:t>39644,7</w:t>
            </w:r>
          </w:p>
        </w:tc>
      </w:tr>
      <w:tr w:rsidR="00E844DD">
        <w:tc>
          <w:tcPr>
            <w:tcW w:w="3855" w:type="dxa"/>
          </w:tcPr>
          <w:p w:rsidR="00E844DD" w:rsidRDefault="00E844DD">
            <w:pPr>
              <w:pStyle w:val="ConsPlusNormal"/>
            </w:pPr>
            <w:r>
              <w:t>- федеральный бюджет</w:t>
            </w:r>
          </w:p>
        </w:tc>
        <w:tc>
          <w:tcPr>
            <w:tcW w:w="680" w:type="dxa"/>
          </w:tcPr>
          <w:p w:rsidR="00E844DD" w:rsidRDefault="00E844DD">
            <w:pPr>
              <w:pStyle w:val="ConsPlusNormal"/>
            </w:pPr>
            <w:r>
              <w:t>тыс. руб.</w:t>
            </w:r>
          </w:p>
        </w:tc>
        <w:tc>
          <w:tcPr>
            <w:tcW w:w="1247" w:type="dxa"/>
          </w:tcPr>
          <w:p w:rsidR="00E844DD" w:rsidRDefault="00E844DD">
            <w:pPr>
              <w:pStyle w:val="ConsPlusNormal"/>
              <w:jc w:val="right"/>
            </w:pPr>
            <w:r>
              <w:t>309618,5</w:t>
            </w:r>
          </w:p>
        </w:tc>
        <w:tc>
          <w:tcPr>
            <w:tcW w:w="1247" w:type="dxa"/>
          </w:tcPr>
          <w:p w:rsidR="00E844DD" w:rsidRDefault="00E844DD">
            <w:pPr>
              <w:pStyle w:val="ConsPlusNormal"/>
              <w:jc w:val="right"/>
            </w:pPr>
            <w:r>
              <w:t>107081,2</w:t>
            </w:r>
          </w:p>
        </w:tc>
        <w:tc>
          <w:tcPr>
            <w:tcW w:w="1247" w:type="dxa"/>
          </w:tcPr>
          <w:p w:rsidR="00E844DD" w:rsidRDefault="00E844DD">
            <w:pPr>
              <w:pStyle w:val="ConsPlusNormal"/>
              <w:jc w:val="right"/>
            </w:pPr>
            <w:r>
              <w:t>130947,1</w:t>
            </w:r>
          </w:p>
        </w:tc>
        <w:tc>
          <w:tcPr>
            <w:tcW w:w="1247" w:type="dxa"/>
          </w:tcPr>
          <w:p w:rsidR="00E844DD" w:rsidRDefault="00E844DD">
            <w:pPr>
              <w:pStyle w:val="ConsPlusNormal"/>
              <w:jc w:val="right"/>
            </w:pPr>
            <w:r>
              <w:t>154716,8</w:t>
            </w:r>
          </w:p>
        </w:tc>
        <w:tc>
          <w:tcPr>
            <w:tcW w:w="1247" w:type="dxa"/>
          </w:tcPr>
          <w:p w:rsidR="00E844DD" w:rsidRDefault="00E844DD">
            <w:pPr>
              <w:pStyle w:val="ConsPlusNormal"/>
              <w:jc w:val="right"/>
            </w:pPr>
            <w:r>
              <w:t>97068,9</w:t>
            </w:r>
          </w:p>
        </w:tc>
        <w:tc>
          <w:tcPr>
            <w:tcW w:w="1133" w:type="dxa"/>
          </w:tcPr>
          <w:p w:rsidR="00E844DD" w:rsidRDefault="00E844DD">
            <w:pPr>
              <w:pStyle w:val="ConsPlusNormal"/>
              <w:jc w:val="right"/>
            </w:pPr>
            <w:r>
              <w:t>62903,8</w:t>
            </w:r>
          </w:p>
        </w:tc>
        <w:tc>
          <w:tcPr>
            <w:tcW w:w="1247" w:type="dxa"/>
          </w:tcPr>
          <w:p w:rsidR="00E844DD" w:rsidRDefault="00E844DD">
            <w:pPr>
              <w:pStyle w:val="ConsPlusNormal"/>
              <w:jc w:val="right"/>
            </w:pPr>
            <w:r>
              <w:t>127306,8</w:t>
            </w:r>
          </w:p>
        </w:tc>
        <w:tc>
          <w:tcPr>
            <w:tcW w:w="1247" w:type="dxa"/>
          </w:tcPr>
          <w:p w:rsidR="00E844DD" w:rsidRDefault="00E844DD">
            <w:pPr>
              <w:pStyle w:val="ConsPlusNormal"/>
              <w:jc w:val="right"/>
            </w:pPr>
            <w:r>
              <w:t>93626,1</w:t>
            </w:r>
          </w:p>
        </w:tc>
        <w:tc>
          <w:tcPr>
            <w:tcW w:w="1247" w:type="dxa"/>
          </w:tcPr>
          <w:p w:rsidR="00E844DD" w:rsidRDefault="00E844DD">
            <w:pPr>
              <w:pStyle w:val="ConsPlusNormal"/>
              <w:jc w:val="right"/>
            </w:pPr>
            <w:r>
              <w:t>76323,3</w:t>
            </w:r>
          </w:p>
        </w:tc>
        <w:tc>
          <w:tcPr>
            <w:tcW w:w="1247" w:type="dxa"/>
          </w:tcPr>
          <w:p w:rsidR="00E844DD" w:rsidRDefault="00E844DD">
            <w:pPr>
              <w:pStyle w:val="ConsPlusNormal"/>
              <w:jc w:val="right"/>
            </w:pPr>
            <w:r>
              <w:t>76305,7</w:t>
            </w:r>
          </w:p>
        </w:tc>
      </w:tr>
      <w:tr w:rsidR="00E844DD">
        <w:tc>
          <w:tcPr>
            <w:tcW w:w="3855" w:type="dxa"/>
          </w:tcPr>
          <w:p w:rsidR="00E844DD" w:rsidRDefault="00E844DD">
            <w:pPr>
              <w:pStyle w:val="ConsPlusNormal"/>
            </w:pPr>
            <w:r>
              <w:t>- местный бюджет</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3350,0</w:t>
            </w:r>
          </w:p>
        </w:tc>
        <w:tc>
          <w:tcPr>
            <w:tcW w:w="1247" w:type="dxa"/>
          </w:tcPr>
          <w:p w:rsidR="00E844DD" w:rsidRDefault="00E844DD">
            <w:pPr>
              <w:pStyle w:val="ConsPlusNormal"/>
              <w:jc w:val="right"/>
            </w:pPr>
            <w:r>
              <w:t>1300,0</w:t>
            </w: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r>
      <w:tr w:rsidR="00E844DD">
        <w:tc>
          <w:tcPr>
            <w:tcW w:w="3855" w:type="dxa"/>
          </w:tcPr>
          <w:p w:rsidR="00E844DD" w:rsidRDefault="00E844DD">
            <w:pPr>
              <w:pStyle w:val="ConsPlusNormal"/>
            </w:pPr>
            <w:r>
              <w:t>- внебюджетные источники</w:t>
            </w:r>
          </w:p>
        </w:tc>
        <w:tc>
          <w:tcPr>
            <w:tcW w:w="680" w:type="dxa"/>
          </w:tcPr>
          <w:p w:rsidR="00E844DD" w:rsidRDefault="00E844DD">
            <w:pPr>
              <w:pStyle w:val="ConsPlusNormal"/>
            </w:pPr>
            <w:r>
              <w:t>тыс. руб.</w:t>
            </w:r>
          </w:p>
        </w:tc>
        <w:tc>
          <w:tcPr>
            <w:tcW w:w="1247" w:type="dxa"/>
          </w:tcPr>
          <w:p w:rsidR="00E844DD" w:rsidRDefault="00E844DD">
            <w:pPr>
              <w:pStyle w:val="ConsPlusNormal"/>
            </w:pPr>
          </w:p>
        </w:tc>
        <w:tc>
          <w:tcPr>
            <w:tcW w:w="1247" w:type="dxa"/>
          </w:tcPr>
          <w:p w:rsidR="00E844DD" w:rsidRDefault="00E844DD">
            <w:pPr>
              <w:pStyle w:val="ConsPlusNormal"/>
              <w:jc w:val="right"/>
            </w:pPr>
            <w:r>
              <w:t>250,0</w:t>
            </w: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133"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c>
          <w:tcPr>
            <w:tcW w:w="1247" w:type="dxa"/>
          </w:tcPr>
          <w:p w:rsidR="00E844DD" w:rsidRDefault="00E844DD">
            <w:pPr>
              <w:pStyle w:val="ConsPlusNormal"/>
            </w:pP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Title"/>
        <w:jc w:val="center"/>
        <w:outlineLvl w:val="2"/>
      </w:pPr>
      <w:r>
        <w:t>Методика</w:t>
      </w:r>
    </w:p>
    <w:p w:rsidR="00E844DD" w:rsidRDefault="00E844DD">
      <w:pPr>
        <w:pStyle w:val="ConsPlusTitle"/>
        <w:jc w:val="center"/>
      </w:pPr>
      <w:r>
        <w:t>расчета целевых показателей (индикаторов)</w:t>
      </w:r>
    </w:p>
    <w:p w:rsidR="00E844DD" w:rsidRDefault="00E844DD">
      <w:pPr>
        <w:pStyle w:val="ConsPlusNormal"/>
        <w:jc w:val="center"/>
      </w:pPr>
      <w:r>
        <w:t xml:space="preserve">(в ред. </w:t>
      </w:r>
      <w:hyperlink r:id="rId180" w:history="1">
        <w:r>
          <w:rPr>
            <w:color w:val="0000FF"/>
          </w:rPr>
          <w:t>Постановления</w:t>
        </w:r>
      </w:hyperlink>
      <w:r>
        <w:t xml:space="preserve"> Правительства РБ от 26.12.2017 N 617)</w:t>
      </w:r>
    </w:p>
    <w:p w:rsidR="00E844DD" w:rsidRDefault="00E844DD">
      <w:pPr>
        <w:pStyle w:val="ConsPlusNormal"/>
        <w:jc w:val="both"/>
      </w:pPr>
    </w:p>
    <w:p w:rsidR="00E844DD" w:rsidRDefault="00E844DD">
      <w:pPr>
        <w:pStyle w:val="ConsPlusCell"/>
        <w:jc w:val="both"/>
      </w:pPr>
      <w:r>
        <w:t>┌───────────────────┬────┬────────────────────────────────┬───────────────┐</w:t>
      </w:r>
    </w:p>
    <w:p w:rsidR="00E844DD" w:rsidRDefault="00E844DD">
      <w:pPr>
        <w:pStyle w:val="ConsPlusCell"/>
        <w:jc w:val="both"/>
      </w:pPr>
      <w:r>
        <w:t>│ Перечень целевых  │Ед. │  Описание и методика расчета   │ Ответственные │</w:t>
      </w:r>
    </w:p>
    <w:p w:rsidR="00E844DD" w:rsidRDefault="00E844DD">
      <w:pPr>
        <w:pStyle w:val="ConsPlusCell"/>
        <w:jc w:val="both"/>
      </w:pPr>
      <w:r>
        <w:t>│    показателей    │изм.│целевого показателя (индикатора)│    за сбор    │</w:t>
      </w:r>
    </w:p>
    <w:p w:rsidR="00E844DD" w:rsidRDefault="00E844DD">
      <w:pPr>
        <w:pStyle w:val="ConsPlusCell"/>
        <w:jc w:val="both"/>
      </w:pPr>
      <w:r>
        <w:t>│   (индикаторов)   │    │                                │  информации   │</w:t>
      </w:r>
    </w:p>
    <w:p w:rsidR="00E844DD" w:rsidRDefault="00E844DD">
      <w:pPr>
        <w:pStyle w:val="ConsPlusCell"/>
        <w:jc w:val="both"/>
      </w:pPr>
      <w:r>
        <w:t>├───────────────────┼────┼────────────────────────────────┼───────────────┤</w:t>
      </w:r>
    </w:p>
    <w:p w:rsidR="00E844DD" w:rsidRDefault="00E844DD">
      <w:pPr>
        <w:pStyle w:val="ConsPlusCell"/>
        <w:jc w:val="both"/>
      </w:pPr>
      <w:r>
        <w:t>│Удельный вес       │%   │  Количество инвалидов,         │Министерство   │</w:t>
      </w:r>
    </w:p>
    <w:p w:rsidR="00E844DD" w:rsidRDefault="00E844DD">
      <w:pPr>
        <w:pStyle w:val="ConsPlusCell"/>
        <w:jc w:val="both"/>
      </w:pPr>
      <w:r>
        <w:t>│инвалидов,         │    │детей-инвалидов, получивших     │социальной     │</w:t>
      </w:r>
    </w:p>
    <w:p w:rsidR="00E844DD" w:rsidRDefault="00E844DD">
      <w:pPr>
        <w:pStyle w:val="ConsPlusCell"/>
        <w:jc w:val="both"/>
      </w:pPr>
      <w:r>
        <w:t>│детей-инвалидов,   │    │  меры государственной          │защиты         │</w:t>
      </w:r>
    </w:p>
    <w:p w:rsidR="00E844DD" w:rsidRDefault="00E844DD">
      <w:pPr>
        <w:pStyle w:val="ConsPlusCell"/>
        <w:jc w:val="both"/>
      </w:pPr>
      <w:r>
        <w:t>│получивших меры    │    │ социальной поддержки и         │населения      │</w:t>
      </w:r>
    </w:p>
    <w:p w:rsidR="00E844DD" w:rsidRDefault="00E844DD">
      <w:pPr>
        <w:pStyle w:val="ConsPlusCell"/>
        <w:jc w:val="both"/>
      </w:pPr>
      <w:r>
        <w:t>│государственной    │    │   социальные услуги в          │Республики     │</w:t>
      </w:r>
    </w:p>
    <w:p w:rsidR="00E844DD" w:rsidRDefault="00E844DD">
      <w:pPr>
        <w:pStyle w:val="ConsPlusCell"/>
        <w:jc w:val="both"/>
      </w:pPr>
      <w:r>
        <w:t>│социальной         │    │ учреждениях социального        │Бурятия        │</w:t>
      </w:r>
    </w:p>
    <w:p w:rsidR="00E844DD" w:rsidRDefault="00E844DD">
      <w:pPr>
        <w:pStyle w:val="ConsPlusCell"/>
        <w:jc w:val="both"/>
      </w:pPr>
      <w:r>
        <w:t>│поддержки и        │    │      обслуживания              │               │</w:t>
      </w:r>
    </w:p>
    <w:p w:rsidR="00E844DD" w:rsidRDefault="00E844DD">
      <w:pPr>
        <w:pStyle w:val="ConsPlusCell"/>
        <w:jc w:val="both"/>
      </w:pPr>
      <w:r>
        <w:t>│социальные услуги в│    │------------------------- x 100%│               │</w:t>
      </w:r>
    </w:p>
    <w:p w:rsidR="00E844DD" w:rsidRDefault="00E844DD">
      <w:pPr>
        <w:pStyle w:val="ConsPlusCell"/>
        <w:jc w:val="both"/>
      </w:pPr>
      <w:r>
        <w:t>│учреждениях        │    │    Общее количество            │               │</w:t>
      </w:r>
    </w:p>
    <w:p w:rsidR="00E844DD" w:rsidRDefault="00E844DD">
      <w:pPr>
        <w:pStyle w:val="ConsPlusCell"/>
        <w:jc w:val="both"/>
      </w:pPr>
      <w:r>
        <w:t>│социального        │    │инвалидов, детей-инвалидов      │               │</w:t>
      </w:r>
    </w:p>
    <w:p w:rsidR="00E844DD" w:rsidRDefault="00E844DD">
      <w:pPr>
        <w:pStyle w:val="ConsPlusCell"/>
        <w:jc w:val="both"/>
      </w:pPr>
      <w:r>
        <w:t>│обслуживания, в    │    │                                │               │</w:t>
      </w:r>
    </w:p>
    <w:p w:rsidR="00E844DD" w:rsidRDefault="00E844DD">
      <w:pPr>
        <w:pStyle w:val="ConsPlusCell"/>
        <w:jc w:val="both"/>
      </w:pPr>
      <w:r>
        <w:t>│общей их           │    │                                │               │</w:t>
      </w:r>
    </w:p>
    <w:p w:rsidR="00E844DD" w:rsidRDefault="00E844DD">
      <w:pPr>
        <w:pStyle w:val="ConsPlusCell"/>
        <w:jc w:val="both"/>
      </w:pPr>
      <w:r>
        <w:t>│численности        │    │                                │               │</w:t>
      </w:r>
    </w:p>
    <w:p w:rsidR="00E844DD" w:rsidRDefault="00E844DD">
      <w:pPr>
        <w:pStyle w:val="ConsPlusCell"/>
        <w:jc w:val="both"/>
      </w:pPr>
      <w:r>
        <w:t>├───────────────────┼────┼────────────────────────────────┼───────────────┤</w:t>
      </w:r>
    </w:p>
    <w:p w:rsidR="00E844DD" w:rsidRDefault="00E844DD">
      <w:pPr>
        <w:pStyle w:val="ConsPlusCell"/>
        <w:jc w:val="both"/>
      </w:pPr>
      <w:r>
        <w:t>│Доля инвалидов,    │%   │    Число инвалидов,            │Министерство   │</w:t>
      </w:r>
    </w:p>
    <w:p w:rsidR="00E844DD" w:rsidRDefault="00E844DD">
      <w:pPr>
        <w:pStyle w:val="ConsPlusCell"/>
        <w:jc w:val="both"/>
      </w:pPr>
      <w:r>
        <w:t>│положительно       │    │положительно оценивающих        │социальной     │</w:t>
      </w:r>
    </w:p>
    <w:p w:rsidR="00E844DD" w:rsidRDefault="00E844DD">
      <w:pPr>
        <w:pStyle w:val="ConsPlusCell"/>
        <w:jc w:val="both"/>
      </w:pPr>
      <w:r>
        <w:t>│оценивающих уровень│    │  уровень доступности           │защиты         │</w:t>
      </w:r>
    </w:p>
    <w:p w:rsidR="00E844DD" w:rsidRDefault="00E844DD">
      <w:pPr>
        <w:pStyle w:val="ConsPlusCell"/>
        <w:jc w:val="both"/>
      </w:pPr>
      <w:r>
        <w:t>│доступности        │    │приоритетных объектов и         │населения      │</w:t>
      </w:r>
    </w:p>
    <w:p w:rsidR="00E844DD" w:rsidRDefault="00E844DD">
      <w:pPr>
        <w:pStyle w:val="ConsPlusCell"/>
        <w:jc w:val="both"/>
      </w:pPr>
      <w:r>
        <w:t>│приоритетных       │    │  услуг в приоритетных          │Республики     │</w:t>
      </w:r>
    </w:p>
    <w:p w:rsidR="00E844DD" w:rsidRDefault="00E844DD">
      <w:pPr>
        <w:pStyle w:val="ConsPlusCell"/>
        <w:jc w:val="both"/>
      </w:pPr>
      <w:r>
        <w:t>│объектов и услуг в │    │сферах жизнедеятельности        │Бурятия        │</w:t>
      </w:r>
    </w:p>
    <w:p w:rsidR="00E844DD" w:rsidRDefault="00E844DD">
      <w:pPr>
        <w:pStyle w:val="ConsPlusCell"/>
        <w:jc w:val="both"/>
      </w:pPr>
      <w:r>
        <w:t>│приоритетных сферах│    │------------------------- x 100%│               │</w:t>
      </w:r>
    </w:p>
    <w:p w:rsidR="00E844DD" w:rsidRDefault="00E844DD">
      <w:pPr>
        <w:pStyle w:val="ConsPlusCell"/>
        <w:jc w:val="both"/>
      </w:pPr>
      <w:r>
        <w:t>│жизнедеятельности, │    │    Общая численность           │               │</w:t>
      </w:r>
    </w:p>
    <w:p w:rsidR="00E844DD" w:rsidRDefault="00E844DD">
      <w:pPr>
        <w:pStyle w:val="ConsPlusCell"/>
        <w:jc w:val="both"/>
      </w:pPr>
      <w:r>
        <w:t>│в общей численности│    │   опрошенных инвалидов         │               │</w:t>
      </w:r>
    </w:p>
    <w:p w:rsidR="00E844DD" w:rsidRDefault="00E844DD">
      <w:pPr>
        <w:pStyle w:val="ConsPlusCell"/>
        <w:jc w:val="both"/>
      </w:pPr>
      <w:r>
        <w:t>│инвалидов в        │    │                                │               │</w:t>
      </w:r>
    </w:p>
    <w:p w:rsidR="00E844DD" w:rsidRDefault="00E844DD">
      <w:pPr>
        <w:pStyle w:val="ConsPlusCell"/>
        <w:jc w:val="both"/>
      </w:pPr>
      <w:r>
        <w:t>│Республике Бурятия │    │                                │               │</w:t>
      </w:r>
    </w:p>
    <w:p w:rsidR="00E844DD" w:rsidRDefault="00E844DD">
      <w:pPr>
        <w:pStyle w:val="ConsPlusCell"/>
        <w:jc w:val="both"/>
      </w:pPr>
      <w:r>
        <w:t>├───────────────────┼────┼────────────────────────────────┼───────────────┤</w:t>
      </w:r>
    </w:p>
    <w:p w:rsidR="00E844DD" w:rsidRDefault="00E844DD">
      <w:pPr>
        <w:pStyle w:val="ConsPlusCell"/>
        <w:jc w:val="both"/>
      </w:pPr>
      <w:r>
        <w:t>│Доля приоритетных  │%   │ Количество приоритетных        │Министерство   │</w:t>
      </w:r>
    </w:p>
    <w:p w:rsidR="00E844DD" w:rsidRDefault="00E844DD">
      <w:pPr>
        <w:pStyle w:val="ConsPlusCell"/>
        <w:jc w:val="both"/>
      </w:pPr>
      <w:r>
        <w:t>│объектов и услуг в │    │   объектов и услуг в           │социальной     │</w:t>
      </w:r>
    </w:p>
    <w:p w:rsidR="00E844DD" w:rsidRDefault="00E844DD">
      <w:pPr>
        <w:pStyle w:val="ConsPlusCell"/>
        <w:jc w:val="both"/>
      </w:pPr>
      <w:r>
        <w:t>│приоритетных сферах│    │  приоритетных сферах           │защиты         │</w:t>
      </w:r>
    </w:p>
    <w:p w:rsidR="00E844DD" w:rsidRDefault="00E844DD">
      <w:pPr>
        <w:pStyle w:val="ConsPlusCell"/>
        <w:jc w:val="both"/>
      </w:pPr>
      <w:r>
        <w:t>│жизнедеятельности  │    │   жизнедеятельности            │населения      │</w:t>
      </w:r>
    </w:p>
    <w:p w:rsidR="00E844DD" w:rsidRDefault="00E844DD">
      <w:pPr>
        <w:pStyle w:val="ConsPlusCell"/>
        <w:jc w:val="both"/>
      </w:pPr>
      <w:r>
        <w:t>│инвалидов,         │    │инвалидов, нанесенных на        │Республики     │</w:t>
      </w:r>
    </w:p>
    <w:p w:rsidR="00E844DD" w:rsidRDefault="00E844DD">
      <w:pPr>
        <w:pStyle w:val="ConsPlusCell"/>
        <w:jc w:val="both"/>
      </w:pPr>
      <w:r>
        <w:t>│нанесенных на карту│    │   карту доступности            │Бурятия        │</w:t>
      </w:r>
    </w:p>
    <w:p w:rsidR="00E844DD" w:rsidRDefault="00E844DD">
      <w:pPr>
        <w:pStyle w:val="ConsPlusCell"/>
        <w:jc w:val="both"/>
      </w:pPr>
      <w:r>
        <w:t>│доступности        │    │ Республики Бурятия по          │               │</w:t>
      </w:r>
    </w:p>
    <w:p w:rsidR="00E844DD" w:rsidRDefault="00E844DD">
      <w:pPr>
        <w:pStyle w:val="ConsPlusCell"/>
        <w:jc w:val="both"/>
      </w:pPr>
      <w:r>
        <w:t>│Республики Бурятия │    │     результатам их             │               │</w:t>
      </w:r>
    </w:p>
    <w:p w:rsidR="00E844DD" w:rsidRDefault="00E844DD">
      <w:pPr>
        <w:pStyle w:val="ConsPlusCell"/>
        <w:jc w:val="both"/>
      </w:pPr>
      <w:r>
        <w:t>│по результатам их  │    │      паспортизации             │               │</w:t>
      </w:r>
    </w:p>
    <w:p w:rsidR="00E844DD" w:rsidRDefault="00E844DD">
      <w:pPr>
        <w:pStyle w:val="ConsPlusCell"/>
        <w:jc w:val="both"/>
      </w:pPr>
      <w:r>
        <w:t>│паспортизации,     │    │------------------------- x 100%│               │</w:t>
      </w:r>
    </w:p>
    <w:p w:rsidR="00E844DD" w:rsidRDefault="00E844DD">
      <w:pPr>
        <w:pStyle w:val="ConsPlusCell"/>
        <w:jc w:val="both"/>
      </w:pPr>
      <w:r>
        <w:t>│среди всех         │    │     Общее количество           │               │</w:t>
      </w:r>
    </w:p>
    <w:p w:rsidR="00E844DD" w:rsidRDefault="00E844DD">
      <w:pPr>
        <w:pStyle w:val="ConsPlusCell"/>
        <w:jc w:val="both"/>
      </w:pPr>
      <w:r>
        <w:t>│приоритетных       │    │ приоритетных объектов и        │               │</w:t>
      </w:r>
    </w:p>
    <w:p w:rsidR="00E844DD" w:rsidRDefault="00E844DD">
      <w:pPr>
        <w:pStyle w:val="ConsPlusCell"/>
        <w:jc w:val="both"/>
      </w:pPr>
      <w:r>
        <w:t>│объектов и услуг   │    │  услуг в приоритетных          │               │</w:t>
      </w:r>
    </w:p>
    <w:p w:rsidR="00E844DD" w:rsidRDefault="00E844DD">
      <w:pPr>
        <w:pStyle w:val="ConsPlusCell"/>
        <w:jc w:val="both"/>
      </w:pPr>
      <w:r>
        <w:t>│                   │    │ сферах жизнедеятельности       │               │</w:t>
      </w:r>
    </w:p>
    <w:p w:rsidR="00E844DD" w:rsidRDefault="00E844DD">
      <w:pPr>
        <w:pStyle w:val="ConsPlusCell"/>
        <w:jc w:val="both"/>
      </w:pPr>
      <w:r>
        <w:t>│                   │    │          инвалидов             │               │</w:t>
      </w:r>
    </w:p>
    <w:p w:rsidR="00E844DD" w:rsidRDefault="00E844DD">
      <w:pPr>
        <w:pStyle w:val="ConsPlusCell"/>
        <w:jc w:val="both"/>
      </w:pPr>
      <w:r>
        <w:t>├───────────────────┼────┼────────────────────────────────┼───────────────┤</w:t>
      </w:r>
    </w:p>
    <w:p w:rsidR="00E844DD" w:rsidRDefault="00E844DD">
      <w:pPr>
        <w:pStyle w:val="ConsPlusCell"/>
        <w:jc w:val="both"/>
      </w:pPr>
      <w:r>
        <w:t>│Доля доступных для │%   │Количество доступных для        │Министерство   │</w:t>
      </w:r>
    </w:p>
    <w:p w:rsidR="00E844DD" w:rsidRDefault="00E844DD">
      <w:pPr>
        <w:pStyle w:val="ConsPlusCell"/>
        <w:jc w:val="both"/>
      </w:pPr>
      <w:r>
        <w:t>│инвалидов и других │    │ инвалидов и других МГН         │социальной     │</w:t>
      </w:r>
    </w:p>
    <w:p w:rsidR="00E844DD" w:rsidRDefault="00E844DD">
      <w:pPr>
        <w:pStyle w:val="ConsPlusCell"/>
        <w:jc w:val="both"/>
      </w:pPr>
      <w:r>
        <w:t>│МГН приоритетных   │    │ приоритетных объектов          │защиты         │</w:t>
      </w:r>
    </w:p>
    <w:p w:rsidR="00E844DD" w:rsidRDefault="00E844DD">
      <w:pPr>
        <w:pStyle w:val="ConsPlusCell"/>
        <w:jc w:val="both"/>
      </w:pPr>
      <w:r>
        <w:t>│объектов           │    │социальной, транспортной,       │населения      │</w:t>
      </w:r>
    </w:p>
    <w:p w:rsidR="00E844DD" w:rsidRDefault="00E844DD">
      <w:pPr>
        <w:pStyle w:val="ConsPlusCell"/>
        <w:jc w:val="both"/>
      </w:pPr>
      <w:r>
        <w:t>│социальной,        │    │инженерной инфраструктуры       │Республики     │</w:t>
      </w:r>
    </w:p>
    <w:p w:rsidR="00E844DD" w:rsidRDefault="00E844DD">
      <w:pPr>
        <w:pStyle w:val="ConsPlusCell"/>
        <w:jc w:val="both"/>
      </w:pPr>
      <w:r>
        <w:t>│транспортной,      │    │------------------------- x 100%│Бурятия, органы│</w:t>
      </w:r>
    </w:p>
    <w:p w:rsidR="00E844DD" w:rsidRDefault="00E844DD">
      <w:pPr>
        <w:pStyle w:val="ConsPlusCell"/>
        <w:jc w:val="both"/>
      </w:pPr>
      <w:r>
        <w:t>│инженерной         │    │    Общее количество            │исполнительной │</w:t>
      </w:r>
    </w:p>
    <w:p w:rsidR="00E844DD" w:rsidRDefault="00E844DD">
      <w:pPr>
        <w:pStyle w:val="ConsPlusCell"/>
        <w:jc w:val="both"/>
      </w:pPr>
      <w:r>
        <w:t>│инфраструктуры в   │    │ приоритетных объектов в        │власти         │</w:t>
      </w:r>
    </w:p>
    <w:p w:rsidR="00E844DD" w:rsidRDefault="00E844DD">
      <w:pPr>
        <w:pStyle w:val="ConsPlusCell"/>
        <w:jc w:val="both"/>
      </w:pPr>
      <w:r>
        <w:t>│общем количестве   │    │   Республике Бурятия           │Республики     │</w:t>
      </w:r>
    </w:p>
    <w:p w:rsidR="00E844DD" w:rsidRDefault="00E844DD">
      <w:pPr>
        <w:pStyle w:val="ConsPlusCell"/>
        <w:jc w:val="both"/>
      </w:pPr>
      <w:r>
        <w:t>│приоритетных       │    │                                │Бурятия по     │</w:t>
      </w:r>
    </w:p>
    <w:p w:rsidR="00E844DD" w:rsidRDefault="00E844DD">
      <w:pPr>
        <w:pStyle w:val="ConsPlusCell"/>
        <w:jc w:val="both"/>
      </w:pPr>
      <w:r>
        <w:t>│объектов в         │    │                                │сферам,        │</w:t>
      </w:r>
    </w:p>
    <w:p w:rsidR="00E844DD" w:rsidRDefault="00E844DD">
      <w:pPr>
        <w:pStyle w:val="ConsPlusCell"/>
        <w:jc w:val="both"/>
      </w:pPr>
      <w:r>
        <w:lastRenderedPageBreak/>
        <w:t>│Республике Бурятия │    │                                │администрации  │</w:t>
      </w:r>
    </w:p>
    <w:p w:rsidR="00E844DD" w:rsidRDefault="00E844DD">
      <w:pPr>
        <w:pStyle w:val="ConsPlusCell"/>
        <w:jc w:val="both"/>
      </w:pPr>
      <w:r>
        <w:t>│                   │    │                                │муниципальных  │</w:t>
      </w:r>
    </w:p>
    <w:p w:rsidR="00E844DD" w:rsidRDefault="00E844DD">
      <w:pPr>
        <w:pStyle w:val="ConsPlusCell"/>
        <w:jc w:val="both"/>
      </w:pPr>
      <w:r>
        <w:t>│                   │    │                                │образований    │</w:t>
      </w:r>
    </w:p>
    <w:p w:rsidR="00E844DD" w:rsidRDefault="00E844DD">
      <w:pPr>
        <w:pStyle w:val="ConsPlusCell"/>
        <w:jc w:val="both"/>
      </w:pPr>
      <w:r>
        <w:t>│                   │    │                                │Республики     │</w:t>
      </w:r>
    </w:p>
    <w:p w:rsidR="00E844DD" w:rsidRDefault="00E844DD">
      <w:pPr>
        <w:pStyle w:val="ConsPlusCell"/>
        <w:jc w:val="both"/>
      </w:pPr>
      <w:r>
        <w:t>│                   │    │                                │Бурятия        │</w:t>
      </w:r>
    </w:p>
    <w:p w:rsidR="00E844DD" w:rsidRDefault="00E844DD">
      <w:pPr>
        <w:pStyle w:val="ConsPlusCell"/>
        <w:jc w:val="both"/>
      </w:pPr>
      <w:r>
        <w:t>├───────────────────┼────┼────────────────────────────────┼───────────────┤</w:t>
      </w:r>
    </w:p>
    <w:p w:rsidR="00E844DD" w:rsidRDefault="00E844DD">
      <w:pPr>
        <w:pStyle w:val="ConsPlusCell"/>
        <w:jc w:val="both"/>
      </w:pPr>
      <w:r>
        <w:t>│Доля приоритетных  │%   │ Количество приоритетных        │Министерство   │</w:t>
      </w:r>
    </w:p>
    <w:p w:rsidR="00E844DD" w:rsidRDefault="00E844DD">
      <w:pPr>
        <w:pStyle w:val="ConsPlusCell"/>
        <w:jc w:val="both"/>
      </w:pPr>
      <w:r>
        <w:t>│объектов, доступных│    │ объектов, доступных для        │социальной     │</w:t>
      </w:r>
    </w:p>
    <w:p w:rsidR="00E844DD" w:rsidRDefault="00E844DD">
      <w:pPr>
        <w:pStyle w:val="ConsPlusCell"/>
        <w:jc w:val="both"/>
      </w:pPr>
      <w:r>
        <w:t>│для инвалидов и    │    │инвалидов и других МГН в        │защиты         │</w:t>
      </w:r>
    </w:p>
    <w:p w:rsidR="00E844DD" w:rsidRDefault="00E844DD">
      <w:pPr>
        <w:pStyle w:val="ConsPlusCell"/>
        <w:jc w:val="both"/>
      </w:pPr>
      <w:r>
        <w:t>│других МГН в сфере │    │ сфере социальной защиты        │населения      │</w:t>
      </w:r>
    </w:p>
    <w:p w:rsidR="00E844DD" w:rsidRDefault="00E844DD">
      <w:pPr>
        <w:pStyle w:val="ConsPlusCell"/>
        <w:jc w:val="both"/>
      </w:pPr>
      <w:r>
        <w:t>│социальной защиты, │    │------------------------- x 100%│Республики     │</w:t>
      </w:r>
    </w:p>
    <w:p w:rsidR="00E844DD" w:rsidRDefault="00E844DD">
      <w:pPr>
        <w:pStyle w:val="ConsPlusCell"/>
        <w:jc w:val="both"/>
      </w:pPr>
      <w:r>
        <w:t>│в общем количестве │    │    Общее количество            │Бурятия        │</w:t>
      </w:r>
    </w:p>
    <w:p w:rsidR="00E844DD" w:rsidRDefault="00E844DD">
      <w:pPr>
        <w:pStyle w:val="ConsPlusCell"/>
        <w:jc w:val="both"/>
      </w:pPr>
      <w:r>
        <w:t>│приоритетных       │    │ приоритетных объектов в        │               │</w:t>
      </w:r>
    </w:p>
    <w:p w:rsidR="00E844DD" w:rsidRDefault="00E844DD">
      <w:pPr>
        <w:pStyle w:val="ConsPlusCell"/>
        <w:jc w:val="both"/>
      </w:pPr>
      <w:r>
        <w:t>│объектов в сфере   │    │ сфере социальной защиты        │               │</w:t>
      </w:r>
    </w:p>
    <w:p w:rsidR="00E844DD" w:rsidRDefault="00E844DD">
      <w:pPr>
        <w:pStyle w:val="ConsPlusCell"/>
        <w:jc w:val="both"/>
      </w:pPr>
      <w:r>
        <w:t>│социальной защиты  │    │                                │               │</w:t>
      </w:r>
    </w:p>
    <w:p w:rsidR="00E844DD" w:rsidRDefault="00E844DD">
      <w:pPr>
        <w:pStyle w:val="ConsPlusCell"/>
        <w:jc w:val="both"/>
      </w:pPr>
      <w:r>
        <w:t>├───────────────────┼────┼────────────────────────────────┼───────────────┤</w:t>
      </w:r>
    </w:p>
    <w:p w:rsidR="00E844DD" w:rsidRDefault="00E844DD">
      <w:pPr>
        <w:pStyle w:val="ConsPlusCell"/>
        <w:jc w:val="both"/>
      </w:pPr>
      <w:r>
        <w:t>│Доля приоритетных  │%   │ Количество приоритетных        │Республиканское│</w:t>
      </w:r>
    </w:p>
    <w:p w:rsidR="00E844DD" w:rsidRDefault="00E844DD">
      <w:pPr>
        <w:pStyle w:val="ConsPlusCell"/>
        <w:jc w:val="both"/>
      </w:pPr>
      <w:r>
        <w:t>│объектов органов   │    │ объектов органов службы        │агентство      │</w:t>
      </w:r>
    </w:p>
    <w:p w:rsidR="00E844DD" w:rsidRDefault="00E844DD">
      <w:pPr>
        <w:pStyle w:val="ConsPlusCell"/>
        <w:jc w:val="both"/>
      </w:pPr>
      <w:r>
        <w:t>│службы занятости,  │    │занятости, доступных для        │занятости      │</w:t>
      </w:r>
    </w:p>
    <w:p w:rsidR="00E844DD" w:rsidRDefault="00E844DD">
      <w:pPr>
        <w:pStyle w:val="ConsPlusCell"/>
        <w:jc w:val="both"/>
      </w:pPr>
      <w:r>
        <w:t>│доступных для      │    │ инвалидов и других МГН         │населения      │</w:t>
      </w:r>
    </w:p>
    <w:p w:rsidR="00E844DD" w:rsidRDefault="00E844DD">
      <w:pPr>
        <w:pStyle w:val="ConsPlusCell"/>
        <w:jc w:val="both"/>
      </w:pPr>
      <w:r>
        <w:t>│инвалидов и других │    │------------------------- x 100%│               │</w:t>
      </w:r>
    </w:p>
    <w:p w:rsidR="00E844DD" w:rsidRDefault="00E844DD">
      <w:pPr>
        <w:pStyle w:val="ConsPlusCell"/>
        <w:jc w:val="both"/>
      </w:pPr>
      <w:r>
        <w:t>│МГН, в общем       │    │    Общее количество            │               │</w:t>
      </w:r>
    </w:p>
    <w:p w:rsidR="00E844DD" w:rsidRDefault="00E844DD">
      <w:pPr>
        <w:pStyle w:val="ConsPlusCell"/>
        <w:jc w:val="both"/>
      </w:pPr>
      <w:r>
        <w:t>│количестве         │    │  приоритетных объектов         │               │</w:t>
      </w:r>
    </w:p>
    <w:p w:rsidR="00E844DD" w:rsidRDefault="00E844DD">
      <w:pPr>
        <w:pStyle w:val="ConsPlusCell"/>
        <w:jc w:val="both"/>
      </w:pPr>
      <w:r>
        <w:t>│приоритетных       │    │органов службы занятости        │               │</w:t>
      </w:r>
    </w:p>
    <w:p w:rsidR="00E844DD" w:rsidRDefault="00E844DD">
      <w:pPr>
        <w:pStyle w:val="ConsPlusCell"/>
        <w:jc w:val="both"/>
      </w:pPr>
      <w:r>
        <w:t>│объектов органов   │    │                                │               │</w:t>
      </w:r>
    </w:p>
    <w:p w:rsidR="00E844DD" w:rsidRDefault="00E844DD">
      <w:pPr>
        <w:pStyle w:val="ConsPlusCell"/>
        <w:jc w:val="both"/>
      </w:pPr>
      <w:r>
        <w:t>│службы занятости   │    │                                │               │</w:t>
      </w:r>
    </w:p>
    <w:p w:rsidR="00E844DD" w:rsidRDefault="00E844DD">
      <w:pPr>
        <w:pStyle w:val="ConsPlusCell"/>
        <w:jc w:val="both"/>
      </w:pPr>
      <w:r>
        <w:t>├───────────────────┼────┼────────────────────────────────┼───────────────┤</w:t>
      </w:r>
    </w:p>
    <w:p w:rsidR="00E844DD" w:rsidRDefault="00E844DD">
      <w:pPr>
        <w:pStyle w:val="ConsPlusCell"/>
        <w:jc w:val="both"/>
      </w:pPr>
      <w:r>
        <w:t>│Доля приоритетных  │%   │ Количество приоритетных        │Министерство   │</w:t>
      </w:r>
    </w:p>
    <w:p w:rsidR="00E844DD" w:rsidRDefault="00E844DD">
      <w:pPr>
        <w:pStyle w:val="ConsPlusCell"/>
        <w:jc w:val="both"/>
      </w:pPr>
      <w:r>
        <w:t>│объектов, доступных│    │ объектов, доступных для        │здравоохранения│</w:t>
      </w:r>
    </w:p>
    <w:p w:rsidR="00E844DD" w:rsidRDefault="00E844DD">
      <w:pPr>
        <w:pStyle w:val="ConsPlusCell"/>
        <w:jc w:val="both"/>
      </w:pPr>
      <w:r>
        <w:t>│для инвалидов и    │    │инвалидов и других МГН в        │Республики     │</w:t>
      </w:r>
    </w:p>
    <w:p w:rsidR="00E844DD" w:rsidRDefault="00E844DD">
      <w:pPr>
        <w:pStyle w:val="ConsPlusCell"/>
        <w:jc w:val="both"/>
      </w:pPr>
      <w:r>
        <w:t>│других МГН в сфере │    │  сфере здравоохранения         │Бурятия        │</w:t>
      </w:r>
    </w:p>
    <w:p w:rsidR="00E844DD" w:rsidRDefault="00E844DD">
      <w:pPr>
        <w:pStyle w:val="ConsPlusCell"/>
        <w:jc w:val="both"/>
      </w:pPr>
      <w:r>
        <w:t>│здравоохранения, в │    │------------------------- x 100%│               │</w:t>
      </w:r>
    </w:p>
    <w:p w:rsidR="00E844DD" w:rsidRDefault="00E844DD">
      <w:pPr>
        <w:pStyle w:val="ConsPlusCell"/>
        <w:jc w:val="both"/>
      </w:pPr>
      <w:r>
        <w:t>│общем количестве   │    │    Общее количество            │               │</w:t>
      </w:r>
    </w:p>
    <w:p w:rsidR="00E844DD" w:rsidRDefault="00E844DD">
      <w:pPr>
        <w:pStyle w:val="ConsPlusCell"/>
        <w:jc w:val="both"/>
      </w:pPr>
      <w:r>
        <w:t>│приоритетных       │    │ приоритетных объектов в        │               │</w:t>
      </w:r>
    </w:p>
    <w:p w:rsidR="00E844DD" w:rsidRDefault="00E844DD">
      <w:pPr>
        <w:pStyle w:val="ConsPlusCell"/>
        <w:jc w:val="both"/>
      </w:pPr>
      <w:r>
        <w:t>│объектов в сфере   │    │  сфере здравоохранения         │               │</w:t>
      </w:r>
    </w:p>
    <w:p w:rsidR="00E844DD" w:rsidRDefault="00E844DD">
      <w:pPr>
        <w:pStyle w:val="ConsPlusCell"/>
        <w:jc w:val="both"/>
      </w:pPr>
      <w:r>
        <w:t>│здравоохранения    │    │                                │               │</w:t>
      </w:r>
    </w:p>
    <w:p w:rsidR="00E844DD" w:rsidRDefault="00E844DD">
      <w:pPr>
        <w:pStyle w:val="ConsPlusCell"/>
        <w:jc w:val="both"/>
      </w:pPr>
      <w:r>
        <w:t>├───────────────────┼────┼────────────────────────────────┼───────────────┤</w:t>
      </w:r>
    </w:p>
    <w:p w:rsidR="00E844DD" w:rsidRDefault="00E844DD">
      <w:pPr>
        <w:pStyle w:val="ConsPlusCell"/>
        <w:jc w:val="both"/>
      </w:pPr>
      <w:r>
        <w:t>│Доля приоритетных  │%   │ Количество приоритетных        │Министерство   │</w:t>
      </w:r>
    </w:p>
    <w:p w:rsidR="00E844DD" w:rsidRDefault="00E844DD">
      <w:pPr>
        <w:pStyle w:val="ConsPlusCell"/>
        <w:jc w:val="both"/>
      </w:pPr>
      <w:r>
        <w:t>│объектов, доступных│    │ объектов, доступных для        │культуры       │</w:t>
      </w:r>
    </w:p>
    <w:p w:rsidR="00E844DD" w:rsidRDefault="00E844DD">
      <w:pPr>
        <w:pStyle w:val="ConsPlusCell"/>
        <w:jc w:val="both"/>
      </w:pPr>
      <w:r>
        <w:t>│для инвалидов и    │    │инвалидов и других МГН в        │Республики     │</w:t>
      </w:r>
    </w:p>
    <w:p w:rsidR="00E844DD" w:rsidRDefault="00E844DD">
      <w:pPr>
        <w:pStyle w:val="ConsPlusCell"/>
        <w:jc w:val="both"/>
      </w:pPr>
      <w:r>
        <w:t>│других МГН в сфере │    │     сфере культуры             │Бурятия        │</w:t>
      </w:r>
    </w:p>
    <w:p w:rsidR="00E844DD" w:rsidRDefault="00E844DD">
      <w:pPr>
        <w:pStyle w:val="ConsPlusCell"/>
        <w:jc w:val="both"/>
      </w:pPr>
      <w:r>
        <w:t>│культуры, в общем  │    │------------------------- x 100%│               │</w:t>
      </w:r>
    </w:p>
    <w:p w:rsidR="00E844DD" w:rsidRDefault="00E844DD">
      <w:pPr>
        <w:pStyle w:val="ConsPlusCell"/>
        <w:jc w:val="both"/>
      </w:pPr>
      <w:r>
        <w:t>│количестве         │    │     Общее количество           │               │</w:t>
      </w:r>
    </w:p>
    <w:p w:rsidR="00E844DD" w:rsidRDefault="00E844DD">
      <w:pPr>
        <w:pStyle w:val="ConsPlusCell"/>
        <w:jc w:val="both"/>
      </w:pPr>
      <w:r>
        <w:t>│приоритетных       │    │ приоритетных объектов в        │               │</w:t>
      </w:r>
    </w:p>
    <w:p w:rsidR="00E844DD" w:rsidRDefault="00E844DD">
      <w:pPr>
        <w:pStyle w:val="ConsPlusCell"/>
        <w:jc w:val="both"/>
      </w:pPr>
      <w:r>
        <w:t>│объектов в сфере   │    │      сфере культуры            │               │</w:t>
      </w:r>
    </w:p>
    <w:p w:rsidR="00E844DD" w:rsidRDefault="00E844DD">
      <w:pPr>
        <w:pStyle w:val="ConsPlusCell"/>
        <w:jc w:val="both"/>
      </w:pPr>
      <w:r>
        <w:t>│культуры           │    │                                │               │</w:t>
      </w:r>
    </w:p>
    <w:p w:rsidR="00E844DD" w:rsidRDefault="00E844DD">
      <w:pPr>
        <w:pStyle w:val="ConsPlusCell"/>
        <w:jc w:val="both"/>
      </w:pPr>
      <w:r>
        <w:t>├───────────────────┼────┼────────────────────────────────┼───────────────┤</w:t>
      </w:r>
    </w:p>
    <w:p w:rsidR="00E844DD" w:rsidRDefault="00E844DD">
      <w:pPr>
        <w:pStyle w:val="ConsPlusCell"/>
        <w:jc w:val="both"/>
      </w:pPr>
      <w:r>
        <w:t>│Доля приоритетных  │%   │ Количество приоритетных        │Министерство   │</w:t>
      </w:r>
    </w:p>
    <w:p w:rsidR="00E844DD" w:rsidRDefault="00E844DD">
      <w:pPr>
        <w:pStyle w:val="ConsPlusCell"/>
        <w:jc w:val="both"/>
      </w:pPr>
      <w:r>
        <w:t>│объектов           │    │  объектов транспортной         │социальной     │</w:t>
      </w:r>
    </w:p>
    <w:p w:rsidR="00E844DD" w:rsidRDefault="00E844DD">
      <w:pPr>
        <w:pStyle w:val="ConsPlusCell"/>
        <w:jc w:val="both"/>
      </w:pPr>
      <w:r>
        <w:t>│транспортной       │    │инфраструктуры, доступных       │защиты         │</w:t>
      </w:r>
    </w:p>
    <w:p w:rsidR="00E844DD" w:rsidRDefault="00E844DD">
      <w:pPr>
        <w:pStyle w:val="ConsPlusCell"/>
        <w:jc w:val="both"/>
      </w:pPr>
      <w:r>
        <w:t>│инфраструктуры,    │    │для инвалидов и других МГН      │населения      │</w:t>
      </w:r>
    </w:p>
    <w:p w:rsidR="00E844DD" w:rsidRDefault="00E844DD">
      <w:pPr>
        <w:pStyle w:val="ConsPlusCell"/>
        <w:jc w:val="both"/>
      </w:pPr>
      <w:r>
        <w:t>│доступных для      │    │------------------------- x 100%│Республики     │</w:t>
      </w:r>
    </w:p>
    <w:p w:rsidR="00E844DD" w:rsidRDefault="00E844DD">
      <w:pPr>
        <w:pStyle w:val="ConsPlusCell"/>
        <w:jc w:val="both"/>
      </w:pPr>
      <w:r>
        <w:t>│инвалидов и других │    │     Общее количество           │Бурятия,       │</w:t>
      </w:r>
    </w:p>
    <w:p w:rsidR="00E844DD" w:rsidRDefault="00E844DD">
      <w:pPr>
        <w:pStyle w:val="ConsPlusCell"/>
        <w:jc w:val="both"/>
      </w:pPr>
      <w:r>
        <w:t>│МГН, в общем       │    │  приоритетных объектов         │Министерство по│</w:t>
      </w:r>
    </w:p>
    <w:p w:rsidR="00E844DD" w:rsidRDefault="00E844DD">
      <w:pPr>
        <w:pStyle w:val="ConsPlusCell"/>
        <w:jc w:val="both"/>
      </w:pPr>
      <w:r>
        <w:t>│количестве         │    │       транспортной             │развитию       │</w:t>
      </w:r>
    </w:p>
    <w:p w:rsidR="00E844DD" w:rsidRDefault="00E844DD">
      <w:pPr>
        <w:pStyle w:val="ConsPlusCell"/>
        <w:jc w:val="both"/>
      </w:pPr>
      <w:r>
        <w:t>│приоритетных       │    │      инфраструктуры            │транспорта,    │</w:t>
      </w:r>
    </w:p>
    <w:p w:rsidR="00E844DD" w:rsidRDefault="00E844DD">
      <w:pPr>
        <w:pStyle w:val="ConsPlusCell"/>
        <w:jc w:val="both"/>
      </w:pPr>
      <w:r>
        <w:t>│объектов           │    │                                │энергетики и   │</w:t>
      </w:r>
    </w:p>
    <w:p w:rsidR="00E844DD" w:rsidRDefault="00E844DD">
      <w:pPr>
        <w:pStyle w:val="ConsPlusCell"/>
        <w:jc w:val="both"/>
      </w:pPr>
      <w:r>
        <w:t>│транспортной       │    │                                │дорожного      │</w:t>
      </w:r>
    </w:p>
    <w:p w:rsidR="00E844DD" w:rsidRDefault="00E844DD">
      <w:pPr>
        <w:pStyle w:val="ConsPlusCell"/>
        <w:jc w:val="both"/>
      </w:pPr>
      <w:r>
        <w:t>│инфраструктуры     │    │                                │хозяйства      │</w:t>
      </w:r>
    </w:p>
    <w:p w:rsidR="00E844DD" w:rsidRDefault="00E844DD">
      <w:pPr>
        <w:pStyle w:val="ConsPlusCell"/>
        <w:jc w:val="both"/>
      </w:pPr>
      <w:r>
        <w:t>│                   │    │                                │Республики     │</w:t>
      </w:r>
    </w:p>
    <w:p w:rsidR="00E844DD" w:rsidRDefault="00E844DD">
      <w:pPr>
        <w:pStyle w:val="ConsPlusCell"/>
        <w:jc w:val="both"/>
      </w:pPr>
      <w:r>
        <w:t>│                   │    │                                │Бурятия        │</w:t>
      </w:r>
    </w:p>
    <w:p w:rsidR="00E844DD" w:rsidRDefault="00E844DD">
      <w:pPr>
        <w:pStyle w:val="ConsPlusCell"/>
        <w:jc w:val="both"/>
      </w:pPr>
      <w:r>
        <w:t>├───────────────────┼────┼────────────────────────────────┼───────────────┤</w:t>
      </w:r>
    </w:p>
    <w:p w:rsidR="00E844DD" w:rsidRDefault="00E844DD">
      <w:pPr>
        <w:pStyle w:val="ConsPlusCell"/>
        <w:jc w:val="both"/>
      </w:pPr>
      <w:r>
        <w:t>│Доли приоритетных  │%   │ Количество приоритетных        │Министерство   │</w:t>
      </w:r>
    </w:p>
    <w:p w:rsidR="00E844DD" w:rsidRDefault="00E844DD">
      <w:pPr>
        <w:pStyle w:val="ConsPlusCell"/>
        <w:jc w:val="both"/>
      </w:pPr>
      <w:r>
        <w:t>│объектов, доступных│    │ объектов, доступных для        │спорта и       │</w:t>
      </w:r>
    </w:p>
    <w:p w:rsidR="00E844DD" w:rsidRDefault="00E844DD">
      <w:pPr>
        <w:pStyle w:val="ConsPlusCell"/>
        <w:jc w:val="both"/>
      </w:pPr>
      <w:r>
        <w:lastRenderedPageBreak/>
        <w:t>│для инвалидов и    │    │инвалидов и других МГН в        │молодежной     │</w:t>
      </w:r>
    </w:p>
    <w:p w:rsidR="00E844DD" w:rsidRDefault="00E844DD">
      <w:pPr>
        <w:pStyle w:val="ConsPlusCell"/>
        <w:jc w:val="both"/>
      </w:pPr>
      <w:r>
        <w:t>│других МГН в сфере │    │сфере физической культуры       │политики       │</w:t>
      </w:r>
    </w:p>
    <w:p w:rsidR="00E844DD" w:rsidRDefault="00E844DD">
      <w:pPr>
        <w:pStyle w:val="ConsPlusCell"/>
        <w:jc w:val="both"/>
      </w:pPr>
      <w:r>
        <w:t>│физической культуры│    │        и спорта                │Республики     │</w:t>
      </w:r>
    </w:p>
    <w:p w:rsidR="00E844DD" w:rsidRDefault="00E844DD">
      <w:pPr>
        <w:pStyle w:val="ConsPlusCell"/>
        <w:jc w:val="both"/>
      </w:pPr>
      <w:r>
        <w:t>│и спорта, в общем  │    │------------------------- x 100%│Бурятия        │</w:t>
      </w:r>
    </w:p>
    <w:p w:rsidR="00E844DD" w:rsidRDefault="00E844DD">
      <w:pPr>
        <w:pStyle w:val="ConsPlusCell"/>
        <w:jc w:val="both"/>
      </w:pPr>
      <w:r>
        <w:t>│количестве         │    │     Общее количество           │               │</w:t>
      </w:r>
    </w:p>
    <w:p w:rsidR="00E844DD" w:rsidRDefault="00E844DD">
      <w:pPr>
        <w:pStyle w:val="ConsPlusCell"/>
        <w:jc w:val="both"/>
      </w:pPr>
      <w:r>
        <w:t>│приоритетных       │    │ приоритетных объектов в        │               │</w:t>
      </w:r>
    </w:p>
    <w:p w:rsidR="00E844DD" w:rsidRDefault="00E844DD">
      <w:pPr>
        <w:pStyle w:val="ConsPlusCell"/>
        <w:jc w:val="both"/>
      </w:pPr>
      <w:r>
        <w:t>│объектов этой сферы│    │сфере физической культуры       │               │</w:t>
      </w:r>
    </w:p>
    <w:p w:rsidR="00E844DD" w:rsidRDefault="00E844DD">
      <w:pPr>
        <w:pStyle w:val="ConsPlusCell"/>
        <w:jc w:val="both"/>
      </w:pPr>
      <w:r>
        <w:t>│                   │    │          и спорта              │               │</w:t>
      </w:r>
    </w:p>
    <w:p w:rsidR="00E844DD" w:rsidRDefault="00E844DD">
      <w:pPr>
        <w:pStyle w:val="ConsPlusCell"/>
        <w:jc w:val="both"/>
      </w:pPr>
      <w:r>
        <w:t>├───────────────────┼────┼────────────────────────────────┼───────────────┤</w:t>
      </w:r>
    </w:p>
    <w:p w:rsidR="00E844DD" w:rsidRDefault="00E844DD">
      <w:pPr>
        <w:pStyle w:val="ConsPlusCell"/>
        <w:jc w:val="both"/>
      </w:pPr>
      <w:r>
        <w:t>│Доля объектов      │%   │    Количество объектов         │Министерство   │</w:t>
      </w:r>
    </w:p>
    <w:p w:rsidR="00E844DD" w:rsidRDefault="00E844DD">
      <w:pPr>
        <w:pStyle w:val="ConsPlusCell"/>
        <w:jc w:val="both"/>
      </w:pPr>
      <w:r>
        <w:t>│социальной         │    │социальной инфраструктуры,      │социальной     │</w:t>
      </w:r>
    </w:p>
    <w:p w:rsidR="00E844DD" w:rsidRDefault="00E844DD">
      <w:pPr>
        <w:pStyle w:val="ConsPlusCell"/>
        <w:jc w:val="both"/>
      </w:pPr>
      <w:r>
        <w:t>│инфраструктуры, на │    │ на которые сформированы        │защиты         │</w:t>
      </w:r>
    </w:p>
    <w:p w:rsidR="00E844DD" w:rsidRDefault="00E844DD">
      <w:pPr>
        <w:pStyle w:val="ConsPlusCell"/>
        <w:jc w:val="both"/>
      </w:pPr>
      <w:r>
        <w:t>│которые            │    │   паспорта доступности         │населения      │</w:t>
      </w:r>
    </w:p>
    <w:p w:rsidR="00E844DD" w:rsidRDefault="00E844DD">
      <w:pPr>
        <w:pStyle w:val="ConsPlusCell"/>
        <w:jc w:val="both"/>
      </w:pPr>
      <w:r>
        <w:t>│сформированы       │    │------------------------- x 100%│Республики     │</w:t>
      </w:r>
    </w:p>
    <w:p w:rsidR="00E844DD" w:rsidRDefault="00E844DD">
      <w:pPr>
        <w:pStyle w:val="ConsPlusCell"/>
        <w:jc w:val="both"/>
      </w:pPr>
      <w:r>
        <w:t>│паспорта           │    │Общее количество объектов       │Бурятия        │</w:t>
      </w:r>
    </w:p>
    <w:p w:rsidR="00E844DD" w:rsidRDefault="00E844DD">
      <w:pPr>
        <w:pStyle w:val="ConsPlusCell"/>
        <w:jc w:val="both"/>
      </w:pPr>
      <w:r>
        <w:t>│доступности, среди │    │социальной инфраструктуры       │               │</w:t>
      </w:r>
    </w:p>
    <w:p w:rsidR="00E844DD" w:rsidRDefault="00E844DD">
      <w:pPr>
        <w:pStyle w:val="ConsPlusCell"/>
        <w:jc w:val="both"/>
      </w:pPr>
      <w:r>
        <w:t>│общего количества  │    │  в приоритетных сферах         │               │</w:t>
      </w:r>
    </w:p>
    <w:p w:rsidR="00E844DD" w:rsidRDefault="00E844DD">
      <w:pPr>
        <w:pStyle w:val="ConsPlusCell"/>
        <w:jc w:val="both"/>
      </w:pPr>
      <w:r>
        <w:t>│объектов социальной│    │    жизнедеятельности           │               │</w:t>
      </w:r>
    </w:p>
    <w:p w:rsidR="00E844DD" w:rsidRDefault="00E844DD">
      <w:pPr>
        <w:pStyle w:val="ConsPlusCell"/>
        <w:jc w:val="both"/>
      </w:pPr>
      <w:r>
        <w:t>│инфраструктуры в   │    │инвалидов и других МГН в        │               │</w:t>
      </w:r>
    </w:p>
    <w:p w:rsidR="00E844DD" w:rsidRDefault="00E844DD">
      <w:pPr>
        <w:pStyle w:val="ConsPlusCell"/>
        <w:jc w:val="both"/>
      </w:pPr>
      <w:r>
        <w:t>│приоритетных сферах│    │    Республике Бурятия          │               │</w:t>
      </w:r>
    </w:p>
    <w:p w:rsidR="00E844DD" w:rsidRDefault="00E844DD">
      <w:pPr>
        <w:pStyle w:val="ConsPlusCell"/>
        <w:jc w:val="both"/>
      </w:pPr>
      <w:r>
        <w:t>│жизнедеятельности  │    │                                │               │</w:t>
      </w:r>
    </w:p>
    <w:p w:rsidR="00E844DD" w:rsidRDefault="00E844DD">
      <w:pPr>
        <w:pStyle w:val="ConsPlusCell"/>
        <w:jc w:val="both"/>
      </w:pPr>
      <w:r>
        <w:t>│инвалидов и других │    │                                │               │</w:t>
      </w:r>
    </w:p>
    <w:p w:rsidR="00E844DD" w:rsidRDefault="00E844DD">
      <w:pPr>
        <w:pStyle w:val="ConsPlusCell"/>
        <w:jc w:val="both"/>
      </w:pPr>
      <w:r>
        <w:t>│МГН в Республике   │    │                                │               │</w:t>
      </w:r>
    </w:p>
    <w:p w:rsidR="00E844DD" w:rsidRDefault="00E844DD">
      <w:pPr>
        <w:pStyle w:val="ConsPlusCell"/>
        <w:jc w:val="both"/>
      </w:pPr>
      <w:r>
        <w:t>│Бурятия            │    │                                │               │</w:t>
      </w:r>
    </w:p>
    <w:p w:rsidR="00E844DD" w:rsidRDefault="00E844DD">
      <w:pPr>
        <w:pStyle w:val="ConsPlusCell"/>
        <w:jc w:val="both"/>
      </w:pPr>
      <w:r>
        <w:t>├───────────────────┼────┼────────────────────────────────┼───────────────┤</w:t>
      </w:r>
    </w:p>
    <w:p w:rsidR="00E844DD" w:rsidRDefault="00E844DD">
      <w:pPr>
        <w:pStyle w:val="ConsPlusCell"/>
        <w:jc w:val="both"/>
      </w:pPr>
      <w:r>
        <w:t>│Доля парка         │%   │    Количество единиц           │Министерство по│</w:t>
      </w:r>
    </w:p>
    <w:p w:rsidR="00E844DD" w:rsidRDefault="00E844DD">
      <w:pPr>
        <w:pStyle w:val="ConsPlusCell"/>
        <w:jc w:val="both"/>
      </w:pPr>
      <w:r>
        <w:t>│подвижного состава │    │    подвижного состава          │развитию       │</w:t>
      </w:r>
    </w:p>
    <w:p w:rsidR="00E844DD" w:rsidRDefault="00E844DD">
      <w:pPr>
        <w:pStyle w:val="ConsPlusCell"/>
        <w:jc w:val="both"/>
      </w:pPr>
      <w:r>
        <w:t>│автомобильного и   │    │    автомобильного и            │транспорта,    │</w:t>
      </w:r>
    </w:p>
    <w:p w:rsidR="00E844DD" w:rsidRDefault="00E844DD">
      <w:pPr>
        <w:pStyle w:val="ConsPlusCell"/>
        <w:jc w:val="both"/>
      </w:pPr>
      <w:r>
        <w:t>│городского         │    │   городского наземного         │энергетики и   │</w:t>
      </w:r>
    </w:p>
    <w:p w:rsidR="00E844DD" w:rsidRDefault="00E844DD">
      <w:pPr>
        <w:pStyle w:val="ConsPlusCell"/>
        <w:jc w:val="both"/>
      </w:pPr>
      <w:r>
        <w:t>│наземного          │    │электрического транспорта       │дорожного      │</w:t>
      </w:r>
    </w:p>
    <w:p w:rsidR="00E844DD" w:rsidRDefault="00E844DD">
      <w:pPr>
        <w:pStyle w:val="ConsPlusCell"/>
        <w:jc w:val="both"/>
      </w:pPr>
      <w:r>
        <w:t>│электрического     │    │    общего пользования,         │хозяйства      │</w:t>
      </w:r>
    </w:p>
    <w:p w:rsidR="00E844DD" w:rsidRDefault="00E844DD">
      <w:pPr>
        <w:pStyle w:val="ConsPlusCell"/>
        <w:jc w:val="both"/>
      </w:pPr>
      <w:r>
        <w:t>│транспорта общего  │    │    оборудованного для          │Республики     │</w:t>
      </w:r>
    </w:p>
    <w:p w:rsidR="00E844DD" w:rsidRDefault="00E844DD">
      <w:pPr>
        <w:pStyle w:val="ConsPlusCell"/>
        <w:jc w:val="both"/>
      </w:pPr>
      <w:r>
        <w:t>│пользования,       │    │   перевозки инвалидов и        │Бурятия        │</w:t>
      </w:r>
    </w:p>
    <w:p w:rsidR="00E844DD" w:rsidRDefault="00E844DD">
      <w:pPr>
        <w:pStyle w:val="ConsPlusCell"/>
        <w:jc w:val="both"/>
      </w:pPr>
      <w:r>
        <w:t>│оборудованного для │    │        других МГН              │               │</w:t>
      </w:r>
    </w:p>
    <w:p w:rsidR="00E844DD" w:rsidRDefault="00E844DD">
      <w:pPr>
        <w:pStyle w:val="ConsPlusCell"/>
        <w:jc w:val="both"/>
      </w:pPr>
      <w:r>
        <w:t>│перевозки инвалидов│    │------------------------- x 100%│               │</w:t>
      </w:r>
    </w:p>
    <w:p w:rsidR="00E844DD" w:rsidRDefault="00E844DD">
      <w:pPr>
        <w:pStyle w:val="ConsPlusCell"/>
        <w:jc w:val="both"/>
      </w:pPr>
      <w:r>
        <w:t>│и других МГН, в    │    │Общее количество единиц в       │               │</w:t>
      </w:r>
    </w:p>
    <w:p w:rsidR="00E844DD" w:rsidRDefault="00E844DD">
      <w:pPr>
        <w:pStyle w:val="ConsPlusCell"/>
        <w:jc w:val="both"/>
      </w:pPr>
      <w:r>
        <w:t>│парке этого        │    │  парке этого подвижного        │               │</w:t>
      </w:r>
    </w:p>
    <w:p w:rsidR="00E844DD" w:rsidRDefault="00E844DD">
      <w:pPr>
        <w:pStyle w:val="ConsPlusCell"/>
        <w:jc w:val="both"/>
      </w:pPr>
      <w:r>
        <w:t>│подвижного состава │    │   состава в Республике         │               │</w:t>
      </w:r>
    </w:p>
    <w:p w:rsidR="00E844DD" w:rsidRDefault="00E844DD">
      <w:pPr>
        <w:pStyle w:val="ConsPlusCell"/>
        <w:jc w:val="both"/>
      </w:pPr>
      <w:r>
        <w:t>│в Республике       │    │           Бурятия              │               │</w:t>
      </w:r>
    </w:p>
    <w:p w:rsidR="00E844DD" w:rsidRDefault="00E844DD">
      <w:pPr>
        <w:pStyle w:val="ConsPlusCell"/>
        <w:jc w:val="both"/>
      </w:pPr>
      <w:r>
        <w:t>│Бурятия            │    │                                │               │</w:t>
      </w:r>
    </w:p>
    <w:p w:rsidR="00E844DD" w:rsidRDefault="00E844DD">
      <w:pPr>
        <w:pStyle w:val="ConsPlusCell"/>
        <w:jc w:val="both"/>
      </w:pPr>
      <w:r>
        <w:t>├───────────────────┼────┼────────────────────────────────┼───────────────┤</w:t>
      </w:r>
    </w:p>
    <w:p w:rsidR="00E844DD" w:rsidRDefault="00E844DD">
      <w:pPr>
        <w:pStyle w:val="ConsPlusCell"/>
        <w:jc w:val="both"/>
      </w:pPr>
      <w:r>
        <w:t>│Доля лиц с         │%   │Число лиц с ограниченными       │Министерство   │</w:t>
      </w:r>
    </w:p>
    <w:p w:rsidR="00E844DD" w:rsidRDefault="00E844DD">
      <w:pPr>
        <w:pStyle w:val="ConsPlusCell"/>
        <w:jc w:val="both"/>
      </w:pPr>
      <w:r>
        <w:t>│ограниченными      │    │ возможностями здоровья и       │спорта и       │</w:t>
      </w:r>
    </w:p>
    <w:p w:rsidR="00E844DD" w:rsidRDefault="00E844DD">
      <w:pPr>
        <w:pStyle w:val="ConsPlusCell"/>
        <w:jc w:val="both"/>
      </w:pPr>
      <w:r>
        <w:t>│возможностями      │    │инвалидов от 6 до 18 лет,       │молодежной     │</w:t>
      </w:r>
    </w:p>
    <w:p w:rsidR="00E844DD" w:rsidRDefault="00E844DD">
      <w:pPr>
        <w:pStyle w:val="ConsPlusCell"/>
        <w:jc w:val="both"/>
      </w:pPr>
      <w:r>
        <w:t>│здоровья и         │    │систематически занимающихся     │политики       │</w:t>
      </w:r>
    </w:p>
    <w:p w:rsidR="00E844DD" w:rsidRDefault="00E844DD">
      <w:pPr>
        <w:pStyle w:val="ConsPlusCell"/>
        <w:jc w:val="both"/>
      </w:pPr>
      <w:r>
        <w:t>│инвалидов от 6 до  │    │  физической культурой и        │Республики     │</w:t>
      </w:r>
    </w:p>
    <w:p w:rsidR="00E844DD" w:rsidRDefault="00E844DD">
      <w:pPr>
        <w:pStyle w:val="ConsPlusCell"/>
        <w:jc w:val="both"/>
      </w:pPr>
      <w:r>
        <w:t>│18 лет,            │    │спортом в отчетном периоде      │Бурятия        │</w:t>
      </w:r>
    </w:p>
    <w:p w:rsidR="00E844DD" w:rsidRDefault="00E844DD">
      <w:pPr>
        <w:pStyle w:val="ConsPlusCell"/>
        <w:jc w:val="both"/>
      </w:pPr>
      <w:r>
        <w:t>│систематически     │    │------------------------- x 100%│               │</w:t>
      </w:r>
    </w:p>
    <w:p w:rsidR="00E844DD" w:rsidRDefault="00E844DD">
      <w:pPr>
        <w:pStyle w:val="ConsPlusCell"/>
        <w:jc w:val="both"/>
      </w:pPr>
      <w:r>
        <w:t>│занимающихся       │    │ Общая численность лиц с        │               │</w:t>
      </w:r>
    </w:p>
    <w:p w:rsidR="00E844DD" w:rsidRDefault="00E844DD">
      <w:pPr>
        <w:pStyle w:val="ConsPlusCell"/>
        <w:jc w:val="both"/>
      </w:pPr>
      <w:r>
        <w:t>│физической         │    │ограниченными возможностями     │               │</w:t>
      </w:r>
    </w:p>
    <w:p w:rsidR="00E844DD" w:rsidRDefault="00E844DD">
      <w:pPr>
        <w:pStyle w:val="ConsPlusCell"/>
        <w:jc w:val="both"/>
      </w:pPr>
      <w:r>
        <w:t>│культурой и        │    │здоровья и инвалидов от 6       │               │</w:t>
      </w:r>
    </w:p>
    <w:p w:rsidR="00E844DD" w:rsidRDefault="00E844DD">
      <w:pPr>
        <w:pStyle w:val="ConsPlusCell"/>
        <w:jc w:val="both"/>
      </w:pPr>
      <w:r>
        <w:t>│спортом, в общей   │    │до 18 лет, нуждающихся в        │               │</w:t>
      </w:r>
    </w:p>
    <w:p w:rsidR="00E844DD" w:rsidRDefault="00E844DD">
      <w:pPr>
        <w:pStyle w:val="ConsPlusCell"/>
        <w:jc w:val="both"/>
      </w:pPr>
      <w:r>
        <w:t>│численности данной │    │ систематических занятиях       │               │</w:t>
      </w:r>
    </w:p>
    <w:p w:rsidR="00E844DD" w:rsidRDefault="00E844DD">
      <w:pPr>
        <w:pStyle w:val="ConsPlusCell"/>
        <w:jc w:val="both"/>
      </w:pPr>
      <w:r>
        <w:t>│категории населения│    │ физической культурой и         │               │</w:t>
      </w:r>
    </w:p>
    <w:p w:rsidR="00E844DD" w:rsidRDefault="00E844DD">
      <w:pPr>
        <w:pStyle w:val="ConsPlusCell"/>
        <w:jc w:val="both"/>
      </w:pPr>
      <w:r>
        <w:t>│                   │    │         спортом                │               │</w:t>
      </w:r>
    </w:p>
    <w:p w:rsidR="00E844DD" w:rsidRDefault="00E844DD">
      <w:pPr>
        <w:pStyle w:val="ConsPlusCell"/>
        <w:jc w:val="both"/>
      </w:pPr>
      <w:r>
        <w:t>├───────────────────┼────┼────────────────────────────────┼───────────────┤</w:t>
      </w:r>
    </w:p>
    <w:p w:rsidR="00E844DD" w:rsidRDefault="00E844DD">
      <w:pPr>
        <w:pStyle w:val="ConsPlusCell"/>
        <w:jc w:val="both"/>
      </w:pPr>
      <w:r>
        <w:t>│Доля специалистов, │%   │   Число специалистов,          │Министерство   │</w:t>
      </w:r>
    </w:p>
    <w:p w:rsidR="00E844DD" w:rsidRDefault="00E844DD">
      <w:pPr>
        <w:pStyle w:val="ConsPlusCell"/>
        <w:jc w:val="both"/>
      </w:pPr>
      <w:r>
        <w:t>│прошедших обучение │    │  прошедших обучение и          │социальной     │</w:t>
      </w:r>
    </w:p>
    <w:p w:rsidR="00E844DD" w:rsidRDefault="00E844DD">
      <w:pPr>
        <w:pStyle w:val="ConsPlusCell"/>
        <w:jc w:val="both"/>
      </w:pPr>
      <w:r>
        <w:t>│и повышение        │    │повышение квалификации по       │защиты         │</w:t>
      </w:r>
    </w:p>
    <w:p w:rsidR="00E844DD" w:rsidRDefault="00E844DD">
      <w:pPr>
        <w:pStyle w:val="ConsPlusCell"/>
        <w:jc w:val="both"/>
      </w:pPr>
      <w:r>
        <w:t>│квалификации по    │    │ вопросам реабилитации и        │населения      │</w:t>
      </w:r>
    </w:p>
    <w:p w:rsidR="00E844DD" w:rsidRDefault="00E844DD">
      <w:pPr>
        <w:pStyle w:val="ConsPlusCell"/>
        <w:jc w:val="both"/>
      </w:pPr>
      <w:r>
        <w:t>│вопросам           │    │  социальной интеграции         │Республики     │</w:t>
      </w:r>
    </w:p>
    <w:p w:rsidR="00E844DD" w:rsidRDefault="00E844DD">
      <w:pPr>
        <w:pStyle w:val="ConsPlusCell"/>
        <w:jc w:val="both"/>
      </w:pPr>
      <w:r>
        <w:t>│реабилитации и     │    │        инвалидов               │Бурятия        │</w:t>
      </w:r>
    </w:p>
    <w:p w:rsidR="00E844DD" w:rsidRDefault="00E844DD">
      <w:pPr>
        <w:pStyle w:val="ConsPlusCell"/>
        <w:jc w:val="both"/>
      </w:pPr>
      <w:r>
        <w:t>│социальной         │    │------------------------- x 100%│               │</w:t>
      </w:r>
    </w:p>
    <w:p w:rsidR="00E844DD" w:rsidRDefault="00E844DD">
      <w:pPr>
        <w:pStyle w:val="ConsPlusCell"/>
        <w:jc w:val="both"/>
      </w:pPr>
      <w:r>
        <w:t>│интеграции         │    │   Число специалистов,          │               │</w:t>
      </w:r>
    </w:p>
    <w:p w:rsidR="00E844DD" w:rsidRDefault="00E844DD">
      <w:pPr>
        <w:pStyle w:val="ConsPlusCell"/>
        <w:jc w:val="both"/>
      </w:pPr>
      <w:r>
        <w:lastRenderedPageBreak/>
        <w:t>│инвалидов среди    │    │     занятых в сфере            │               │</w:t>
      </w:r>
    </w:p>
    <w:p w:rsidR="00E844DD" w:rsidRDefault="00E844DD">
      <w:pPr>
        <w:pStyle w:val="ConsPlusCell"/>
        <w:jc w:val="both"/>
      </w:pPr>
      <w:r>
        <w:t>│всех специалистов, │    │ реабилитации социальной        │               │</w:t>
      </w:r>
    </w:p>
    <w:p w:rsidR="00E844DD" w:rsidRDefault="00E844DD">
      <w:pPr>
        <w:pStyle w:val="ConsPlusCell"/>
        <w:jc w:val="both"/>
      </w:pPr>
      <w:r>
        <w:t>│занятых в этой     │    │ интеграции инвалидов в         │               │</w:t>
      </w:r>
    </w:p>
    <w:p w:rsidR="00E844DD" w:rsidRDefault="00E844DD">
      <w:pPr>
        <w:pStyle w:val="ConsPlusCell"/>
        <w:jc w:val="both"/>
      </w:pPr>
      <w:r>
        <w:t>│сфере в Республике │    │   Республике Бурятия           │               │</w:t>
      </w:r>
    </w:p>
    <w:p w:rsidR="00E844DD" w:rsidRDefault="00E844DD">
      <w:pPr>
        <w:pStyle w:val="ConsPlusCell"/>
        <w:jc w:val="both"/>
      </w:pPr>
      <w:r>
        <w:t>│Бурятия            │    │                                │               │</w:t>
      </w:r>
    </w:p>
    <w:p w:rsidR="00E844DD" w:rsidRDefault="00E844DD">
      <w:pPr>
        <w:pStyle w:val="ConsPlusCell"/>
        <w:jc w:val="both"/>
      </w:pPr>
      <w:r>
        <w:t>├───────────────────┼────┼────────────────────────────────┼───────────────┤</w:t>
      </w:r>
    </w:p>
    <w:p w:rsidR="00E844DD" w:rsidRDefault="00E844DD">
      <w:pPr>
        <w:pStyle w:val="ConsPlusCell"/>
        <w:jc w:val="both"/>
      </w:pPr>
      <w:r>
        <w:t>│Доля инвалидов,    │%   │     Число инвалидов,           │Министерство   │</w:t>
      </w:r>
    </w:p>
    <w:p w:rsidR="00E844DD" w:rsidRDefault="00E844DD">
      <w:pPr>
        <w:pStyle w:val="ConsPlusCell"/>
        <w:jc w:val="both"/>
      </w:pPr>
      <w:r>
        <w:t>│положительно       │    │положительно оценивающих        │социальной     │</w:t>
      </w:r>
    </w:p>
    <w:p w:rsidR="00E844DD" w:rsidRDefault="00E844DD">
      <w:pPr>
        <w:pStyle w:val="ConsPlusCell"/>
        <w:jc w:val="both"/>
      </w:pPr>
      <w:r>
        <w:t>│оценивающих        │    │ отношение населения к          │защиты         │</w:t>
      </w:r>
    </w:p>
    <w:p w:rsidR="00E844DD" w:rsidRDefault="00E844DD">
      <w:pPr>
        <w:pStyle w:val="ConsPlusCell"/>
        <w:jc w:val="both"/>
      </w:pPr>
      <w:r>
        <w:t>│отношение населения│    │   проблемам инвалидов          │населения      │</w:t>
      </w:r>
    </w:p>
    <w:p w:rsidR="00E844DD" w:rsidRDefault="00E844DD">
      <w:pPr>
        <w:pStyle w:val="ConsPlusCell"/>
        <w:jc w:val="both"/>
      </w:pPr>
      <w:r>
        <w:t>│к проблемам        │    │------------------------- x 100%│Республики     │</w:t>
      </w:r>
    </w:p>
    <w:p w:rsidR="00E844DD" w:rsidRDefault="00E844DD">
      <w:pPr>
        <w:pStyle w:val="ConsPlusCell"/>
        <w:jc w:val="both"/>
      </w:pPr>
      <w:r>
        <w:t>│инвалидов, в общей │    │     Общая численность          │Бурятия        │</w:t>
      </w:r>
    </w:p>
    <w:p w:rsidR="00E844DD" w:rsidRDefault="00E844DD">
      <w:pPr>
        <w:pStyle w:val="ConsPlusCell"/>
        <w:jc w:val="both"/>
      </w:pPr>
      <w:r>
        <w:t>│численности        │    │  опрошенных инвалидов в        │               │</w:t>
      </w:r>
    </w:p>
    <w:p w:rsidR="00E844DD" w:rsidRDefault="00E844DD">
      <w:pPr>
        <w:pStyle w:val="ConsPlusCell"/>
        <w:jc w:val="both"/>
      </w:pPr>
      <w:r>
        <w:t>│опрошенных         │    │    Республике Бурятия          │               │</w:t>
      </w:r>
    </w:p>
    <w:p w:rsidR="00E844DD" w:rsidRDefault="00E844DD">
      <w:pPr>
        <w:pStyle w:val="ConsPlusCell"/>
        <w:jc w:val="both"/>
      </w:pPr>
      <w:r>
        <w:t>│инвалидов в        │    │                                │               │</w:t>
      </w:r>
    </w:p>
    <w:p w:rsidR="00E844DD" w:rsidRDefault="00E844DD">
      <w:pPr>
        <w:pStyle w:val="ConsPlusCell"/>
        <w:jc w:val="both"/>
      </w:pPr>
      <w:r>
        <w:t>│Республике Бурятия │    │                                │               │</w:t>
      </w:r>
    </w:p>
    <w:p w:rsidR="00E844DD" w:rsidRDefault="00E844DD">
      <w:pPr>
        <w:pStyle w:val="ConsPlusCell"/>
        <w:jc w:val="both"/>
      </w:pPr>
      <w:r>
        <w:t>├───────────────────┼────┼────────────────────────────────┼───────────────┤</w:t>
      </w:r>
    </w:p>
    <w:p w:rsidR="00E844DD" w:rsidRDefault="00E844DD">
      <w:pPr>
        <w:pStyle w:val="ConsPlusCell"/>
        <w:jc w:val="both"/>
      </w:pPr>
      <w:r>
        <w:t>│Доля инвалидов,    │%   │    Число инвалидов,            │Министерство   │</w:t>
      </w:r>
    </w:p>
    <w:p w:rsidR="00E844DD" w:rsidRDefault="00E844DD">
      <w:pPr>
        <w:pStyle w:val="ConsPlusCell"/>
        <w:jc w:val="both"/>
      </w:pPr>
      <w:r>
        <w:t>│обеспеченных       │    │ получивших технические         │социальной     │</w:t>
      </w:r>
    </w:p>
    <w:p w:rsidR="00E844DD" w:rsidRDefault="00E844DD">
      <w:pPr>
        <w:pStyle w:val="ConsPlusCell"/>
        <w:jc w:val="both"/>
      </w:pPr>
      <w:r>
        <w:t>│техническими       │    │средства реабилитации, в        │защиты         │</w:t>
      </w:r>
    </w:p>
    <w:p w:rsidR="00E844DD" w:rsidRDefault="00E844DD">
      <w:pPr>
        <w:pStyle w:val="ConsPlusCell"/>
        <w:jc w:val="both"/>
      </w:pPr>
      <w:r>
        <w:t>│средствами         │    │     отчетном периоде           │населения      │</w:t>
      </w:r>
    </w:p>
    <w:p w:rsidR="00E844DD" w:rsidRDefault="00E844DD">
      <w:pPr>
        <w:pStyle w:val="ConsPlusCell"/>
        <w:jc w:val="both"/>
      </w:pPr>
      <w:r>
        <w:t>│реабилитации, не   │    │------------------------- x 100%│Республики     │</w:t>
      </w:r>
    </w:p>
    <w:p w:rsidR="00E844DD" w:rsidRDefault="00E844DD">
      <w:pPr>
        <w:pStyle w:val="ConsPlusCell"/>
        <w:jc w:val="both"/>
      </w:pPr>
      <w:r>
        <w:t>│включенными в      │    │    Общая численность           │Бурятия        │</w:t>
      </w:r>
    </w:p>
    <w:p w:rsidR="00E844DD" w:rsidRDefault="00E844DD">
      <w:pPr>
        <w:pStyle w:val="ConsPlusCell"/>
        <w:jc w:val="both"/>
      </w:pPr>
      <w:r>
        <w:t>│федеральный        │    │инвалидов, нуждающихся в        │               │</w:t>
      </w:r>
    </w:p>
    <w:p w:rsidR="00E844DD" w:rsidRDefault="00E844DD">
      <w:pPr>
        <w:pStyle w:val="ConsPlusCell"/>
        <w:jc w:val="both"/>
      </w:pPr>
      <w:r>
        <w:t>│перечень           │    │обеспечении техническими        │               │</w:t>
      </w:r>
    </w:p>
    <w:p w:rsidR="00E844DD" w:rsidRDefault="00E844DD">
      <w:pPr>
        <w:pStyle w:val="ConsPlusCell"/>
        <w:jc w:val="both"/>
      </w:pPr>
      <w:r>
        <w:t>│реабилитационных   │    │ средствами реабилитации        │               │</w:t>
      </w:r>
    </w:p>
    <w:p w:rsidR="00E844DD" w:rsidRDefault="00E844DD">
      <w:pPr>
        <w:pStyle w:val="ConsPlusCell"/>
        <w:jc w:val="both"/>
      </w:pPr>
      <w:r>
        <w:t>│мероприятий,       │    │  в Республике Бурятия          │               │</w:t>
      </w:r>
    </w:p>
    <w:p w:rsidR="00E844DD" w:rsidRDefault="00E844DD">
      <w:pPr>
        <w:pStyle w:val="ConsPlusCell"/>
        <w:jc w:val="both"/>
      </w:pPr>
      <w:r>
        <w:t>│технических средств│    │                                │               │</w:t>
      </w:r>
    </w:p>
    <w:p w:rsidR="00E844DD" w:rsidRDefault="00E844DD">
      <w:pPr>
        <w:pStyle w:val="ConsPlusCell"/>
        <w:jc w:val="both"/>
      </w:pPr>
      <w:r>
        <w:t>│реабилитации и     │    │                                │               │</w:t>
      </w:r>
    </w:p>
    <w:p w:rsidR="00E844DD" w:rsidRDefault="00E844DD">
      <w:pPr>
        <w:pStyle w:val="ConsPlusCell"/>
        <w:jc w:val="both"/>
      </w:pPr>
      <w:r>
        <w:t>│услуг,             │    │                                │               │</w:t>
      </w:r>
    </w:p>
    <w:p w:rsidR="00E844DD" w:rsidRDefault="00E844DD">
      <w:pPr>
        <w:pStyle w:val="ConsPlusCell"/>
        <w:jc w:val="both"/>
      </w:pPr>
      <w:r>
        <w:t>│предоставляемых    │    │                                │               │</w:t>
      </w:r>
    </w:p>
    <w:p w:rsidR="00E844DD" w:rsidRDefault="00E844DD">
      <w:pPr>
        <w:pStyle w:val="ConsPlusCell"/>
        <w:jc w:val="both"/>
      </w:pPr>
      <w:r>
        <w:t>│инвалидам в        │    │                                │               │</w:t>
      </w:r>
    </w:p>
    <w:p w:rsidR="00E844DD" w:rsidRDefault="00E844DD">
      <w:pPr>
        <w:pStyle w:val="ConsPlusCell"/>
        <w:jc w:val="both"/>
      </w:pPr>
      <w:r>
        <w:t>│Республике Бурятия │    │                                │               │</w:t>
      </w:r>
    </w:p>
    <w:p w:rsidR="00E844DD" w:rsidRDefault="00E844DD">
      <w:pPr>
        <w:pStyle w:val="ConsPlusCell"/>
        <w:jc w:val="both"/>
      </w:pPr>
      <w:r>
        <w:t>├───────────────────┼────┼────────────────────────────────┼───────────────┤</w:t>
      </w:r>
    </w:p>
    <w:p w:rsidR="00E844DD" w:rsidRDefault="00E844DD">
      <w:pPr>
        <w:pStyle w:val="ConsPlusCell"/>
        <w:jc w:val="both"/>
      </w:pPr>
      <w:r>
        <w:t>│Доля               │%   │Количество детей-инвалидов,     │Министерство   │</w:t>
      </w:r>
    </w:p>
    <w:p w:rsidR="00E844DD" w:rsidRDefault="00E844DD">
      <w:pPr>
        <w:pStyle w:val="ConsPlusCell"/>
        <w:jc w:val="both"/>
      </w:pPr>
      <w:r>
        <w:t>│детей-инвалидов,   │    │ которым созданы условия        │образования и  │</w:t>
      </w:r>
    </w:p>
    <w:p w:rsidR="00E844DD" w:rsidRDefault="00E844DD">
      <w:pPr>
        <w:pStyle w:val="ConsPlusCell"/>
        <w:jc w:val="both"/>
      </w:pPr>
      <w:r>
        <w:t>│которым созданы    │    │       для получения            │науки          │</w:t>
      </w:r>
    </w:p>
    <w:p w:rsidR="00E844DD" w:rsidRDefault="00E844DD">
      <w:pPr>
        <w:pStyle w:val="ConsPlusCell"/>
        <w:jc w:val="both"/>
      </w:pPr>
      <w:r>
        <w:t>│условия для        │    │качественного начального        │Республики     │</w:t>
      </w:r>
    </w:p>
    <w:p w:rsidR="00E844DD" w:rsidRDefault="00E844DD">
      <w:pPr>
        <w:pStyle w:val="ConsPlusCell"/>
        <w:jc w:val="both"/>
      </w:pPr>
      <w:r>
        <w:t>│получения          │    │общего, основного общего,       │Бурятия        │</w:t>
      </w:r>
    </w:p>
    <w:p w:rsidR="00E844DD" w:rsidRDefault="00E844DD">
      <w:pPr>
        <w:pStyle w:val="ConsPlusCell"/>
        <w:jc w:val="both"/>
      </w:pPr>
      <w:r>
        <w:t>│качественного      │    │    среднего общего             │               │</w:t>
      </w:r>
    </w:p>
    <w:p w:rsidR="00E844DD" w:rsidRDefault="00E844DD">
      <w:pPr>
        <w:pStyle w:val="ConsPlusCell"/>
        <w:jc w:val="both"/>
      </w:pPr>
      <w:r>
        <w:t>│начального общего, │    │       образования              │               │</w:t>
      </w:r>
    </w:p>
    <w:p w:rsidR="00E844DD" w:rsidRDefault="00E844DD">
      <w:pPr>
        <w:pStyle w:val="ConsPlusCell"/>
        <w:jc w:val="both"/>
      </w:pPr>
      <w:r>
        <w:t>│основного общего,  │    │------------------------- x 100%│               │</w:t>
      </w:r>
    </w:p>
    <w:p w:rsidR="00E844DD" w:rsidRDefault="00E844DD">
      <w:pPr>
        <w:pStyle w:val="ConsPlusCell"/>
        <w:jc w:val="both"/>
      </w:pPr>
      <w:r>
        <w:t>│среднего общего    │    │    Общая численность           │               │</w:t>
      </w:r>
    </w:p>
    <w:p w:rsidR="00E844DD" w:rsidRDefault="00E844DD">
      <w:pPr>
        <w:pStyle w:val="ConsPlusCell"/>
        <w:jc w:val="both"/>
      </w:pPr>
      <w:r>
        <w:t>│образования, от    │    │детей-инвалидов школьного       │               │</w:t>
      </w:r>
    </w:p>
    <w:p w:rsidR="00E844DD" w:rsidRDefault="00E844DD">
      <w:pPr>
        <w:pStyle w:val="ConsPlusCell"/>
        <w:jc w:val="both"/>
      </w:pPr>
      <w:r>
        <w:t>│общей численности  │    │         возраста               │               │</w:t>
      </w:r>
    </w:p>
    <w:p w:rsidR="00E844DD" w:rsidRDefault="00E844DD">
      <w:pPr>
        <w:pStyle w:val="ConsPlusCell"/>
        <w:jc w:val="both"/>
      </w:pPr>
      <w:r>
        <w:t>│детей-инвалидов    │    │                                │               │</w:t>
      </w:r>
    </w:p>
    <w:p w:rsidR="00E844DD" w:rsidRDefault="00E844DD">
      <w:pPr>
        <w:pStyle w:val="ConsPlusCell"/>
        <w:jc w:val="both"/>
      </w:pPr>
      <w:r>
        <w:t>│школьного возраста │    │                                │               │</w:t>
      </w:r>
    </w:p>
    <w:p w:rsidR="00E844DD" w:rsidRDefault="00E844DD">
      <w:pPr>
        <w:pStyle w:val="ConsPlusCell"/>
        <w:jc w:val="both"/>
      </w:pPr>
      <w:r>
        <w:t>├───────────────────┼────┼────────────────────────────────┼───────────────┤</w:t>
      </w:r>
    </w:p>
    <w:p w:rsidR="00E844DD" w:rsidRDefault="00E844DD">
      <w:pPr>
        <w:pStyle w:val="ConsPlusCell"/>
        <w:jc w:val="both"/>
      </w:pPr>
      <w:r>
        <w:t>│Доля               │%   │Количество детей-инвалидов      │Министерство   │</w:t>
      </w:r>
    </w:p>
    <w:p w:rsidR="00E844DD" w:rsidRDefault="00E844DD">
      <w:pPr>
        <w:pStyle w:val="ConsPlusCell"/>
        <w:jc w:val="both"/>
      </w:pPr>
      <w:r>
        <w:t>│детей-инвалидов в  │    │в возрасте от 5 до 18 лет,      │образования и  │</w:t>
      </w:r>
    </w:p>
    <w:p w:rsidR="00E844DD" w:rsidRDefault="00E844DD">
      <w:pPr>
        <w:pStyle w:val="ConsPlusCell"/>
        <w:jc w:val="both"/>
      </w:pPr>
      <w:r>
        <w:t>│возрасте от 5 до 18│    │получающих дополнительное       │науки          │</w:t>
      </w:r>
    </w:p>
    <w:p w:rsidR="00E844DD" w:rsidRDefault="00E844DD">
      <w:pPr>
        <w:pStyle w:val="ConsPlusCell"/>
        <w:jc w:val="both"/>
      </w:pPr>
      <w:r>
        <w:t>│лет, получающих    │    │       образование              │Республики     │</w:t>
      </w:r>
    </w:p>
    <w:p w:rsidR="00E844DD" w:rsidRDefault="00E844DD">
      <w:pPr>
        <w:pStyle w:val="ConsPlusCell"/>
        <w:jc w:val="both"/>
      </w:pPr>
      <w:r>
        <w:t>│дополнительное     │    │------------------------- x 100%│Бурятия        │</w:t>
      </w:r>
    </w:p>
    <w:p w:rsidR="00E844DD" w:rsidRDefault="00E844DD">
      <w:pPr>
        <w:pStyle w:val="ConsPlusCell"/>
        <w:jc w:val="both"/>
      </w:pPr>
      <w:r>
        <w:t>│образование, от    │    │     Общая численность          │               │</w:t>
      </w:r>
    </w:p>
    <w:p w:rsidR="00E844DD" w:rsidRDefault="00E844DD">
      <w:pPr>
        <w:pStyle w:val="ConsPlusCell"/>
        <w:jc w:val="both"/>
      </w:pPr>
      <w:r>
        <w:t>│общей численности  │    │     детей-инвалидов в          │               │</w:t>
      </w:r>
    </w:p>
    <w:p w:rsidR="00E844DD" w:rsidRDefault="00E844DD">
      <w:pPr>
        <w:pStyle w:val="ConsPlusCell"/>
        <w:jc w:val="both"/>
      </w:pPr>
      <w:r>
        <w:t>│детей-инвалидов    │    │  возрасте от 5 до 18 лет       │               │</w:t>
      </w:r>
    </w:p>
    <w:p w:rsidR="00E844DD" w:rsidRDefault="00E844DD">
      <w:pPr>
        <w:pStyle w:val="ConsPlusCell"/>
        <w:jc w:val="both"/>
      </w:pPr>
      <w:r>
        <w:t>│данного возраста   │    │                                │               │</w:t>
      </w:r>
    </w:p>
    <w:p w:rsidR="00E844DD" w:rsidRDefault="00E844DD">
      <w:pPr>
        <w:pStyle w:val="ConsPlusCell"/>
        <w:jc w:val="both"/>
      </w:pPr>
      <w:r>
        <w:t>├───────────────────┼────┼────────────────────────────────┼───────────────┤</w:t>
      </w:r>
    </w:p>
    <w:p w:rsidR="00E844DD" w:rsidRDefault="00E844DD">
      <w:pPr>
        <w:pStyle w:val="ConsPlusCell"/>
        <w:jc w:val="both"/>
      </w:pPr>
      <w:r>
        <w:t>│Доля дошкольных    │%   │  Количество дошкольных         │Министерство   │</w:t>
      </w:r>
    </w:p>
    <w:p w:rsidR="00E844DD" w:rsidRDefault="00E844DD">
      <w:pPr>
        <w:pStyle w:val="ConsPlusCell"/>
        <w:jc w:val="both"/>
      </w:pPr>
      <w:r>
        <w:t>│образовательных    │    │     образовательных            │образования и  │</w:t>
      </w:r>
    </w:p>
    <w:p w:rsidR="00E844DD" w:rsidRDefault="00E844DD">
      <w:pPr>
        <w:pStyle w:val="ConsPlusCell"/>
        <w:jc w:val="both"/>
      </w:pPr>
      <w:r>
        <w:t>│организаций, в     │    │ организаций, в которых         │науки          │</w:t>
      </w:r>
    </w:p>
    <w:p w:rsidR="00E844DD" w:rsidRDefault="00E844DD">
      <w:pPr>
        <w:pStyle w:val="ConsPlusCell"/>
        <w:jc w:val="both"/>
      </w:pPr>
      <w:r>
        <w:t>│которых создана    │    │  создана универсальная         │Республики     │</w:t>
      </w:r>
    </w:p>
    <w:p w:rsidR="00E844DD" w:rsidRDefault="00E844DD">
      <w:pPr>
        <w:pStyle w:val="ConsPlusCell"/>
        <w:jc w:val="both"/>
      </w:pPr>
      <w:r>
        <w:t>│универсальная      │    │ безбарьерная среда для         │Бурятия        │</w:t>
      </w:r>
    </w:p>
    <w:p w:rsidR="00E844DD" w:rsidRDefault="00E844DD">
      <w:pPr>
        <w:pStyle w:val="ConsPlusCell"/>
        <w:jc w:val="both"/>
      </w:pPr>
      <w:r>
        <w:t>│безбарьерная среда │    │ инклюзивного образования       │               │</w:t>
      </w:r>
    </w:p>
    <w:p w:rsidR="00E844DD" w:rsidRDefault="00E844DD">
      <w:pPr>
        <w:pStyle w:val="ConsPlusCell"/>
        <w:jc w:val="both"/>
      </w:pPr>
      <w:r>
        <w:lastRenderedPageBreak/>
        <w:t>│для инклюзивного   │    │     детей-инвалидов            │               │</w:t>
      </w:r>
    </w:p>
    <w:p w:rsidR="00E844DD" w:rsidRDefault="00E844DD">
      <w:pPr>
        <w:pStyle w:val="ConsPlusCell"/>
        <w:jc w:val="both"/>
      </w:pPr>
      <w:r>
        <w:t>│образования        │    │------------------------- x 100%│               │</w:t>
      </w:r>
    </w:p>
    <w:p w:rsidR="00E844DD" w:rsidRDefault="00E844DD">
      <w:pPr>
        <w:pStyle w:val="ConsPlusCell"/>
        <w:jc w:val="both"/>
      </w:pPr>
      <w:r>
        <w:t>│детей-инвалидов, в │    │     Общее количество           │               │</w:t>
      </w:r>
    </w:p>
    <w:p w:rsidR="00E844DD" w:rsidRDefault="00E844DD">
      <w:pPr>
        <w:pStyle w:val="ConsPlusCell"/>
        <w:jc w:val="both"/>
      </w:pPr>
      <w:r>
        <w:t>│общем количестве   │    │дошкольных образовательных      │               │</w:t>
      </w:r>
    </w:p>
    <w:p w:rsidR="00E844DD" w:rsidRDefault="00E844DD">
      <w:pPr>
        <w:pStyle w:val="ConsPlusCell"/>
        <w:jc w:val="both"/>
      </w:pPr>
      <w:r>
        <w:t>│дошкольных         │    │        организаций             │               │</w:t>
      </w:r>
    </w:p>
    <w:p w:rsidR="00E844DD" w:rsidRDefault="00E844DD">
      <w:pPr>
        <w:pStyle w:val="ConsPlusCell"/>
        <w:jc w:val="both"/>
      </w:pPr>
      <w:r>
        <w:t>│образовательных    │    │                                │               │</w:t>
      </w:r>
    </w:p>
    <w:p w:rsidR="00E844DD" w:rsidRDefault="00E844DD">
      <w:pPr>
        <w:pStyle w:val="ConsPlusCell"/>
        <w:jc w:val="both"/>
      </w:pPr>
      <w:r>
        <w:t>│организаций        │    │                                │               │</w:t>
      </w:r>
    </w:p>
    <w:p w:rsidR="00E844DD" w:rsidRDefault="00E844DD">
      <w:pPr>
        <w:pStyle w:val="ConsPlusCell"/>
        <w:jc w:val="both"/>
      </w:pPr>
      <w:r>
        <w:t>├───────────────────┼────┼────────────────────────────────┼───────────────┤</w:t>
      </w:r>
    </w:p>
    <w:p w:rsidR="00E844DD" w:rsidRDefault="00E844DD">
      <w:pPr>
        <w:pStyle w:val="ConsPlusCell"/>
        <w:jc w:val="both"/>
      </w:pPr>
      <w:r>
        <w:t>│Доля               │%   │Количество детей-инвалидов      │Министерство   │</w:t>
      </w:r>
    </w:p>
    <w:p w:rsidR="00E844DD" w:rsidRDefault="00E844DD">
      <w:pPr>
        <w:pStyle w:val="ConsPlusCell"/>
        <w:jc w:val="both"/>
      </w:pPr>
      <w:r>
        <w:t>│детей-инвалидов в  │    │в возрасте от 1,5 до 7 лет,     │образования и  │</w:t>
      </w:r>
    </w:p>
    <w:p w:rsidR="00E844DD" w:rsidRDefault="00E844DD">
      <w:pPr>
        <w:pStyle w:val="ConsPlusCell"/>
        <w:jc w:val="both"/>
      </w:pPr>
      <w:r>
        <w:t>│возрасте от 1,5 до │    │  охваченных дошкольным         │науки          │</w:t>
      </w:r>
    </w:p>
    <w:p w:rsidR="00E844DD" w:rsidRDefault="00E844DD">
      <w:pPr>
        <w:pStyle w:val="ConsPlusCell"/>
        <w:jc w:val="both"/>
      </w:pPr>
      <w:r>
        <w:t>│7 лет, охваченных  │    │       образованием             │Республики     │</w:t>
      </w:r>
    </w:p>
    <w:p w:rsidR="00E844DD" w:rsidRDefault="00E844DD">
      <w:pPr>
        <w:pStyle w:val="ConsPlusCell"/>
        <w:jc w:val="both"/>
      </w:pPr>
      <w:r>
        <w:t>│дошкольным         │    │------------------------- x 100%│Бурятия        │</w:t>
      </w:r>
    </w:p>
    <w:p w:rsidR="00E844DD" w:rsidRDefault="00E844DD">
      <w:pPr>
        <w:pStyle w:val="ConsPlusCell"/>
        <w:jc w:val="both"/>
      </w:pPr>
      <w:r>
        <w:t>│образованием, от   │    │    Общая численность           │               │</w:t>
      </w:r>
    </w:p>
    <w:p w:rsidR="00E844DD" w:rsidRDefault="00E844DD">
      <w:pPr>
        <w:pStyle w:val="ConsPlusCell"/>
        <w:jc w:val="both"/>
      </w:pPr>
      <w:r>
        <w:t>│общей численности  │    │ детей-инвалидов данного        │               │</w:t>
      </w:r>
    </w:p>
    <w:p w:rsidR="00E844DD" w:rsidRDefault="00E844DD">
      <w:pPr>
        <w:pStyle w:val="ConsPlusCell"/>
        <w:jc w:val="both"/>
      </w:pPr>
      <w:r>
        <w:t>│детей-инвалидов    │    │         возраста               │               │</w:t>
      </w:r>
    </w:p>
    <w:p w:rsidR="00E844DD" w:rsidRDefault="00E844DD">
      <w:pPr>
        <w:pStyle w:val="ConsPlusCell"/>
        <w:jc w:val="both"/>
      </w:pPr>
      <w:r>
        <w:t>│данного возраста   │    │                                │               │</w:t>
      </w:r>
    </w:p>
    <w:p w:rsidR="00E844DD" w:rsidRDefault="00E844DD">
      <w:pPr>
        <w:pStyle w:val="ConsPlusCell"/>
        <w:jc w:val="both"/>
      </w:pPr>
      <w:r>
        <w:t>├───────────────────┼────┼────────────────────────────────┼───────────────┤</w:t>
      </w:r>
    </w:p>
    <w:p w:rsidR="00E844DD" w:rsidRDefault="00E844DD">
      <w:pPr>
        <w:pStyle w:val="ConsPlusCell"/>
        <w:jc w:val="both"/>
      </w:pPr>
      <w:r>
        <w:t>│Доля               │%   │        Количество              │Министерство   │</w:t>
      </w:r>
    </w:p>
    <w:p w:rsidR="00E844DD" w:rsidRDefault="00E844DD">
      <w:pPr>
        <w:pStyle w:val="ConsPlusCell"/>
        <w:jc w:val="both"/>
      </w:pPr>
      <w:r>
        <w:t>│общеобразовательных│    │   общеобразовательных          │образования и  │</w:t>
      </w:r>
    </w:p>
    <w:p w:rsidR="00E844DD" w:rsidRDefault="00E844DD">
      <w:pPr>
        <w:pStyle w:val="ConsPlusCell"/>
        <w:jc w:val="both"/>
      </w:pPr>
      <w:r>
        <w:t>│организаций, в     │    │ организаций, в которых         │науки          │</w:t>
      </w:r>
    </w:p>
    <w:p w:rsidR="00E844DD" w:rsidRDefault="00E844DD">
      <w:pPr>
        <w:pStyle w:val="ConsPlusCell"/>
        <w:jc w:val="both"/>
      </w:pPr>
      <w:r>
        <w:t>│которых создана    │    │  создана универсальная         │Республики     │</w:t>
      </w:r>
    </w:p>
    <w:p w:rsidR="00E844DD" w:rsidRDefault="00E844DD">
      <w:pPr>
        <w:pStyle w:val="ConsPlusCell"/>
        <w:jc w:val="both"/>
      </w:pPr>
      <w:r>
        <w:t>│универсальная      │    │ безбарьерная среда для         │Бурятия        │</w:t>
      </w:r>
    </w:p>
    <w:p w:rsidR="00E844DD" w:rsidRDefault="00E844DD">
      <w:pPr>
        <w:pStyle w:val="ConsPlusCell"/>
        <w:jc w:val="both"/>
      </w:pPr>
      <w:r>
        <w:t>│безбарьерная среда │    │инклюзивного образования        │               │</w:t>
      </w:r>
    </w:p>
    <w:p w:rsidR="00E844DD" w:rsidRDefault="00E844DD">
      <w:pPr>
        <w:pStyle w:val="ConsPlusCell"/>
        <w:jc w:val="both"/>
      </w:pPr>
      <w:r>
        <w:t>│для инклюзивного   │    │      детей-инвалидов           │               │</w:t>
      </w:r>
    </w:p>
    <w:p w:rsidR="00E844DD" w:rsidRDefault="00E844DD">
      <w:pPr>
        <w:pStyle w:val="ConsPlusCell"/>
        <w:jc w:val="both"/>
      </w:pPr>
      <w:r>
        <w:t>│образования        │    │------------------------- x 100%│               │</w:t>
      </w:r>
    </w:p>
    <w:p w:rsidR="00E844DD" w:rsidRDefault="00E844DD">
      <w:pPr>
        <w:pStyle w:val="ConsPlusCell"/>
        <w:jc w:val="both"/>
      </w:pPr>
      <w:r>
        <w:t>│детей-инвалидов, в │    │     Общее количество           │               │</w:t>
      </w:r>
    </w:p>
    <w:p w:rsidR="00E844DD" w:rsidRDefault="00E844DD">
      <w:pPr>
        <w:pStyle w:val="ConsPlusCell"/>
        <w:jc w:val="both"/>
      </w:pPr>
      <w:r>
        <w:t>│общем количестве   │    │   общеобразовательных          │               │</w:t>
      </w:r>
    </w:p>
    <w:p w:rsidR="00E844DD" w:rsidRDefault="00E844DD">
      <w:pPr>
        <w:pStyle w:val="ConsPlusCell"/>
        <w:jc w:val="both"/>
      </w:pPr>
      <w:r>
        <w:t>│общеобразовательных│    │        организаций             │               │</w:t>
      </w:r>
    </w:p>
    <w:p w:rsidR="00E844DD" w:rsidRDefault="00E844DD">
      <w:pPr>
        <w:pStyle w:val="ConsPlusCell"/>
        <w:jc w:val="both"/>
      </w:pPr>
      <w:r>
        <w:t>│организаций        │    │                                │               │</w:t>
      </w:r>
    </w:p>
    <w:p w:rsidR="00E844DD" w:rsidRDefault="00E844DD">
      <w:pPr>
        <w:pStyle w:val="ConsPlusCell"/>
        <w:jc w:val="both"/>
      </w:pPr>
      <w:r>
        <w:t>├───────────────────┼────┼────────────────────────────────┼───────────────┤</w:t>
      </w:r>
    </w:p>
    <w:p w:rsidR="00E844DD" w:rsidRDefault="00E844DD">
      <w:pPr>
        <w:pStyle w:val="ConsPlusCell"/>
        <w:jc w:val="both"/>
      </w:pPr>
      <w:r>
        <w:t>│Доля выпускников-  │%   │Доля выпускников-инвалидов      │Министерство   │</w:t>
      </w:r>
    </w:p>
    <w:p w:rsidR="00E844DD" w:rsidRDefault="00E844DD">
      <w:pPr>
        <w:pStyle w:val="ConsPlusCell"/>
        <w:jc w:val="both"/>
      </w:pPr>
      <w:r>
        <w:t>│инвалидов 9 и 11   │    │9 и 11 классов, охваченных      │образования и  │</w:t>
      </w:r>
    </w:p>
    <w:p w:rsidR="00E844DD" w:rsidRDefault="00E844DD">
      <w:pPr>
        <w:pStyle w:val="ConsPlusCell"/>
        <w:jc w:val="both"/>
      </w:pPr>
      <w:r>
        <w:t>│классов, охваченных│    │профориентационной работой      │науки          │</w:t>
      </w:r>
    </w:p>
    <w:p w:rsidR="00E844DD" w:rsidRDefault="00E844DD">
      <w:pPr>
        <w:pStyle w:val="ConsPlusCell"/>
        <w:jc w:val="both"/>
      </w:pPr>
      <w:r>
        <w:t>│профориентационной │    │------------------------- x 100%│Республики     │</w:t>
      </w:r>
    </w:p>
    <w:p w:rsidR="00E844DD" w:rsidRDefault="00E844DD">
      <w:pPr>
        <w:pStyle w:val="ConsPlusCell"/>
        <w:jc w:val="both"/>
      </w:pPr>
      <w:r>
        <w:t>│работой, в общей   │    │    Общая численность           │Бурятия        │</w:t>
      </w:r>
    </w:p>
    <w:p w:rsidR="00E844DD" w:rsidRDefault="00E844DD">
      <w:pPr>
        <w:pStyle w:val="ConsPlusCell"/>
        <w:jc w:val="both"/>
      </w:pPr>
      <w:r>
        <w:t>│численности        │    │  выпускников-инвалидов         │               │</w:t>
      </w:r>
    </w:p>
    <w:p w:rsidR="00E844DD" w:rsidRDefault="00E844DD">
      <w:pPr>
        <w:pStyle w:val="ConsPlusCell"/>
        <w:jc w:val="both"/>
      </w:pPr>
      <w:r>
        <w:t>│выпускников-       │    │                                │               │</w:t>
      </w:r>
    </w:p>
    <w:p w:rsidR="00E844DD" w:rsidRDefault="00E844DD">
      <w:pPr>
        <w:pStyle w:val="ConsPlusCell"/>
        <w:jc w:val="both"/>
      </w:pPr>
      <w:r>
        <w:t>│инвалидов          │    │                                │               │</w:t>
      </w:r>
    </w:p>
    <w:p w:rsidR="00E844DD" w:rsidRDefault="00E844DD">
      <w:pPr>
        <w:pStyle w:val="ConsPlusCell"/>
        <w:jc w:val="both"/>
      </w:pPr>
      <w:r>
        <w:t>├───────────────────┼────┼────────────────────────────────┼───────────────┤</w:t>
      </w:r>
    </w:p>
    <w:p w:rsidR="00E844DD" w:rsidRDefault="00E844DD">
      <w:pPr>
        <w:pStyle w:val="ConsPlusCell"/>
        <w:jc w:val="both"/>
      </w:pPr>
      <w:r>
        <w:t>│Доля               │%   │Количество образовательных      │Министерство   │</w:t>
      </w:r>
    </w:p>
    <w:p w:rsidR="00E844DD" w:rsidRDefault="00E844DD">
      <w:pPr>
        <w:pStyle w:val="ConsPlusCell"/>
        <w:jc w:val="both"/>
      </w:pPr>
      <w:r>
        <w:t>│образовательных    │    │  организаций, в которых        │образования и  │</w:t>
      </w:r>
    </w:p>
    <w:p w:rsidR="00E844DD" w:rsidRDefault="00E844DD">
      <w:pPr>
        <w:pStyle w:val="ConsPlusCell"/>
        <w:jc w:val="both"/>
      </w:pPr>
      <w:r>
        <w:t>│организаций, в     │    │   созданы условия для          │науки          │</w:t>
      </w:r>
    </w:p>
    <w:p w:rsidR="00E844DD" w:rsidRDefault="00E844DD">
      <w:pPr>
        <w:pStyle w:val="ConsPlusCell"/>
        <w:jc w:val="both"/>
      </w:pPr>
      <w:r>
        <w:t>│которых созданы    │    │получения детьми-инвалидами     │Республики     │</w:t>
      </w:r>
    </w:p>
    <w:p w:rsidR="00E844DD" w:rsidRDefault="00E844DD">
      <w:pPr>
        <w:pStyle w:val="ConsPlusCell"/>
        <w:jc w:val="both"/>
      </w:pPr>
      <w:r>
        <w:t>│условия для        │    │качественного образования       │Бурятия        │</w:t>
      </w:r>
    </w:p>
    <w:p w:rsidR="00E844DD" w:rsidRDefault="00E844DD">
      <w:pPr>
        <w:pStyle w:val="ConsPlusCell"/>
        <w:jc w:val="both"/>
      </w:pPr>
      <w:r>
        <w:t>│получения          │    │------------------------- x 100%│               │</w:t>
      </w:r>
    </w:p>
    <w:p w:rsidR="00E844DD" w:rsidRDefault="00E844DD">
      <w:pPr>
        <w:pStyle w:val="ConsPlusCell"/>
        <w:jc w:val="both"/>
      </w:pPr>
      <w:r>
        <w:t>│детьми-инвалидами  │    │    Общее количество            │               │</w:t>
      </w:r>
    </w:p>
    <w:p w:rsidR="00E844DD" w:rsidRDefault="00E844DD">
      <w:pPr>
        <w:pStyle w:val="ConsPlusCell"/>
        <w:jc w:val="both"/>
      </w:pPr>
      <w:r>
        <w:t>│качественного      │    │образовательных организаций     │               │</w:t>
      </w:r>
    </w:p>
    <w:p w:rsidR="00E844DD" w:rsidRDefault="00E844DD">
      <w:pPr>
        <w:pStyle w:val="ConsPlusCell"/>
        <w:jc w:val="both"/>
      </w:pPr>
      <w:r>
        <w:t>│образования, в     │    │                                │               │</w:t>
      </w:r>
    </w:p>
    <w:p w:rsidR="00E844DD" w:rsidRDefault="00E844DD">
      <w:pPr>
        <w:pStyle w:val="ConsPlusCell"/>
        <w:jc w:val="both"/>
      </w:pPr>
      <w:r>
        <w:t>│общем количестве   │    │                                │               │</w:t>
      </w:r>
    </w:p>
    <w:p w:rsidR="00E844DD" w:rsidRDefault="00E844DD">
      <w:pPr>
        <w:pStyle w:val="ConsPlusCell"/>
        <w:jc w:val="both"/>
      </w:pPr>
      <w:r>
        <w:t>│образовательных    │    │                                │               │</w:t>
      </w:r>
    </w:p>
    <w:p w:rsidR="00E844DD" w:rsidRDefault="00E844DD">
      <w:pPr>
        <w:pStyle w:val="ConsPlusCell"/>
        <w:jc w:val="both"/>
      </w:pPr>
      <w:r>
        <w:t>│организаций        │    │                                │               │</w:t>
      </w:r>
    </w:p>
    <w:p w:rsidR="00E844DD" w:rsidRDefault="00E844DD">
      <w:pPr>
        <w:pStyle w:val="ConsPlusCell"/>
        <w:jc w:val="both"/>
      </w:pPr>
      <w:r>
        <w:t>├───────────────────┼────┼────────────────────────────────┼───────────────┤</w:t>
      </w:r>
    </w:p>
    <w:p w:rsidR="00E844DD" w:rsidRDefault="00E844DD">
      <w:pPr>
        <w:pStyle w:val="ConsPlusCell"/>
        <w:jc w:val="both"/>
      </w:pPr>
      <w:r>
        <w:t>│Доля инвалидов,    │%   │  Количество инвалидов,         │Министерство   │</w:t>
      </w:r>
    </w:p>
    <w:p w:rsidR="00E844DD" w:rsidRDefault="00E844DD">
      <w:pPr>
        <w:pStyle w:val="ConsPlusCell"/>
        <w:jc w:val="both"/>
      </w:pPr>
      <w:r>
        <w:t>│принятых на        │    │ принятых на обучение по        │образования и  │</w:t>
      </w:r>
    </w:p>
    <w:p w:rsidR="00E844DD" w:rsidRDefault="00E844DD">
      <w:pPr>
        <w:pStyle w:val="ConsPlusCell"/>
        <w:jc w:val="both"/>
      </w:pPr>
      <w:r>
        <w:t>│обучение по        │    │   программам среднего          │науки          │</w:t>
      </w:r>
    </w:p>
    <w:p w:rsidR="00E844DD" w:rsidRDefault="00E844DD">
      <w:pPr>
        <w:pStyle w:val="ConsPlusCell"/>
        <w:jc w:val="both"/>
      </w:pPr>
      <w:r>
        <w:t>│программам среднего│    │    профессионального           │Республики     │</w:t>
      </w:r>
    </w:p>
    <w:p w:rsidR="00E844DD" w:rsidRDefault="00E844DD">
      <w:pPr>
        <w:pStyle w:val="ConsPlusCell"/>
        <w:jc w:val="both"/>
      </w:pPr>
      <w:r>
        <w:t>│профессионального  │    │       образования              │Бурятия        │</w:t>
      </w:r>
    </w:p>
    <w:p w:rsidR="00E844DD" w:rsidRDefault="00E844DD">
      <w:pPr>
        <w:pStyle w:val="ConsPlusCell"/>
        <w:jc w:val="both"/>
      </w:pPr>
      <w:r>
        <w:t>│образования (по    │    │------------------------- x 100%│               │</w:t>
      </w:r>
    </w:p>
    <w:p w:rsidR="00E844DD" w:rsidRDefault="00E844DD">
      <w:pPr>
        <w:pStyle w:val="ConsPlusCell"/>
        <w:jc w:val="both"/>
      </w:pPr>
      <w:r>
        <w:t>│отношению к        │    │  Количество инвалидов,         │               │</w:t>
      </w:r>
    </w:p>
    <w:p w:rsidR="00E844DD" w:rsidRDefault="00E844DD">
      <w:pPr>
        <w:pStyle w:val="ConsPlusCell"/>
        <w:jc w:val="both"/>
      </w:pPr>
      <w:r>
        <w:t>│предыдущему году)  │    │ принятых на обучение по        │               │</w:t>
      </w:r>
    </w:p>
    <w:p w:rsidR="00E844DD" w:rsidRDefault="00E844DD">
      <w:pPr>
        <w:pStyle w:val="ConsPlusCell"/>
        <w:jc w:val="both"/>
      </w:pPr>
      <w:r>
        <w:t>│                   │    │    программам среднего         │               │</w:t>
      </w:r>
    </w:p>
    <w:p w:rsidR="00E844DD" w:rsidRDefault="00E844DD">
      <w:pPr>
        <w:pStyle w:val="ConsPlusCell"/>
        <w:jc w:val="both"/>
      </w:pPr>
      <w:r>
        <w:t>│                   │    │     профессионального          │               │</w:t>
      </w:r>
    </w:p>
    <w:p w:rsidR="00E844DD" w:rsidRDefault="00E844DD">
      <w:pPr>
        <w:pStyle w:val="ConsPlusCell"/>
        <w:jc w:val="both"/>
      </w:pPr>
      <w:r>
        <w:t>│                   │    │образования в прошлом году      │               │</w:t>
      </w:r>
    </w:p>
    <w:p w:rsidR="00E844DD" w:rsidRDefault="00E844DD">
      <w:pPr>
        <w:pStyle w:val="ConsPlusCell"/>
        <w:jc w:val="both"/>
      </w:pPr>
      <w:r>
        <w:lastRenderedPageBreak/>
        <w:t>├───────────────────┼────┼────────────────────────────────┼───────────────┤</w:t>
      </w:r>
    </w:p>
    <w:p w:rsidR="00E844DD" w:rsidRDefault="00E844DD">
      <w:pPr>
        <w:pStyle w:val="ConsPlusCell"/>
        <w:jc w:val="both"/>
      </w:pPr>
      <w:r>
        <w:t>│Доля студентов из  │%   │Число студентов из числа        │Министерство   │</w:t>
      </w:r>
    </w:p>
    <w:p w:rsidR="00E844DD" w:rsidRDefault="00E844DD">
      <w:pPr>
        <w:pStyle w:val="ConsPlusCell"/>
        <w:jc w:val="both"/>
      </w:pPr>
      <w:r>
        <w:t>│числа инвалидов,   │    │инвалидов, обучавшихся по       │образования и  │</w:t>
      </w:r>
    </w:p>
    <w:p w:rsidR="00E844DD" w:rsidRDefault="00E844DD">
      <w:pPr>
        <w:pStyle w:val="ConsPlusCell"/>
        <w:jc w:val="both"/>
      </w:pPr>
      <w:r>
        <w:t>│обучавшихся по     │    │   программам среднего          │науки          │</w:t>
      </w:r>
    </w:p>
    <w:p w:rsidR="00E844DD" w:rsidRDefault="00E844DD">
      <w:pPr>
        <w:pStyle w:val="ConsPlusCell"/>
        <w:jc w:val="both"/>
      </w:pPr>
      <w:r>
        <w:t>│программам среднего│    │   профессионального            │Республики     │</w:t>
      </w:r>
    </w:p>
    <w:p w:rsidR="00E844DD" w:rsidRDefault="00E844DD">
      <w:pPr>
        <w:pStyle w:val="ConsPlusCell"/>
        <w:jc w:val="both"/>
      </w:pPr>
      <w:r>
        <w:t>│профессионального  │    │образования, выбывших по        │Бурятия        │</w:t>
      </w:r>
    </w:p>
    <w:p w:rsidR="00E844DD" w:rsidRDefault="00E844DD">
      <w:pPr>
        <w:pStyle w:val="ConsPlusCell"/>
        <w:jc w:val="both"/>
      </w:pPr>
      <w:r>
        <w:t>│образования,       │    │  причине академической         │               │</w:t>
      </w:r>
    </w:p>
    <w:p w:rsidR="00E844DD" w:rsidRDefault="00E844DD">
      <w:pPr>
        <w:pStyle w:val="ConsPlusCell"/>
        <w:jc w:val="both"/>
      </w:pPr>
      <w:r>
        <w:t>│выбывших по причине│    │     неуспеваемости             │               │</w:t>
      </w:r>
    </w:p>
    <w:p w:rsidR="00E844DD" w:rsidRDefault="00E844DD">
      <w:pPr>
        <w:pStyle w:val="ConsPlusCell"/>
        <w:jc w:val="both"/>
      </w:pPr>
      <w:r>
        <w:t>│академической      │    │------------------------- x 100%│               │</w:t>
      </w:r>
    </w:p>
    <w:p w:rsidR="00E844DD" w:rsidRDefault="00E844DD">
      <w:pPr>
        <w:pStyle w:val="ConsPlusCell"/>
        <w:jc w:val="both"/>
      </w:pPr>
      <w:r>
        <w:t>│неуспеваемости     │    │    Общая численность           │               │</w:t>
      </w:r>
    </w:p>
    <w:p w:rsidR="00E844DD" w:rsidRDefault="00E844DD">
      <w:pPr>
        <w:pStyle w:val="ConsPlusCell"/>
        <w:jc w:val="both"/>
      </w:pPr>
      <w:r>
        <w:t>│                   │    │инвалидов, обучавшихся по       │               │</w:t>
      </w:r>
    </w:p>
    <w:p w:rsidR="00E844DD" w:rsidRDefault="00E844DD">
      <w:pPr>
        <w:pStyle w:val="ConsPlusCell"/>
        <w:jc w:val="both"/>
      </w:pPr>
      <w:r>
        <w:t>│                   │    │    программам среднего         │               │</w:t>
      </w:r>
    </w:p>
    <w:p w:rsidR="00E844DD" w:rsidRDefault="00E844DD">
      <w:pPr>
        <w:pStyle w:val="ConsPlusCell"/>
        <w:jc w:val="both"/>
      </w:pPr>
      <w:r>
        <w:t>│                   │    │    профессионального           │               │</w:t>
      </w:r>
    </w:p>
    <w:p w:rsidR="00E844DD" w:rsidRDefault="00E844DD">
      <w:pPr>
        <w:pStyle w:val="ConsPlusCell"/>
        <w:jc w:val="both"/>
      </w:pPr>
      <w:r>
        <w:t>│                   │    │образования, выбывших по        │               │</w:t>
      </w:r>
    </w:p>
    <w:p w:rsidR="00E844DD" w:rsidRDefault="00E844DD">
      <w:pPr>
        <w:pStyle w:val="ConsPlusCell"/>
        <w:jc w:val="both"/>
      </w:pPr>
      <w:r>
        <w:t>│                   │    │     неуспеваемости             │               │</w:t>
      </w:r>
    </w:p>
    <w:p w:rsidR="00E844DD" w:rsidRDefault="00E844DD">
      <w:pPr>
        <w:pStyle w:val="ConsPlusCell"/>
        <w:jc w:val="both"/>
      </w:pPr>
      <w:r>
        <w:t>└───────────────────┴────┴────────────────────────────────┴───────────────┘</w:t>
      </w:r>
    </w:p>
    <w:p w:rsidR="00E844DD" w:rsidRDefault="00E844DD">
      <w:pPr>
        <w:pStyle w:val="ConsPlusNormal"/>
        <w:jc w:val="both"/>
      </w:pPr>
    </w:p>
    <w:p w:rsidR="00E844DD" w:rsidRDefault="00E844DD">
      <w:pPr>
        <w:pStyle w:val="ConsPlusTitle"/>
        <w:jc w:val="center"/>
        <w:outlineLvl w:val="2"/>
      </w:pPr>
      <w:r>
        <w:t>Ресурсное обеспечение подпрограммы (прогноз)</w:t>
      </w:r>
    </w:p>
    <w:p w:rsidR="00E844DD" w:rsidRDefault="00E844DD">
      <w:pPr>
        <w:pStyle w:val="ConsPlusNormal"/>
        <w:jc w:val="center"/>
      </w:pPr>
      <w:r>
        <w:t xml:space="preserve">(в ред. </w:t>
      </w:r>
      <w:hyperlink r:id="rId181" w:history="1">
        <w:r>
          <w:rPr>
            <w:color w:val="0000FF"/>
          </w:rPr>
          <w:t>Постановления</w:t>
        </w:r>
      </w:hyperlink>
      <w:r>
        <w:t xml:space="preserve"> Правительства РБ от 23.06.2017 N 306)</w:t>
      </w:r>
    </w:p>
    <w:p w:rsidR="00E844DD" w:rsidRDefault="00E844DD">
      <w:pPr>
        <w:pStyle w:val="ConsPlusNormal"/>
        <w:jc w:val="center"/>
      </w:pPr>
      <w:r>
        <w:t xml:space="preserve">(в ред. </w:t>
      </w:r>
      <w:hyperlink r:id="rId182" w:history="1">
        <w:r>
          <w:rPr>
            <w:color w:val="0000FF"/>
          </w:rPr>
          <w:t>Постановления</w:t>
        </w:r>
      </w:hyperlink>
      <w:r>
        <w:t xml:space="preserve"> Правительства РБ от 03.09.2014 N 416)</w:t>
      </w:r>
    </w:p>
    <w:p w:rsidR="00E844DD" w:rsidRDefault="00E844DD">
      <w:pPr>
        <w:pStyle w:val="ConsPlusNormal"/>
        <w:jc w:val="both"/>
      </w:pPr>
    </w:p>
    <w:p w:rsidR="00E844DD" w:rsidRDefault="00E844DD">
      <w:pPr>
        <w:pStyle w:val="ConsPlusNormal"/>
        <w:ind w:firstLine="540"/>
        <w:jc w:val="both"/>
      </w:pPr>
      <w:r>
        <w:t>Реализация мероприятий подпрограммы осуществляется за счет бюджета Республики Бурятия, предполагаемых субсидий из федерального бюджета бюджету Республики Бурятия, предполагаемых средств бюджетов муниципальных образований в Республике Бурятия.</w:t>
      </w:r>
    </w:p>
    <w:p w:rsidR="00E844DD" w:rsidRDefault="00E844DD">
      <w:pPr>
        <w:pStyle w:val="ConsPlusNormal"/>
        <w:spacing w:before="220"/>
        <w:ind w:firstLine="540"/>
        <w:jc w:val="both"/>
      </w:pPr>
      <w:r>
        <w:t>Общий объем средств, необходимых для финансирования подпрограммы, в 2018 году составляет 89902,0 тыс. руб., из них за счет средств федерального бюджета - 62903,8 тыс. руб., республиканского бюджета - 26998,2 тыс. руб., в 2019 году составляет 155890,8 тыс. руб., из них за счет средств федерального бюджета - 109644,3 тыс. руб., республиканского бюджета - 46246,5 тыс. руб.</w:t>
      </w:r>
    </w:p>
    <w:p w:rsidR="00E844DD" w:rsidRDefault="00E844DD">
      <w:pPr>
        <w:pStyle w:val="ConsPlusNormal"/>
        <w:jc w:val="both"/>
      </w:pPr>
      <w:r>
        <w:t xml:space="preserve">(в ред. </w:t>
      </w:r>
      <w:hyperlink r:id="rId183" w:history="1">
        <w:r>
          <w:rPr>
            <w:color w:val="0000FF"/>
          </w:rPr>
          <w:t>Постановления</w:t>
        </w:r>
      </w:hyperlink>
      <w:r>
        <w:t xml:space="preserve"> Правительства РБ от 30.07.2019 N 412)</w:t>
      </w:r>
    </w:p>
    <w:p w:rsidR="00E844DD" w:rsidRDefault="00E844DD">
      <w:pPr>
        <w:pStyle w:val="ConsPlusNormal"/>
        <w:spacing w:before="220"/>
        <w:ind w:firstLine="540"/>
        <w:jc w:val="both"/>
      </w:pPr>
      <w:r>
        <w:t>Объем средств федерального бюджета, выделяемых на реализацию мероприятий по повышению уровня доступности приоритетных объектов и услуг в приоритетных сферах жизнедеятельности инвалидов и маломобильных групп населения, адаптации объектов социальной инфраструктуры для инвалидов Министерством труда и социальной защиты Российской Федерации, составляет в 2018 году 15798,1 тыс. руб., в 2019 году 32947,2 тыс. руб.</w:t>
      </w:r>
    </w:p>
    <w:p w:rsidR="00E844DD" w:rsidRDefault="00E844DD">
      <w:pPr>
        <w:pStyle w:val="ConsPlusNormal"/>
        <w:jc w:val="both"/>
      </w:pPr>
      <w:r>
        <w:t xml:space="preserve">(в ред. Постановлений Правительства РБ от 27.09.2018 </w:t>
      </w:r>
      <w:hyperlink r:id="rId184" w:history="1">
        <w:r>
          <w:rPr>
            <w:color w:val="0000FF"/>
          </w:rPr>
          <w:t>N 533</w:t>
        </w:r>
      </w:hyperlink>
      <w:r>
        <w:t xml:space="preserve">, от 30.07.2019 </w:t>
      </w:r>
      <w:hyperlink r:id="rId185" w:history="1">
        <w:r>
          <w:rPr>
            <w:color w:val="0000FF"/>
          </w:rPr>
          <w:t>N 412</w:t>
        </w:r>
      </w:hyperlink>
      <w:r>
        <w:t>)</w:t>
      </w:r>
    </w:p>
    <w:p w:rsidR="00E844DD" w:rsidRDefault="00E844DD">
      <w:pPr>
        <w:pStyle w:val="ConsPlusNormal"/>
        <w:spacing w:before="220"/>
        <w:ind w:firstLine="540"/>
        <w:jc w:val="both"/>
      </w:pPr>
      <w:r>
        <w:t>Объем денежных средств на приоритетные сферы жизнедеятельности в 2018 году составит:</w:t>
      </w:r>
    </w:p>
    <w:p w:rsidR="00E844DD" w:rsidRDefault="00E844DD">
      <w:pPr>
        <w:pStyle w:val="ConsPlusNormal"/>
        <w:jc w:val="both"/>
      </w:pPr>
      <w:r>
        <w:t xml:space="preserve">(в ред. </w:t>
      </w:r>
      <w:hyperlink r:id="rId186"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 в сфере занятости населения - 648,0 тыс. рублей, в том числе средства федерального бюджета - 609,1 тыс. рублей, выделяемые Министерством труда и социальной защиты Российской Федерации;</w:t>
      </w:r>
    </w:p>
    <w:p w:rsidR="00E844DD" w:rsidRDefault="00E844DD">
      <w:pPr>
        <w:pStyle w:val="ConsPlusNormal"/>
        <w:jc w:val="both"/>
      </w:pPr>
      <w:r>
        <w:t xml:space="preserve">(абзац введен </w:t>
      </w:r>
      <w:hyperlink r:id="rId187" w:history="1">
        <w:r>
          <w:rPr>
            <w:color w:val="0000FF"/>
          </w:rPr>
          <w:t>Постановлением</w:t>
        </w:r>
      </w:hyperlink>
      <w:r>
        <w:t xml:space="preserve"> Правительства РБ от 27.09.2018 N 533)</w:t>
      </w:r>
    </w:p>
    <w:p w:rsidR="00E844DD" w:rsidRDefault="00E844DD">
      <w:pPr>
        <w:pStyle w:val="ConsPlusNormal"/>
        <w:spacing w:before="220"/>
        <w:ind w:firstLine="540"/>
        <w:jc w:val="both"/>
      </w:pPr>
      <w:r>
        <w:t>- в сфере образования - 6507 тыс. рублей, из них средства федерального бюджета - 6116,6 тыс. рублей, выделяемые Министерством труда и социальной защиты Российской Федерации;</w:t>
      </w:r>
    </w:p>
    <w:p w:rsidR="00E844DD" w:rsidRDefault="00E844DD">
      <w:pPr>
        <w:pStyle w:val="ConsPlusNormal"/>
        <w:jc w:val="both"/>
      </w:pPr>
      <w:r>
        <w:t xml:space="preserve">(в ред. </w:t>
      </w:r>
      <w:hyperlink r:id="rId188"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 в сфере здравоохранения - 648 тыс. рублей, из них средства федерального бюджета, выделяемые Министерством труда и социальной защиты Российской Федерации, - 609,1 тыс. рублей;</w:t>
      </w:r>
    </w:p>
    <w:p w:rsidR="00E844DD" w:rsidRDefault="00E844DD">
      <w:pPr>
        <w:pStyle w:val="ConsPlusNormal"/>
        <w:jc w:val="both"/>
      </w:pPr>
      <w:r>
        <w:t xml:space="preserve">(в ред. </w:t>
      </w:r>
      <w:hyperlink r:id="rId189"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 в сфере культуры - 648 тыс. рублей, из них средства федерального бюджета, выделяемые Министерством труда и социальной защиты Российской Федерации, - 609,1 тыс. рублей;</w:t>
      </w:r>
    </w:p>
    <w:p w:rsidR="00E844DD" w:rsidRDefault="00E844DD">
      <w:pPr>
        <w:pStyle w:val="ConsPlusNormal"/>
        <w:jc w:val="both"/>
      </w:pPr>
      <w:r>
        <w:lastRenderedPageBreak/>
        <w:t xml:space="preserve">(в ред. </w:t>
      </w:r>
      <w:hyperlink r:id="rId190"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 в сфере спорта и физической культуры - 8627,1 тыс. рублей, в том числе средства федерального бюджета - 5948,2 тыс. рублей, выделяемые Министерством труда и социальной защиты Российской Федерации;</w:t>
      </w:r>
    </w:p>
    <w:p w:rsidR="00E844DD" w:rsidRDefault="00E844DD">
      <w:pPr>
        <w:pStyle w:val="ConsPlusNormal"/>
        <w:jc w:val="both"/>
      </w:pPr>
      <w:r>
        <w:t xml:space="preserve">(в ред. </w:t>
      </w:r>
      <w:hyperlink r:id="rId191"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 в сфере транспорта - 648 тыс. рублей, из них средства федерального бюджета, выделяемые Министерством труда и социальной защиты Российской Федерации, - 609,1 тыс. рублей;</w:t>
      </w:r>
    </w:p>
    <w:p w:rsidR="00E844DD" w:rsidRDefault="00E844DD">
      <w:pPr>
        <w:pStyle w:val="ConsPlusNormal"/>
        <w:jc w:val="both"/>
      </w:pPr>
      <w:r>
        <w:t xml:space="preserve">(в ред. </w:t>
      </w:r>
      <w:hyperlink r:id="rId192"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 в сфере социальной защиты населения - 1379,6 тыс. рублей, из них средства федерального бюджета, выделяемые Министерством труда и социальной защиты Российской Федерации, - 1296,9 тыс. рублей.</w:t>
      </w:r>
    </w:p>
    <w:p w:rsidR="00E844DD" w:rsidRDefault="00E844DD">
      <w:pPr>
        <w:pStyle w:val="ConsPlusNormal"/>
        <w:jc w:val="both"/>
      </w:pPr>
      <w:r>
        <w:t xml:space="preserve">(в ред. </w:t>
      </w:r>
      <w:hyperlink r:id="rId193"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Объемы финансирования из бюджета Республики Бурятия, предусмотренные подпрограммой, могут ежегодно корректироваться в соответствии с законом Республики Бурятия о республиканском бюджете на очередной финансовый год и на плановый период.</w:t>
      </w:r>
    </w:p>
    <w:p w:rsidR="00E844DD" w:rsidRDefault="00E844DD">
      <w:pPr>
        <w:pStyle w:val="ConsPlusNormal"/>
        <w:spacing w:before="220"/>
        <w:ind w:firstLine="540"/>
        <w:jc w:val="both"/>
      </w:pPr>
      <w:r>
        <w:t xml:space="preserve">Предоставление финансовых средств из федерального бюджета осуществляется путем предоставления субсидий бюджету Республики Бурятия в соответствии с </w:t>
      </w:r>
      <w:hyperlink r:id="rId194" w:history="1">
        <w:r>
          <w:rPr>
            <w:color w:val="0000FF"/>
          </w:rPr>
          <w:t>постановлением</w:t>
        </w:r>
      </w:hyperlink>
      <w:r>
        <w:t xml:space="preserve"> Правительства Российской Федерации от 29.03.2019 N 363 "Об утверждении государственной программы Российской Федерации "Доступная среда".</w:t>
      </w:r>
    </w:p>
    <w:p w:rsidR="00E844DD" w:rsidRDefault="00E844DD">
      <w:pPr>
        <w:pStyle w:val="ConsPlusNormal"/>
        <w:jc w:val="both"/>
      </w:pPr>
      <w:r>
        <w:t xml:space="preserve">(в ред. </w:t>
      </w:r>
      <w:hyperlink r:id="rId195" w:history="1">
        <w:r>
          <w:rPr>
            <w:color w:val="0000FF"/>
          </w:rPr>
          <w:t>Постановления</w:t>
        </w:r>
      </w:hyperlink>
      <w:r>
        <w:t xml:space="preserve"> Правительства РБ от 27.11.2019 N 620)</w:t>
      </w:r>
    </w:p>
    <w:p w:rsidR="00E844DD" w:rsidRDefault="00E844DD">
      <w:pPr>
        <w:pStyle w:val="ConsPlusNormal"/>
        <w:spacing w:before="220"/>
        <w:ind w:firstLine="540"/>
        <w:jc w:val="both"/>
      </w:pPr>
      <w:r>
        <w:t>В рамках реализации подпрограммы будут предоставляться субсидии органам местного самоуправления в Республике Бурятия на реализацию мероприятий по созданию доступной среды жизнедеятельности. Условия предоставления и расходования субсидий, критерии отбора муниципальных образований в Республике Бурятия для предоставления субсидий установлены порядком предоставления и методикой расчета субсидий местным бюджетам.</w:t>
      </w:r>
    </w:p>
    <w:p w:rsidR="00E844DD" w:rsidRDefault="00E844DD">
      <w:pPr>
        <w:pStyle w:val="ConsPlusNormal"/>
        <w:spacing w:before="220"/>
        <w:ind w:firstLine="540"/>
        <w:jc w:val="both"/>
      </w:pPr>
      <w:r>
        <w:t xml:space="preserve">Абзац исключен. - </w:t>
      </w:r>
      <w:hyperlink r:id="rId196" w:history="1">
        <w:r>
          <w:rPr>
            <w:color w:val="0000FF"/>
          </w:rPr>
          <w:t>Постановление</w:t>
        </w:r>
      </w:hyperlink>
      <w:r>
        <w:t xml:space="preserve"> Правительства РБ от 27.09.2018 N 533.</w:t>
      </w:r>
    </w:p>
    <w:p w:rsidR="00E844DD" w:rsidRDefault="00E844DD">
      <w:pPr>
        <w:pStyle w:val="ConsPlusNormal"/>
        <w:jc w:val="both"/>
      </w:pPr>
    </w:p>
    <w:p w:rsidR="00E844DD" w:rsidRDefault="00E844DD">
      <w:pPr>
        <w:pStyle w:val="ConsPlusTitle"/>
        <w:jc w:val="center"/>
        <w:outlineLvl w:val="2"/>
      </w:pPr>
      <w:r>
        <w:t>Управление и контроль реализации подпрограммы</w:t>
      </w:r>
    </w:p>
    <w:p w:rsidR="00E844DD" w:rsidRDefault="00E844DD">
      <w:pPr>
        <w:pStyle w:val="ConsPlusNormal"/>
        <w:jc w:val="both"/>
      </w:pPr>
    </w:p>
    <w:p w:rsidR="00E844DD" w:rsidRDefault="00E844DD">
      <w:pPr>
        <w:pStyle w:val="ConsPlusNormal"/>
        <w:ind w:firstLine="540"/>
        <w:jc w:val="both"/>
      </w:pPr>
      <w:r>
        <w:t>Организация исполнения мероприятий, текущее управление, координация работ соисполнителей подпрограммы и контроль за ходом реализации подпрограммы (в том числе оценка достижения целевых показателей (индикаторов) подпрограммы) осуществляется ответственным исполнителем подпрограммы.</w:t>
      </w:r>
    </w:p>
    <w:p w:rsidR="00E844DD" w:rsidRDefault="00E844DD">
      <w:pPr>
        <w:pStyle w:val="ConsPlusNormal"/>
        <w:spacing w:before="220"/>
        <w:ind w:firstLine="540"/>
        <w:jc w:val="both"/>
      </w:pPr>
      <w:r>
        <w:t>Ответственный исполнитель подпрограммы:</w:t>
      </w:r>
    </w:p>
    <w:p w:rsidR="00E844DD" w:rsidRDefault="00E844DD">
      <w:pPr>
        <w:pStyle w:val="ConsPlusNormal"/>
        <w:spacing w:before="220"/>
        <w:ind w:firstLine="540"/>
        <w:jc w:val="both"/>
      </w:pPr>
      <w:r>
        <w:t>- разрабатывает в пределах своей компетенции нормативные правовые акты, необходимые для реализации подпрограммы;</w:t>
      </w:r>
    </w:p>
    <w:p w:rsidR="00E844DD" w:rsidRDefault="00E844DD">
      <w:pPr>
        <w:pStyle w:val="ConsPlusNormal"/>
        <w:spacing w:before="220"/>
        <w:ind w:firstLine="540"/>
        <w:jc w:val="both"/>
      </w:pPr>
      <w:r>
        <w:t>- вносит в установленном порядке предложения по уточнению мероприятий подпрограммы с учетом складывающейся социально-экономической ситуации;</w:t>
      </w:r>
    </w:p>
    <w:p w:rsidR="00E844DD" w:rsidRDefault="00E844DD">
      <w:pPr>
        <w:pStyle w:val="ConsPlusNormal"/>
        <w:spacing w:before="220"/>
        <w:ind w:firstLine="540"/>
        <w:jc w:val="both"/>
      </w:pPr>
      <w:r>
        <w:t>- с учетом выделяемых ежегодно на реализацию подпрограммы средств распределяет их по программным мероприятиям;</w:t>
      </w:r>
    </w:p>
    <w:p w:rsidR="00E844DD" w:rsidRDefault="00E844DD">
      <w:pPr>
        <w:pStyle w:val="ConsPlusNormal"/>
        <w:spacing w:before="220"/>
        <w:ind w:firstLine="540"/>
        <w:jc w:val="both"/>
      </w:pPr>
      <w:r>
        <w:t>- обеспечивает контроль за целевым использованием средств федерального бюджета и бюджета Республики Бурятия;</w:t>
      </w:r>
    </w:p>
    <w:p w:rsidR="00E844DD" w:rsidRDefault="00E844DD">
      <w:pPr>
        <w:pStyle w:val="ConsPlusNormal"/>
        <w:spacing w:before="220"/>
        <w:ind w:firstLine="540"/>
        <w:jc w:val="both"/>
      </w:pPr>
      <w:r>
        <w:t xml:space="preserve">- ежегодно формирует бюджетные заявки на ассигнования из федерального бюджета и </w:t>
      </w:r>
      <w:r>
        <w:lastRenderedPageBreak/>
        <w:t>бюджета Республики Бурятия для финансирования мероприятий подпрограммы и в установленном порядке представляет их в Министерство труда и социальной защиты Российской Федерации, Министерство финансов Республики Бурятия;</w:t>
      </w:r>
    </w:p>
    <w:p w:rsidR="00E844DD" w:rsidRDefault="00E844DD">
      <w:pPr>
        <w:pStyle w:val="ConsPlusNormal"/>
        <w:spacing w:before="220"/>
        <w:ind w:firstLine="540"/>
        <w:jc w:val="both"/>
      </w:pPr>
      <w:r>
        <w:t xml:space="preserve">- абзац исключен. - </w:t>
      </w:r>
      <w:hyperlink r:id="rId197" w:history="1">
        <w:r>
          <w:rPr>
            <w:color w:val="0000FF"/>
          </w:rPr>
          <w:t>Постановление</w:t>
        </w:r>
      </w:hyperlink>
      <w:r>
        <w:t xml:space="preserve"> Правительства РБ от 23.06.2017 N 306;</w:t>
      </w:r>
    </w:p>
    <w:p w:rsidR="00E844DD" w:rsidRDefault="00E844DD">
      <w:pPr>
        <w:pStyle w:val="ConsPlusNormal"/>
        <w:spacing w:before="220"/>
        <w:ind w:firstLine="540"/>
        <w:jc w:val="both"/>
      </w:pPr>
      <w:r>
        <w:t>- организует размещение в электронном виде информации о ходе и результатах реализации подпрограммы на своем официальном сайте в сети Интернет;</w:t>
      </w:r>
    </w:p>
    <w:p w:rsidR="00E844DD" w:rsidRDefault="00E844DD">
      <w:pPr>
        <w:pStyle w:val="ConsPlusNormal"/>
        <w:spacing w:before="220"/>
        <w:ind w:firstLine="540"/>
        <w:jc w:val="both"/>
      </w:pPr>
      <w:r>
        <w:t>- взаимодействует со средствами массовой информации по вопросам освещения хода реализации мероприятий подпрограммы.</w:t>
      </w:r>
    </w:p>
    <w:p w:rsidR="00E844DD" w:rsidRDefault="00E844DD">
      <w:pPr>
        <w:pStyle w:val="ConsPlusNormal"/>
        <w:spacing w:before="220"/>
        <w:ind w:firstLine="540"/>
        <w:jc w:val="both"/>
      </w:pPr>
      <w:r>
        <w:t>Соисполнители подпрограммы:</w:t>
      </w:r>
    </w:p>
    <w:p w:rsidR="00E844DD" w:rsidRDefault="00E844DD">
      <w:pPr>
        <w:pStyle w:val="ConsPlusNormal"/>
        <w:spacing w:before="220"/>
        <w:ind w:firstLine="540"/>
        <w:jc w:val="both"/>
      </w:pPr>
      <w:r>
        <w:t xml:space="preserve">- абзац исключен. - </w:t>
      </w:r>
      <w:hyperlink r:id="rId198" w:history="1">
        <w:r>
          <w:rPr>
            <w:color w:val="0000FF"/>
          </w:rPr>
          <w:t>Постановление</w:t>
        </w:r>
      </w:hyperlink>
      <w:r>
        <w:t xml:space="preserve"> Правительства РБ от 23.06.2017 N 306;</w:t>
      </w:r>
    </w:p>
    <w:p w:rsidR="00E844DD" w:rsidRDefault="00E844DD">
      <w:pPr>
        <w:pStyle w:val="ConsPlusNormal"/>
        <w:spacing w:before="220"/>
        <w:ind w:firstLine="540"/>
        <w:jc w:val="both"/>
      </w:pPr>
      <w:r>
        <w:t xml:space="preserve">- абзац исключен. - </w:t>
      </w:r>
      <w:hyperlink r:id="rId199" w:history="1">
        <w:r>
          <w:rPr>
            <w:color w:val="0000FF"/>
          </w:rPr>
          <w:t>Постановление</w:t>
        </w:r>
      </w:hyperlink>
      <w:r>
        <w:t xml:space="preserve"> Правительства РБ от 27.09.2018 N 533;</w:t>
      </w:r>
    </w:p>
    <w:p w:rsidR="00E844DD" w:rsidRDefault="00E844DD">
      <w:pPr>
        <w:pStyle w:val="ConsPlusNormal"/>
        <w:spacing w:before="220"/>
        <w:ind w:firstLine="540"/>
        <w:jc w:val="both"/>
      </w:pPr>
      <w:r>
        <w:t>- выступают инициаторами корректировки мероприятий подпрограммы, источников и объемов их финансирования;</w:t>
      </w:r>
    </w:p>
    <w:p w:rsidR="00E844DD" w:rsidRDefault="00E844DD">
      <w:pPr>
        <w:pStyle w:val="ConsPlusNormal"/>
        <w:spacing w:before="220"/>
        <w:ind w:firstLine="540"/>
        <w:jc w:val="both"/>
      </w:pPr>
      <w:r>
        <w:t>- организуют осуществление контроля за реализацией мероприятий подпрограммы в отношении объектов, находящихся в их ведении.</w:t>
      </w:r>
    </w:p>
    <w:p w:rsidR="00E844DD" w:rsidRDefault="00E844DD">
      <w:pPr>
        <w:pStyle w:val="ConsPlusNormal"/>
        <w:spacing w:before="220"/>
        <w:ind w:firstLine="540"/>
        <w:jc w:val="both"/>
      </w:pPr>
      <w:r>
        <w:t xml:space="preserve">Обеспечение контроля и независимой оценки подпрограммы осуществляет Совет при Правительстве Республики Бурятия по делам инвалидов (далее - Совет), образованный в соответствии с </w:t>
      </w:r>
      <w:hyperlink r:id="rId200" w:history="1">
        <w:r>
          <w:rPr>
            <w:color w:val="0000FF"/>
          </w:rPr>
          <w:t>постановлением</w:t>
        </w:r>
      </w:hyperlink>
      <w:r>
        <w:t xml:space="preserve"> Правительства Республики Бурятия от 28.09.2012 N 565 "Об образовании Совета при Правительстве Республики Бурятия по делам инвалидов".</w:t>
      </w:r>
    </w:p>
    <w:p w:rsidR="00E844DD" w:rsidRDefault="00E844DD">
      <w:pPr>
        <w:pStyle w:val="ConsPlusNormal"/>
        <w:spacing w:before="220"/>
        <w:ind w:firstLine="540"/>
        <w:jc w:val="both"/>
      </w:pPr>
      <w:r>
        <w:t>Совет является консультативным органом при Правительстве Республики Бурятия, содействующим участию органов исполнительной власти Республики Бурятия в реализации государственной политики в области социальной защиты инвалидов, обеспечивающим согласованное взаимодействие органов государственной власти Республики Бурятия, органов местного самоуправления муниципальных образований Республики Бурятия, общественных организаций инвалидов при рассмотрении вопросов, связанных с решением проблем инвалидов. Совет создан с целью объединения усилий по улучшению условий жизни лиц с ограниченными возможностями.</w:t>
      </w:r>
    </w:p>
    <w:p w:rsidR="00E844DD" w:rsidRDefault="00E844DD">
      <w:pPr>
        <w:pStyle w:val="ConsPlusNormal"/>
        <w:spacing w:before="220"/>
        <w:ind w:firstLine="540"/>
        <w:jc w:val="both"/>
      </w:pPr>
      <w:r>
        <w:t>Для оперативного контроля (мониторинга) исполнения подпрограммы соисполнители подпрограммы:</w:t>
      </w:r>
    </w:p>
    <w:p w:rsidR="00E844DD" w:rsidRDefault="00E844DD">
      <w:pPr>
        <w:pStyle w:val="ConsPlusNormal"/>
        <w:spacing w:before="220"/>
        <w:ind w:firstLine="540"/>
        <w:jc w:val="both"/>
      </w:pPr>
      <w:r>
        <w:t>- ежеквартально в срок до 10 числа месяца, следующего за отчетным кварталом, обобщают и анализируют результаты реализации подпрограммы и представляют ответственному исполнителю подпрограммы соответствующие отчеты, в том числе об использовании бюджетных средств;</w:t>
      </w:r>
    </w:p>
    <w:p w:rsidR="00E844DD" w:rsidRDefault="00E844DD">
      <w:pPr>
        <w:pStyle w:val="ConsPlusNormal"/>
        <w:spacing w:before="220"/>
        <w:ind w:firstLine="540"/>
        <w:jc w:val="both"/>
      </w:pPr>
      <w:r>
        <w:t>- 1 раз в полугодие до 15 числа месяца, следующего за отчетным периодом, подготавливают и направляют ответственному исполнителю подпрограммы отчет о ходе реализации и об оценке эффективности мероприятий подпрограммы.</w:t>
      </w:r>
    </w:p>
    <w:p w:rsidR="00E844DD" w:rsidRDefault="00E844DD">
      <w:pPr>
        <w:pStyle w:val="ConsPlusNormal"/>
        <w:spacing w:before="220"/>
        <w:ind w:firstLine="540"/>
        <w:jc w:val="both"/>
      </w:pPr>
      <w:r>
        <w:t>Ответственный исполнитель подпрограммы:</w:t>
      </w:r>
    </w:p>
    <w:p w:rsidR="00E844DD" w:rsidRDefault="00E844DD">
      <w:pPr>
        <w:pStyle w:val="ConsPlusNormal"/>
        <w:spacing w:before="220"/>
        <w:ind w:firstLine="540"/>
        <w:jc w:val="both"/>
      </w:pPr>
      <w:r>
        <w:t xml:space="preserve">- ежеквартально до 20 числа месяца и ежегодно до 20 числа месяца, следующего за отчетным периодом, направляет в Министерство экономики, Министерство финансов Республики Бурятия отчеты о ходе (итогах) выполнения целевых показателей (индикаторов) подпрограммы, эффективности использования средств республиканского бюджета, а также статистическую, </w:t>
      </w:r>
      <w:r>
        <w:lastRenderedPageBreak/>
        <w:t>справочную и аналитическую информацию о реализации подпрограммы;</w:t>
      </w:r>
    </w:p>
    <w:p w:rsidR="00E844DD" w:rsidRDefault="00E844DD">
      <w:pPr>
        <w:pStyle w:val="ConsPlusNormal"/>
        <w:spacing w:before="220"/>
        <w:ind w:firstLine="540"/>
        <w:jc w:val="both"/>
      </w:pPr>
      <w:r>
        <w:t>- ежеквартально представляет в Министерство труда и социальной защиты Российской Федерации:</w:t>
      </w:r>
    </w:p>
    <w:p w:rsidR="00E844DD" w:rsidRDefault="00E844DD">
      <w:pPr>
        <w:pStyle w:val="ConsPlusNormal"/>
        <w:spacing w:before="220"/>
        <w:ind w:firstLine="540"/>
        <w:jc w:val="both"/>
      </w:pPr>
      <w:r>
        <w:t>1) 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описания выполнения, или о невыполнении мероприятий;</w:t>
      </w:r>
    </w:p>
    <w:p w:rsidR="00E844DD" w:rsidRDefault="00E844DD">
      <w:pPr>
        <w:pStyle w:val="ConsPlusNormal"/>
        <w:spacing w:before="220"/>
        <w:ind w:firstLine="540"/>
        <w:jc w:val="both"/>
      </w:pPr>
      <w:r>
        <w:t>2) отчет об осуществлении расходов бюджета Республики Бурятия (местных бюджетов), источником финансового обеспечения которых являются субсидии из федерального бюджета бюджету Республики Бурятия на софинансирование расходов по реализации мероприятий, включенных в Программу;</w:t>
      </w:r>
    </w:p>
    <w:p w:rsidR="00E844DD" w:rsidRDefault="00E844DD">
      <w:pPr>
        <w:pStyle w:val="ConsPlusNormal"/>
        <w:spacing w:before="220"/>
        <w:ind w:firstLine="540"/>
        <w:jc w:val="both"/>
      </w:pPr>
      <w:r>
        <w:t>3) отчет о достижении значений целевых показателей (индикаторов) подпрограммы по обеспечению доступности приоритетных объектов и услуг в приоритетных сферах жизнедеятельности инвалидов и других МГН.</w:t>
      </w:r>
    </w:p>
    <w:p w:rsidR="00E844DD" w:rsidRDefault="00E844DD">
      <w:pPr>
        <w:pStyle w:val="ConsPlusNormal"/>
        <w:spacing w:before="220"/>
        <w:ind w:firstLine="540"/>
        <w:jc w:val="both"/>
      </w:pPr>
      <w:r>
        <w:t>Внесение изменений в перечень мероприятий подпрограммы, в сроки ее реализации, в объемы бюджетных ассигнований в пределах утвержденных лимитов бюджетных ассигнований на реализацию подпрограммы в целом осуществляются по согласованию с Министерством труда и социальной защиты Российской Федерации.</w:t>
      </w:r>
    </w:p>
    <w:p w:rsidR="00E844DD" w:rsidRDefault="00E844DD">
      <w:pPr>
        <w:pStyle w:val="ConsPlusNormal"/>
        <w:jc w:val="both"/>
      </w:pPr>
    </w:p>
    <w:p w:rsidR="00E844DD" w:rsidRDefault="00E844DD">
      <w:pPr>
        <w:pStyle w:val="ConsPlusTitle"/>
        <w:jc w:val="center"/>
        <w:outlineLvl w:val="2"/>
      </w:pPr>
      <w:r>
        <w:t>Оценка рисков реализации подпрограммы</w:t>
      </w:r>
    </w:p>
    <w:p w:rsidR="00E844DD" w:rsidRDefault="00E844DD">
      <w:pPr>
        <w:pStyle w:val="ConsPlusNormal"/>
        <w:jc w:val="both"/>
      </w:pPr>
    </w:p>
    <w:p w:rsidR="00E844DD" w:rsidRDefault="00E844DD">
      <w:pPr>
        <w:pStyle w:val="ConsPlusNormal"/>
        <w:ind w:firstLine="540"/>
        <w:jc w:val="both"/>
      </w:pPr>
      <w:r>
        <w:t>В процессе реализации подпрограммы могут появиться риски, связанные с наличием объективных и субъективных факторов.</w:t>
      </w:r>
    </w:p>
    <w:p w:rsidR="00E844DD" w:rsidRDefault="00E844DD">
      <w:pPr>
        <w:pStyle w:val="ConsPlusNormal"/>
        <w:spacing w:before="220"/>
        <w:ind w:firstLine="540"/>
        <w:jc w:val="both"/>
      </w:pPr>
      <w:r>
        <w:t>Внешние риски:</w:t>
      </w:r>
    </w:p>
    <w:p w:rsidR="00E844DD" w:rsidRDefault="00E844DD">
      <w:pPr>
        <w:pStyle w:val="ConsPlusNormal"/>
        <w:spacing w:before="220"/>
        <w:ind w:firstLine="540"/>
        <w:jc w:val="both"/>
      </w:pPr>
      <w:r>
        <w:t>- изменение республиканского законодательства в части финансирования;</w:t>
      </w:r>
    </w:p>
    <w:p w:rsidR="00E844DD" w:rsidRDefault="00E844DD">
      <w:pPr>
        <w:pStyle w:val="ConsPlusNormal"/>
        <w:spacing w:before="220"/>
        <w:ind w:firstLine="540"/>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E844DD" w:rsidRDefault="00E844DD">
      <w:pPr>
        <w:pStyle w:val="ConsPlusNormal"/>
        <w:spacing w:before="220"/>
        <w:ind w:firstLine="540"/>
        <w:jc w:val="both"/>
      </w:pPr>
      <w:r>
        <w:t>- рост инвалидизации населения;</w:t>
      </w:r>
    </w:p>
    <w:p w:rsidR="00E844DD" w:rsidRDefault="00E844DD">
      <w:pPr>
        <w:pStyle w:val="ConsPlusNormal"/>
        <w:spacing w:before="220"/>
        <w:ind w:firstLine="540"/>
        <w:jc w:val="both"/>
      </w:pPr>
      <w:r>
        <w:t>- изменение стоимости услуг, продукции.</w:t>
      </w:r>
    </w:p>
    <w:p w:rsidR="00E844DD" w:rsidRDefault="00E844DD">
      <w:pPr>
        <w:pStyle w:val="ConsPlusNormal"/>
        <w:spacing w:before="220"/>
        <w:ind w:firstLine="540"/>
        <w:jc w:val="both"/>
      </w:pPr>
      <w:r>
        <w:t>Внутренние риски:</w:t>
      </w:r>
    </w:p>
    <w:p w:rsidR="00E844DD" w:rsidRDefault="00E844DD">
      <w:pPr>
        <w:pStyle w:val="ConsPlusNormal"/>
        <w:spacing w:before="220"/>
        <w:ind w:firstLine="540"/>
        <w:jc w:val="both"/>
      </w:pPr>
      <w:r>
        <w:t>- отсутствие опыта программно-целевого управления;</w:t>
      </w:r>
    </w:p>
    <w:p w:rsidR="00E844DD" w:rsidRDefault="00E844DD">
      <w:pPr>
        <w:pStyle w:val="ConsPlusNormal"/>
        <w:spacing w:before="220"/>
        <w:ind w:firstLine="540"/>
        <w:jc w:val="both"/>
      </w:pPr>
      <w:r>
        <w:t>- отсутствие профессионального менеджмента.</w:t>
      </w:r>
    </w:p>
    <w:p w:rsidR="00E844DD" w:rsidRDefault="00E844DD">
      <w:pPr>
        <w:pStyle w:val="ConsPlusNormal"/>
        <w:spacing w:before="220"/>
        <w:ind w:firstLine="540"/>
        <w:jc w:val="both"/>
      </w:pPr>
      <w:r>
        <w:t>Для снижения вероятности неблагоприятного воздействия внутренних рисков предлагаются следующие меры:</w:t>
      </w:r>
    </w:p>
    <w:p w:rsidR="00E844DD" w:rsidRDefault="00E844DD">
      <w:pPr>
        <w:pStyle w:val="ConsPlusNormal"/>
        <w:spacing w:before="220"/>
        <w:ind w:firstLine="540"/>
        <w:jc w:val="both"/>
      </w:pPr>
      <w:r>
        <w:t>1) совершенствование взаимодействия с федеральными органами государственной власти (Министерством труда и социальной защиты Российской Федерации) по реализации нормативных правовых актов в сфере социальной защиты и реабилитации инвалидов, направленного на своевременное планирование, более точное прогнозирование и учет федеральных реформ в ходе реализации подпрограммы;</w:t>
      </w:r>
    </w:p>
    <w:p w:rsidR="00E844DD" w:rsidRDefault="00E844DD">
      <w:pPr>
        <w:pStyle w:val="ConsPlusNormal"/>
        <w:spacing w:before="220"/>
        <w:ind w:firstLine="540"/>
        <w:jc w:val="both"/>
      </w:pPr>
      <w:r>
        <w:t>2) совершенствование межведомственного взаимодействия в сфере социальной защиты и реабилитации инвалидов;</w:t>
      </w:r>
    </w:p>
    <w:p w:rsidR="00E844DD" w:rsidRDefault="00E844DD">
      <w:pPr>
        <w:pStyle w:val="ConsPlusNormal"/>
        <w:spacing w:before="220"/>
        <w:ind w:firstLine="540"/>
        <w:jc w:val="both"/>
      </w:pPr>
      <w:r>
        <w:lastRenderedPageBreak/>
        <w:t>3) повышение квалификации специалистов в сфере социальной защиты и реабилитации.</w:t>
      </w:r>
    </w:p>
    <w:p w:rsidR="00E844DD" w:rsidRDefault="00E844DD">
      <w:pPr>
        <w:pStyle w:val="ConsPlusNormal"/>
        <w:jc w:val="both"/>
      </w:pPr>
    </w:p>
    <w:p w:rsidR="00E844DD" w:rsidRDefault="00E844DD">
      <w:pPr>
        <w:pStyle w:val="ConsPlusTitle"/>
        <w:jc w:val="center"/>
        <w:outlineLvl w:val="2"/>
      </w:pPr>
      <w:r>
        <w:t>Оценка эффективности реализации подпрограммы</w:t>
      </w:r>
    </w:p>
    <w:p w:rsidR="00E844DD" w:rsidRDefault="00E844DD">
      <w:pPr>
        <w:pStyle w:val="ConsPlusNormal"/>
        <w:jc w:val="both"/>
      </w:pPr>
    </w:p>
    <w:p w:rsidR="00E844DD" w:rsidRDefault="00E844DD">
      <w:pPr>
        <w:pStyle w:val="ConsPlusNormal"/>
        <w:ind w:firstLine="540"/>
        <w:jc w:val="both"/>
      </w:pPr>
      <w:r>
        <w:t>Подпрограмма направлена на развитие мер социальной поддержки инвалидов, детей-инвалидов и других МГН, на создание им равных возможностей для участия в жизни общества и повышение качества жизни на основе создания доступной среды жизнедеятельности. Эффективность подпрограммы будет обеспечена за счет реализации мер по повышению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E844DD" w:rsidRDefault="00E844DD">
      <w:pPr>
        <w:pStyle w:val="ConsPlusNormal"/>
        <w:spacing w:before="220"/>
        <w:ind w:firstLine="540"/>
        <w:jc w:val="both"/>
      </w:pPr>
      <w:r>
        <w:t>Социальная эффективность подпрограммы будет выражаться в снижении социальной напряженности в обществе за счет увеличения уровня информированности граждан с ограниченными возможностями здоровья о доступных социально значимых объектах и услугах, о формате их предоставления; а также за счет преодоления социальной изоляции и включенности граждан с различными ограничениями в жизнь общества, в том числе в совместные с другими гражданами мероприятия (в том числе досуговые, культурные); по результатам информационных кампаний и акций СМИ в освещении проблем инвалидности для граждан, не являющихся инвалидами; за счет повышения уровня и качества реабилитационных услуг с увеличением позитивных результатов реабилитации.</w:t>
      </w:r>
    </w:p>
    <w:p w:rsidR="00E844DD" w:rsidRDefault="00E844DD">
      <w:pPr>
        <w:pStyle w:val="ConsPlusNormal"/>
        <w:spacing w:before="220"/>
        <w:ind w:firstLine="540"/>
        <w:jc w:val="both"/>
      </w:pPr>
      <w:r>
        <w:t>Экономическая эффективность подпрограммы будет обеспечена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E844DD" w:rsidRDefault="00E844DD">
      <w:pPr>
        <w:pStyle w:val="ConsPlusNormal"/>
        <w:spacing w:before="220"/>
        <w:ind w:firstLine="540"/>
        <w:jc w:val="both"/>
      </w:pPr>
      <w:r>
        <w:t xml:space="preserve">По итогам реализации мероприятий подпрограммой предусмотрено выполнение показателей (индикаторов), установленных в </w:t>
      </w:r>
      <w:hyperlink w:anchor="P495" w:history="1">
        <w:r>
          <w:rPr>
            <w:color w:val="0000FF"/>
          </w:rPr>
          <w:t>таблице 3</w:t>
        </w:r>
      </w:hyperlink>
      <w:r>
        <w:t>.</w:t>
      </w:r>
    </w:p>
    <w:p w:rsidR="00E844DD" w:rsidRDefault="00E844DD">
      <w:pPr>
        <w:pStyle w:val="ConsPlusNormal"/>
        <w:jc w:val="both"/>
      </w:pPr>
      <w:r>
        <w:t xml:space="preserve">(в ред. </w:t>
      </w:r>
      <w:hyperlink r:id="rId201"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 xml:space="preserve">Абзацы пятый - шестнадцатый исключены. - </w:t>
      </w:r>
      <w:hyperlink r:id="rId202" w:history="1">
        <w:r>
          <w:rPr>
            <w:color w:val="0000FF"/>
          </w:rPr>
          <w:t>Постановление</w:t>
        </w:r>
      </w:hyperlink>
      <w:r>
        <w:t xml:space="preserve"> Правительства РБ от 27.09.2018 N 533.</w:t>
      </w:r>
    </w:p>
    <w:p w:rsidR="00E844DD" w:rsidRDefault="00E844DD">
      <w:pPr>
        <w:pStyle w:val="ConsPlusNormal"/>
        <w:spacing w:before="220"/>
        <w:ind w:firstLine="540"/>
        <w:jc w:val="both"/>
      </w:pPr>
      <w:r>
        <w:t>Ответственным исполнителем подпрограммы ежеквартально проводится оценка эффективности реализации подпрограммы на основе целевых индикаторов и показателей результативности исходя из соответствия текущих значений показателей с их плановыми значениями.</w:t>
      </w:r>
    </w:p>
    <w:p w:rsidR="00E844DD" w:rsidRDefault="00E844DD">
      <w:pPr>
        <w:pStyle w:val="ConsPlusNormal"/>
        <w:spacing w:before="220"/>
        <w:ind w:firstLine="540"/>
        <w:jc w:val="both"/>
      </w:pPr>
      <w:r>
        <w:t>Критериями оценки эффективности реализации подпрограммы являются:</w:t>
      </w:r>
    </w:p>
    <w:p w:rsidR="00E844DD" w:rsidRDefault="00E844DD">
      <w:pPr>
        <w:pStyle w:val="ConsPlusNormal"/>
        <w:spacing w:before="220"/>
        <w:ind w:firstLine="540"/>
        <w:jc w:val="both"/>
      </w:pPr>
      <w:r>
        <w:t>1) степень достижения запланированных результатов реализации Программы;</w:t>
      </w:r>
    </w:p>
    <w:p w:rsidR="00E844DD" w:rsidRDefault="00E844DD">
      <w:pPr>
        <w:pStyle w:val="ConsPlusNormal"/>
        <w:spacing w:before="220"/>
        <w:ind w:firstLine="540"/>
        <w:jc w:val="both"/>
      </w:pPr>
      <w:r>
        <w:t>2) процент отклонения достигнутых значений показателей результативности от плановых значений;</w:t>
      </w:r>
    </w:p>
    <w:p w:rsidR="00E844DD" w:rsidRDefault="00E844DD">
      <w:pPr>
        <w:pStyle w:val="ConsPlusNormal"/>
        <w:spacing w:before="220"/>
        <w:ind w:firstLine="540"/>
        <w:jc w:val="both"/>
      </w:pPr>
      <w:r>
        <w:t>3) динамика расходов на реализацию подпрограммы;</w:t>
      </w:r>
    </w:p>
    <w:p w:rsidR="00E844DD" w:rsidRDefault="00E844DD">
      <w:pPr>
        <w:pStyle w:val="ConsPlusNormal"/>
        <w:spacing w:before="220"/>
        <w:ind w:firstLine="540"/>
        <w:jc w:val="both"/>
      </w:pPr>
      <w:r>
        <w:t>4) динамика показателей эффективности и результативности реализации Программы.</w:t>
      </w:r>
    </w:p>
    <w:p w:rsidR="00E844DD" w:rsidRDefault="00E844DD">
      <w:pPr>
        <w:pStyle w:val="ConsPlusNormal"/>
        <w:spacing w:before="220"/>
        <w:ind w:firstLine="540"/>
        <w:jc w:val="both"/>
      </w:pPr>
      <w:r>
        <w:t>Для выявления степени достижения запланированных результатов реализации подпрограммы фактические значения целевых индикаторов и показателей результативности сопоставляются с их плановыми значениями, формируются абсолютные и относительные отклонения.</w:t>
      </w:r>
    </w:p>
    <w:p w:rsidR="00E844DD" w:rsidRDefault="00E844DD">
      <w:pPr>
        <w:pStyle w:val="ConsPlusNormal"/>
        <w:spacing w:before="220"/>
        <w:ind w:firstLine="540"/>
        <w:jc w:val="both"/>
      </w:pPr>
      <w:r>
        <w:t xml:space="preserve">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w:t>
      </w:r>
      <w:r>
        <w:lastRenderedPageBreak/>
        <w:t>на данное расхождение. Для каждой группы факторов, внутренних и внешних, оценивается их влияние на отклонение показателя от плановых значений.</w:t>
      </w:r>
    </w:p>
    <w:p w:rsidR="00E844DD" w:rsidRDefault="00E844DD">
      <w:pPr>
        <w:pStyle w:val="ConsPlusNormal"/>
        <w:spacing w:before="220"/>
        <w:ind w:firstLine="540"/>
        <w:jc w:val="both"/>
      </w:pPr>
      <w:r>
        <w:t>Оценка эффективности реализации подпрограммы по мероприятиям определяется по формуле:</w:t>
      </w:r>
    </w:p>
    <w:p w:rsidR="00E844DD" w:rsidRDefault="00E844DD">
      <w:pPr>
        <w:pStyle w:val="ConsPlusNormal"/>
        <w:jc w:val="both"/>
      </w:pPr>
    </w:p>
    <w:p w:rsidR="00E844DD" w:rsidRDefault="00E844DD">
      <w:pPr>
        <w:pStyle w:val="ConsPlusNormal"/>
        <w:jc w:val="center"/>
      </w:pPr>
      <w:r w:rsidRPr="00484D7B">
        <w:rPr>
          <w:position w:val="-26"/>
        </w:rPr>
        <w:pict>
          <v:shape id="_x0000_i1025" style="width:92.1pt;height:36.95pt" coordsize="" o:spt="100" adj="0,,0" path="" filled="f" stroked="f">
            <v:stroke joinstyle="miter"/>
            <v:imagedata r:id="rId203" o:title="base_23907_65629_32768"/>
            <v:formulas/>
            <v:path o:connecttype="segments"/>
          </v:shape>
        </w:pict>
      </w:r>
    </w:p>
    <w:p w:rsidR="00E844DD" w:rsidRDefault="00E844DD">
      <w:pPr>
        <w:pStyle w:val="ConsPlusNormal"/>
        <w:jc w:val="both"/>
      </w:pPr>
    </w:p>
    <w:p w:rsidR="00E844DD" w:rsidRDefault="00E844DD">
      <w:pPr>
        <w:pStyle w:val="ConsPlusNormal"/>
        <w:ind w:firstLine="540"/>
        <w:jc w:val="both"/>
      </w:pPr>
      <w:r>
        <w:t>где:</w:t>
      </w:r>
    </w:p>
    <w:p w:rsidR="00E844DD" w:rsidRDefault="00E844DD">
      <w:pPr>
        <w:pStyle w:val="ConsPlusNormal"/>
        <w:spacing w:before="220"/>
        <w:ind w:firstLine="540"/>
        <w:jc w:val="both"/>
      </w:pPr>
      <w:r>
        <w:t>E</w:t>
      </w:r>
      <w:r>
        <w:rPr>
          <w:vertAlign w:val="subscript"/>
        </w:rPr>
        <w:t>i</w:t>
      </w:r>
      <w:r>
        <w:t xml:space="preserve"> - эффективность реализации i-го мероприятия подпрограммы (процентов);</w:t>
      </w:r>
    </w:p>
    <w:p w:rsidR="00E844DD" w:rsidRDefault="00E844DD">
      <w:pPr>
        <w:pStyle w:val="ConsPlusNormal"/>
        <w:spacing w:before="220"/>
        <w:ind w:firstLine="540"/>
        <w:jc w:val="both"/>
      </w:pPr>
      <w:r>
        <w:t>Tf</w:t>
      </w:r>
      <w:r>
        <w:rPr>
          <w:vertAlign w:val="subscript"/>
        </w:rPr>
        <w:t>i</w:t>
      </w:r>
      <w:r>
        <w:t xml:space="preserve"> - фактический индикатор, отражающий реализацию i-го мероприятия подпрограммы, достигнутый в ходе ее реализации;</w:t>
      </w:r>
    </w:p>
    <w:p w:rsidR="00E844DD" w:rsidRDefault="00E844DD">
      <w:pPr>
        <w:pStyle w:val="ConsPlusNormal"/>
        <w:spacing w:before="220"/>
        <w:ind w:firstLine="540"/>
        <w:jc w:val="both"/>
      </w:pPr>
      <w:r>
        <w:t>TN</w:t>
      </w:r>
      <w:r>
        <w:rPr>
          <w:vertAlign w:val="subscript"/>
        </w:rPr>
        <w:t>i</w:t>
      </w:r>
      <w:r>
        <w:t xml:space="preserve"> - целевой индикатор, отражающий реализацию i-го мероприятия, предусмотренный подпрограммой.</w:t>
      </w:r>
    </w:p>
    <w:p w:rsidR="00E844DD" w:rsidRDefault="00E844DD">
      <w:pPr>
        <w:pStyle w:val="ConsPlusNormal"/>
        <w:spacing w:before="220"/>
        <w:ind w:firstLine="540"/>
        <w:jc w:val="both"/>
      </w:pPr>
      <w:r>
        <w:t>Оценка эффективности реализации подпрограммы определяется по формуле:</w:t>
      </w:r>
    </w:p>
    <w:p w:rsidR="00E844DD" w:rsidRDefault="00E844DD">
      <w:pPr>
        <w:pStyle w:val="ConsPlusNormal"/>
        <w:jc w:val="both"/>
      </w:pPr>
    </w:p>
    <w:p w:rsidR="00E844DD" w:rsidRDefault="00E844DD">
      <w:pPr>
        <w:pStyle w:val="ConsPlusNormal"/>
        <w:jc w:val="center"/>
      </w:pPr>
      <w:r w:rsidRPr="00484D7B">
        <w:rPr>
          <w:position w:val="-41"/>
        </w:rPr>
        <w:pict>
          <v:shape id="_x0000_i1026" style="width:55.8pt;height:52.55pt" coordsize="" o:spt="100" adj="0,,0" path="" filled="f" stroked="f">
            <v:stroke joinstyle="miter"/>
            <v:imagedata r:id="rId204" o:title="base_23907_65629_32769"/>
            <v:formulas/>
            <v:path o:connecttype="segments"/>
          </v:shape>
        </w:pict>
      </w:r>
    </w:p>
    <w:p w:rsidR="00E844DD" w:rsidRDefault="00E844DD">
      <w:pPr>
        <w:pStyle w:val="ConsPlusNormal"/>
        <w:jc w:val="both"/>
      </w:pPr>
    </w:p>
    <w:p w:rsidR="00E844DD" w:rsidRDefault="00E844DD">
      <w:pPr>
        <w:pStyle w:val="ConsPlusNormal"/>
        <w:ind w:firstLine="540"/>
        <w:jc w:val="both"/>
      </w:pPr>
      <w:r>
        <w:t>где:</w:t>
      </w:r>
    </w:p>
    <w:p w:rsidR="00E844DD" w:rsidRDefault="00E844DD">
      <w:pPr>
        <w:pStyle w:val="ConsPlusNormal"/>
        <w:spacing w:before="220"/>
        <w:ind w:firstLine="540"/>
        <w:jc w:val="both"/>
      </w:pPr>
      <w:r>
        <w:t>E - эффективность реализации подпрограммы (процентов);</w:t>
      </w:r>
    </w:p>
    <w:p w:rsidR="00E844DD" w:rsidRDefault="00E844DD">
      <w:pPr>
        <w:pStyle w:val="ConsPlusNormal"/>
        <w:spacing w:before="220"/>
        <w:ind w:firstLine="540"/>
        <w:jc w:val="both"/>
      </w:pPr>
      <w:r>
        <w:t>n - количество целевых индикаторов подпрограммы.</w:t>
      </w:r>
    </w:p>
    <w:p w:rsidR="00E844DD" w:rsidRDefault="00E844DD">
      <w:pPr>
        <w:pStyle w:val="ConsPlusNormal"/>
        <w:spacing w:before="220"/>
        <w:ind w:firstLine="540"/>
        <w:jc w:val="both"/>
      </w:pPr>
      <w:r>
        <w:t>Социальная эффективность подпрограммы определяется как отношение полученных благоприятных социальных результатов к затратам на их достижение.</w:t>
      </w:r>
    </w:p>
    <w:p w:rsidR="00E844DD" w:rsidRDefault="00E844DD">
      <w:pPr>
        <w:pStyle w:val="ConsPlusNormal"/>
        <w:jc w:val="both"/>
      </w:pPr>
    </w:p>
    <w:p w:rsidR="00E844DD" w:rsidRDefault="00E844DD">
      <w:pPr>
        <w:pStyle w:val="ConsPlusTitle"/>
        <w:jc w:val="center"/>
        <w:outlineLvl w:val="2"/>
      </w:pPr>
      <w:r>
        <w:t>Правила формирования, предоставления и распределения</w:t>
      </w:r>
    </w:p>
    <w:p w:rsidR="00E844DD" w:rsidRDefault="00E844DD">
      <w:pPr>
        <w:pStyle w:val="ConsPlusTitle"/>
        <w:jc w:val="center"/>
      </w:pPr>
      <w:r>
        <w:t>субсидий местным бюджетам на реализацию мероприятий</w:t>
      </w:r>
    </w:p>
    <w:p w:rsidR="00E844DD" w:rsidRDefault="00E844DD">
      <w:pPr>
        <w:pStyle w:val="ConsPlusTitle"/>
        <w:jc w:val="center"/>
      </w:pPr>
      <w:r>
        <w:t>по созданию условий для получения детьми-инвалидами</w:t>
      </w:r>
    </w:p>
    <w:p w:rsidR="00E844DD" w:rsidRDefault="00E844DD">
      <w:pPr>
        <w:pStyle w:val="ConsPlusTitle"/>
        <w:jc w:val="center"/>
      </w:pPr>
      <w:r>
        <w:t>качественного образования</w:t>
      </w:r>
    </w:p>
    <w:p w:rsidR="00E844DD" w:rsidRDefault="00E844DD">
      <w:pPr>
        <w:pStyle w:val="ConsPlusNormal"/>
        <w:jc w:val="center"/>
      </w:pPr>
      <w:r>
        <w:t xml:space="preserve">(в ред. </w:t>
      </w:r>
      <w:hyperlink r:id="rId205" w:history="1">
        <w:r>
          <w:rPr>
            <w:color w:val="0000FF"/>
          </w:rPr>
          <w:t>Постановления</w:t>
        </w:r>
      </w:hyperlink>
      <w:r>
        <w:t xml:space="preserve"> Правительства РБ от 01.04.2019 N 153)</w:t>
      </w:r>
    </w:p>
    <w:p w:rsidR="00E844DD" w:rsidRDefault="00E844DD">
      <w:pPr>
        <w:pStyle w:val="ConsPlusNormal"/>
        <w:jc w:val="both"/>
      </w:pPr>
    </w:p>
    <w:p w:rsidR="00E844DD" w:rsidRDefault="00E844DD">
      <w:pPr>
        <w:pStyle w:val="ConsPlusNormal"/>
        <w:ind w:firstLine="540"/>
        <w:jc w:val="both"/>
      </w:pPr>
      <w:r>
        <w:t>1. Настоящие Правила определяют требования к формированию, предоставлению и распределению субсидий из республиканского бюджета местным бюджетам на реализацию мероприятий по созданию условий для получения детьми-инвалидами качественного образования (далее - субсидии).</w:t>
      </w:r>
    </w:p>
    <w:p w:rsidR="00E844DD" w:rsidRDefault="00E844DD">
      <w:pPr>
        <w:pStyle w:val="ConsPlusNormal"/>
        <w:spacing w:before="220"/>
        <w:ind w:firstLine="540"/>
        <w:jc w:val="both"/>
      </w:pPr>
      <w:r>
        <w:t>2. Субсидии предоставляются в целях софинансирования расходных обязательств, возникающих при выполнении полномочий органами местного самоуправления по вопросам, возникающим при реализации мероприятий государственной программы Российской Федерации "Доступная среда", направленных на создание условий для получения детьми-инвалидами качественного образования.</w:t>
      </w:r>
    </w:p>
    <w:p w:rsidR="00E844DD" w:rsidRDefault="00E844DD">
      <w:pPr>
        <w:pStyle w:val="ConsPlusNormal"/>
        <w:jc w:val="both"/>
      </w:pPr>
      <w:r>
        <w:t xml:space="preserve">(в ред. </w:t>
      </w:r>
      <w:hyperlink r:id="rId206" w:history="1">
        <w:r>
          <w:rPr>
            <w:color w:val="0000FF"/>
          </w:rPr>
          <w:t>Постановления</w:t>
        </w:r>
      </w:hyperlink>
      <w:r>
        <w:t xml:space="preserve"> Правительства РБ от 27.11.2019 N 620)</w:t>
      </w:r>
    </w:p>
    <w:p w:rsidR="00E844DD" w:rsidRDefault="00E844DD">
      <w:pPr>
        <w:pStyle w:val="ConsPlusNormal"/>
        <w:spacing w:before="220"/>
        <w:ind w:firstLine="540"/>
        <w:jc w:val="both"/>
      </w:pPr>
      <w:r>
        <w:t>3. Условиями предоставления субсидий являются:</w:t>
      </w:r>
    </w:p>
    <w:p w:rsidR="00E844DD" w:rsidRDefault="00E844DD">
      <w:pPr>
        <w:pStyle w:val="ConsPlusNormal"/>
        <w:spacing w:before="220"/>
        <w:ind w:firstLine="540"/>
        <w:jc w:val="both"/>
      </w:pPr>
      <w:r>
        <w:lastRenderedPageBreak/>
        <w:t>а) 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rsidR="00E844DD" w:rsidRDefault="00E844DD">
      <w:pPr>
        <w:pStyle w:val="ConsPlusNormal"/>
        <w:spacing w:before="220"/>
        <w:ind w:firstLine="540"/>
        <w:jc w:val="both"/>
      </w:pPr>
      <w:r>
        <w:t>б)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не менее 1% от общего размера субсидии на реализацию мероприятий, включая размер планируемой к предоставлению субсидии из республиканского бюджета;</w:t>
      </w:r>
    </w:p>
    <w:p w:rsidR="00E844DD" w:rsidRDefault="00E844DD">
      <w:pPr>
        <w:pStyle w:val="ConsPlusNormal"/>
        <w:jc w:val="both"/>
      </w:pPr>
      <w:r>
        <w:t xml:space="preserve">(в ред. </w:t>
      </w:r>
      <w:hyperlink r:id="rId207" w:history="1">
        <w:r>
          <w:rPr>
            <w:color w:val="0000FF"/>
          </w:rPr>
          <w:t>Постановления</w:t>
        </w:r>
      </w:hyperlink>
      <w:r>
        <w:t xml:space="preserve"> Правительства РБ от 27.11.2019 N 620)</w:t>
      </w:r>
    </w:p>
    <w:p w:rsidR="00E844DD" w:rsidRDefault="00E844DD">
      <w:pPr>
        <w:pStyle w:val="ConsPlusNormal"/>
        <w:spacing w:before="220"/>
        <w:ind w:firstLine="540"/>
        <w:jc w:val="both"/>
      </w:pPr>
      <w:r>
        <w:t xml:space="preserve">в) заключение соглашения о предоставлении субсидии в соответствии с </w:t>
      </w:r>
      <w:hyperlink w:anchor="P12912" w:history="1">
        <w:r>
          <w:rPr>
            <w:color w:val="0000FF"/>
          </w:rPr>
          <w:t>пунктом 11</w:t>
        </w:r>
      </w:hyperlink>
      <w:r>
        <w:t xml:space="preserve"> настоящих Правил.</w:t>
      </w:r>
    </w:p>
    <w:p w:rsidR="00E844DD" w:rsidRDefault="00E844DD">
      <w:pPr>
        <w:pStyle w:val="ConsPlusNormal"/>
        <w:spacing w:before="220"/>
        <w:ind w:firstLine="540"/>
        <w:jc w:val="both"/>
      </w:pPr>
      <w:r>
        <w:t>4. Условиями расходования субсидий являются:</w:t>
      </w:r>
    </w:p>
    <w:p w:rsidR="00E844DD" w:rsidRDefault="00E844DD">
      <w:pPr>
        <w:pStyle w:val="ConsPlusNormal"/>
        <w:spacing w:before="220"/>
        <w:ind w:firstLine="540"/>
        <w:jc w:val="both"/>
      </w:pPr>
      <w:r>
        <w:t>а) соблюдение муниципальным образованием условий расходования, определенных законами Республики Бурятия и (или) нормативными правовыми актами Правительства Республики Бурятия;</w:t>
      </w:r>
    </w:p>
    <w:p w:rsidR="00E844DD" w:rsidRDefault="00E844DD">
      <w:pPr>
        <w:pStyle w:val="ConsPlusNormal"/>
        <w:spacing w:before="220"/>
        <w:ind w:firstLine="540"/>
        <w:jc w:val="both"/>
      </w:pPr>
      <w:r>
        <w:t>б) обеспечение предусмотренных в местном бюджете бюджетных ассигнований на исполнение расходного обязательства муниципального образования, софинансирование которого предусмотрено из республиканского бюджета в объеме, предусмотренном в соглашении;</w:t>
      </w:r>
    </w:p>
    <w:p w:rsidR="00E844DD" w:rsidRDefault="00E844DD">
      <w:pPr>
        <w:pStyle w:val="ConsPlusNormal"/>
        <w:spacing w:before="220"/>
        <w:ind w:firstLine="540"/>
        <w:jc w:val="both"/>
      </w:pPr>
      <w:r>
        <w:t>в) соблюдение муниципальным образованием обязательств по исполнению значений индикаторов и показателей результативности;</w:t>
      </w:r>
    </w:p>
    <w:p w:rsidR="00E844DD" w:rsidRDefault="00E844DD">
      <w:pPr>
        <w:pStyle w:val="ConsPlusNormal"/>
        <w:spacing w:before="220"/>
        <w:ind w:firstLine="540"/>
        <w:jc w:val="both"/>
      </w:pPr>
      <w:r>
        <w:t xml:space="preserve">г) обеспечение муниципальным образованием при приобретении товаров, работ, услуг осуществления конкурентными способами определения подрядчика (исполнителя) в рамках Федерального </w:t>
      </w:r>
      <w:hyperlink r:id="rId20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Федерального </w:t>
      </w:r>
      <w:hyperlink r:id="rId209" w:history="1">
        <w:r>
          <w:rPr>
            <w:color w:val="0000FF"/>
          </w:rPr>
          <w:t>закона</w:t>
        </w:r>
      </w:hyperlink>
      <w:r>
        <w:t xml:space="preserve"> от 18.07.2011 N 223-ФЗ "О закупках товаров, работ, услуг отдельными видами юридических лиц".</w:t>
      </w:r>
    </w:p>
    <w:p w:rsidR="00E844DD" w:rsidRDefault="00E844DD">
      <w:pPr>
        <w:pStyle w:val="ConsPlusNormal"/>
        <w:spacing w:before="220"/>
        <w:ind w:firstLine="540"/>
        <w:jc w:val="both"/>
      </w:pPr>
      <w:bookmarkStart w:id="5" w:name="P12890"/>
      <w:bookmarkEnd w:id="5"/>
      <w:r>
        <w:t>5. Критериями отбора заявок являются:</w:t>
      </w:r>
    </w:p>
    <w:p w:rsidR="00E844DD" w:rsidRDefault="00E844DD">
      <w:pPr>
        <w:pStyle w:val="ConsPlusNormal"/>
        <w:spacing w:before="220"/>
        <w:ind w:firstLine="540"/>
        <w:jc w:val="both"/>
      </w:pPr>
      <w:r>
        <w:t>- наличие разработанного и утвержденного паспорта доступности дошкольных образовательных, общеобразовательных организаций, организаций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p w:rsidR="00E844DD" w:rsidRDefault="00E844DD">
      <w:pPr>
        <w:pStyle w:val="ConsPlusNormal"/>
        <w:spacing w:before="220"/>
        <w:ind w:firstLine="540"/>
        <w:jc w:val="both"/>
      </w:pPr>
      <w:r>
        <w:t>- наличие детей с ограниченными возможностями здоровья (далее - ОВЗ), в том числе инвалидов, детей-инвалидов;</w:t>
      </w:r>
    </w:p>
    <w:p w:rsidR="00E844DD" w:rsidRDefault="00E844DD">
      <w:pPr>
        <w:pStyle w:val="ConsPlusNormal"/>
        <w:spacing w:before="220"/>
        <w:ind w:firstLine="540"/>
        <w:jc w:val="both"/>
      </w:pPr>
      <w:r>
        <w:t>- экономическое обоснование расчетов на финансовую потребность по мероприятиям:</w:t>
      </w:r>
    </w:p>
    <w:p w:rsidR="00E844DD" w:rsidRDefault="00E844DD">
      <w:pPr>
        <w:pStyle w:val="ConsPlusNormal"/>
        <w:spacing w:before="220"/>
        <w:ind w:firstLine="540"/>
        <w:jc w:val="both"/>
      </w:pPr>
      <w:r>
        <w:t>создание архитектурной доступности, которая включает устройство пандусов, расширение дверных проемов, замену напольных покрытий, демонтаж дверных порогов, установку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установку подъемных устройств;</w:t>
      </w:r>
    </w:p>
    <w:p w:rsidR="00E844DD" w:rsidRDefault="00E844DD">
      <w:pPr>
        <w:pStyle w:val="ConsPlusNormal"/>
        <w:spacing w:before="220"/>
        <w:ind w:firstLine="540"/>
        <w:jc w:val="both"/>
      </w:pPr>
      <w:r>
        <w:t>оснащение оборудованием, в том числе приобретение специального учебного, реабилитационного, компьютерного оборудования с учетом разнообразия особых образовательных потребностей и индивидуальных возможностей детей-инвалидов и детей с ограниченными возможностями здоровья, оснащение кабинетов педагога-психолога, учителя-</w:t>
      </w:r>
      <w:r>
        <w:lastRenderedPageBreak/>
        <w:t>логопеда и учителя-дефектолога, кабинета психологической разгрузки (сенсорной комнаты),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 и детей с ограниченными возможностями здоровья.</w:t>
      </w:r>
    </w:p>
    <w:p w:rsidR="00E844DD" w:rsidRDefault="00E844DD">
      <w:pPr>
        <w:pStyle w:val="ConsPlusNormal"/>
        <w:spacing w:before="220"/>
        <w:ind w:firstLine="540"/>
        <w:jc w:val="both"/>
      </w:pPr>
      <w:r>
        <w:t>6. Размер субсидий рассчитывается по следующей формуле:</w:t>
      </w:r>
    </w:p>
    <w:p w:rsidR="00E844DD" w:rsidRDefault="00E844DD">
      <w:pPr>
        <w:pStyle w:val="ConsPlusNormal"/>
        <w:jc w:val="both"/>
      </w:pPr>
    </w:p>
    <w:p w:rsidR="00E844DD" w:rsidRDefault="00E844DD">
      <w:pPr>
        <w:pStyle w:val="ConsPlusNormal"/>
        <w:jc w:val="center"/>
      </w:pPr>
      <w:r w:rsidRPr="00484D7B">
        <w:rPr>
          <w:position w:val="-22"/>
        </w:rPr>
        <w:pict>
          <v:shape id="_x0000_i1027" style="width:128.45pt;height:33.75pt" coordsize="" o:spt="100" adj="0,,0" path="" filled="f" stroked="f">
            <v:stroke joinstyle="miter"/>
            <v:imagedata r:id="rId210" o:title="base_23907_65629_32770"/>
            <v:formulas/>
            <v:path o:connecttype="segments"/>
          </v:shape>
        </w:pict>
      </w:r>
    </w:p>
    <w:p w:rsidR="00E844DD" w:rsidRDefault="00E844DD">
      <w:pPr>
        <w:pStyle w:val="ConsPlusNormal"/>
        <w:jc w:val="both"/>
      </w:pPr>
    </w:p>
    <w:p w:rsidR="00E844DD" w:rsidRDefault="00E844DD">
      <w:pPr>
        <w:pStyle w:val="ConsPlusNormal"/>
        <w:ind w:firstLine="540"/>
        <w:jc w:val="both"/>
      </w:pPr>
      <w:r>
        <w:t>Vi - объем субсидии, предоставляемый i-му муниципальному образованию, прошедшему отбор на получение субсидии;</w:t>
      </w:r>
    </w:p>
    <w:p w:rsidR="00E844DD" w:rsidRDefault="00E844DD">
      <w:pPr>
        <w:pStyle w:val="ConsPlusNormal"/>
        <w:spacing w:before="220"/>
        <w:ind w:firstLine="540"/>
        <w:jc w:val="both"/>
      </w:pPr>
      <w:r>
        <w:t>Vобщi - общий объем субсидии;</w:t>
      </w:r>
    </w:p>
    <w:p w:rsidR="00E844DD" w:rsidRDefault="00E844DD">
      <w:pPr>
        <w:pStyle w:val="ConsPlusNormal"/>
        <w:spacing w:before="220"/>
        <w:ind w:firstLine="540"/>
        <w:jc w:val="both"/>
      </w:pPr>
      <w:r>
        <w:t>Ki - потребность в средствах i-го муниципального образования, прошедшего отбор на получение субсидии;</w:t>
      </w:r>
    </w:p>
    <w:p w:rsidR="00E844DD" w:rsidRDefault="00E844DD">
      <w:pPr>
        <w:pStyle w:val="ConsPlusNormal"/>
        <w:spacing w:before="220"/>
        <w:ind w:firstLine="540"/>
        <w:jc w:val="both"/>
      </w:pPr>
      <w:r>
        <w:t>SUM Ki - суммарная потребность муниципальных образований, прошедших отбор на получение субсидии.</w:t>
      </w:r>
    </w:p>
    <w:p w:rsidR="00E844DD" w:rsidRDefault="00E844DD">
      <w:pPr>
        <w:pStyle w:val="ConsPlusNormal"/>
        <w:spacing w:before="220"/>
        <w:ind w:firstLine="540"/>
        <w:jc w:val="both"/>
      </w:pPr>
      <w:r>
        <w:t>В случае если суммарная потребность муниципальных образований составит менее общего размера субсидии, то муниципальному образованию предоставляется субсидия в размере его потребности, указанной в заявке.</w:t>
      </w:r>
    </w:p>
    <w:p w:rsidR="00E844DD" w:rsidRDefault="00E844DD">
      <w:pPr>
        <w:pStyle w:val="ConsPlusNormal"/>
        <w:spacing w:before="220"/>
        <w:ind w:firstLine="540"/>
        <w:jc w:val="both"/>
      </w:pPr>
      <w:bookmarkStart w:id="6" w:name="P12905"/>
      <w:bookmarkEnd w:id="6"/>
      <w:r>
        <w:t>7. Для получения субсидий органы местного самоуправления до 15 октября года, предшествующего году предоставления субсидий, представляют в Министерство образования и науки Республики Бурятия конкурсную заявку на участие в реализации мероприятий государственной программы Российской Федерации "Доступная среда", направленных на создание условий для получения детьми-инвалидами качественного образования, по форме, утвержденной приказом Министерства образования и науки Республики Бурятия (далее - заявки).</w:t>
      </w:r>
    </w:p>
    <w:p w:rsidR="00E844DD" w:rsidRDefault="00E844DD">
      <w:pPr>
        <w:pStyle w:val="ConsPlusNormal"/>
        <w:jc w:val="both"/>
      </w:pPr>
      <w:r>
        <w:t xml:space="preserve">(в ред. </w:t>
      </w:r>
      <w:hyperlink r:id="rId211" w:history="1">
        <w:r>
          <w:rPr>
            <w:color w:val="0000FF"/>
          </w:rPr>
          <w:t>Постановления</w:t>
        </w:r>
      </w:hyperlink>
      <w:r>
        <w:t xml:space="preserve"> Правительства РБ от 27.11.2019 N 620)</w:t>
      </w:r>
    </w:p>
    <w:p w:rsidR="00E844DD" w:rsidRDefault="00E844DD">
      <w:pPr>
        <w:pStyle w:val="ConsPlusNormal"/>
        <w:spacing w:before="220"/>
        <w:ind w:firstLine="540"/>
        <w:jc w:val="both"/>
      </w:pPr>
      <w:r>
        <w:t>8. Решение о предоставлении субсидии или отказе в предоставлении субсидии принимается комиссией Министерства образования и науки Республики Бурятия по предоставлению субсидий (далее - Комиссия) в срок до 1 ноября года, предшествующего году предоставления субсидий. Состав и положение о Комиссии утверждаются Министерством образования и науки Республики Бурятия.</w:t>
      </w:r>
    </w:p>
    <w:p w:rsidR="00E844DD" w:rsidRDefault="00E844DD">
      <w:pPr>
        <w:pStyle w:val="ConsPlusNormal"/>
        <w:spacing w:before="220"/>
        <w:ind w:firstLine="540"/>
        <w:jc w:val="both"/>
      </w:pPr>
      <w:r>
        <w:t>9. Основаниями для отказа в предоставлении субсидий являются:</w:t>
      </w:r>
    </w:p>
    <w:p w:rsidR="00E844DD" w:rsidRDefault="00E844DD">
      <w:pPr>
        <w:pStyle w:val="ConsPlusNormal"/>
        <w:spacing w:before="220"/>
        <w:ind w:firstLine="540"/>
        <w:jc w:val="both"/>
      </w:pPr>
      <w:r>
        <w:t xml:space="preserve">- представление муниципальными образованиями заявки позднее срока, установленного </w:t>
      </w:r>
      <w:hyperlink w:anchor="P12905" w:history="1">
        <w:r>
          <w:rPr>
            <w:color w:val="0000FF"/>
          </w:rPr>
          <w:t>пунктом 7</w:t>
        </w:r>
      </w:hyperlink>
      <w:r>
        <w:t xml:space="preserve"> настоящих Правил;</w:t>
      </w:r>
    </w:p>
    <w:p w:rsidR="00E844DD" w:rsidRDefault="00E844DD">
      <w:pPr>
        <w:pStyle w:val="ConsPlusNormal"/>
        <w:spacing w:before="220"/>
        <w:ind w:firstLine="540"/>
        <w:jc w:val="both"/>
      </w:pPr>
      <w:r>
        <w:t xml:space="preserve">- несоответствие заявки критериям отбора заявок, предусмотренных </w:t>
      </w:r>
      <w:hyperlink w:anchor="P12890" w:history="1">
        <w:r>
          <w:rPr>
            <w:color w:val="0000FF"/>
          </w:rPr>
          <w:t>пунктом 5</w:t>
        </w:r>
      </w:hyperlink>
      <w:r>
        <w:t xml:space="preserve"> настоящих Правил.</w:t>
      </w:r>
    </w:p>
    <w:p w:rsidR="00E844DD" w:rsidRDefault="00E844DD">
      <w:pPr>
        <w:pStyle w:val="ConsPlusNormal"/>
        <w:spacing w:before="220"/>
        <w:ind w:firstLine="540"/>
        <w:jc w:val="both"/>
      </w:pPr>
      <w:r>
        <w:t>10. Министерство образования и науки Республики Бурятия уведомляет муниципальное образование, подавшее заявку, о принятом решении в течение 5 рабочих дней со дня принятия решения. В случае отказа в предоставлении субсидии в уведомлении указывается причина отказа в предоставлении субсидии.</w:t>
      </w:r>
    </w:p>
    <w:p w:rsidR="00E844DD" w:rsidRDefault="00E844DD">
      <w:pPr>
        <w:pStyle w:val="ConsPlusNormal"/>
        <w:spacing w:before="220"/>
        <w:ind w:firstLine="540"/>
        <w:jc w:val="both"/>
      </w:pPr>
      <w:bookmarkStart w:id="7" w:name="P12912"/>
      <w:bookmarkEnd w:id="7"/>
      <w:r>
        <w:t>11. Субсидия предоставляется местному бюджету в соответствии с соглашением, типовая форма которого утверждается Министерством финансов Республики Бурятия.</w:t>
      </w:r>
    </w:p>
    <w:p w:rsidR="00E844DD" w:rsidRDefault="00E844DD">
      <w:pPr>
        <w:pStyle w:val="ConsPlusNormal"/>
        <w:spacing w:before="220"/>
        <w:ind w:firstLine="540"/>
        <w:jc w:val="both"/>
      </w:pPr>
      <w:r>
        <w:t>Соглашение должно содержать:</w:t>
      </w:r>
    </w:p>
    <w:p w:rsidR="00E844DD" w:rsidRDefault="00E844DD">
      <w:pPr>
        <w:pStyle w:val="ConsPlusNormal"/>
        <w:spacing w:before="220"/>
        <w:ind w:firstLine="540"/>
        <w:jc w:val="both"/>
      </w:pPr>
      <w:r>
        <w:lastRenderedPageBreak/>
        <w:t>а) размер предоставляемой субсидии, порядок, условия и сроки ее перечисления в местный бюджет, а также объем бюджетных ассигнований из местного бюджета на исполнение соответствующих расходных обязательств;</w:t>
      </w:r>
    </w:p>
    <w:p w:rsidR="00E844DD" w:rsidRDefault="00E844DD">
      <w:pPr>
        <w:pStyle w:val="ConsPlusNormal"/>
        <w:spacing w:before="220"/>
        <w:ind w:firstLine="540"/>
        <w:jc w:val="both"/>
      </w:pPr>
      <w:r>
        <w:t>б)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в Республике Бурятия, предусмотренных в местном бюджете, в целях софинансирования которого предоставляется субсидия;</w:t>
      </w:r>
    </w:p>
    <w:p w:rsidR="00E844DD" w:rsidRDefault="00E844DD">
      <w:pPr>
        <w:pStyle w:val="ConsPlusNormal"/>
        <w:spacing w:before="220"/>
        <w:ind w:firstLine="540"/>
        <w:jc w:val="both"/>
      </w:pPr>
      <w:bookmarkStart w:id="8" w:name="P12916"/>
      <w:bookmarkEnd w:id="8"/>
      <w:r>
        <w:t>в) значения показателей результативности использования субсидий, которые должны соответствовать значениям целевых показателей государственной программы Российской Федерации "Доступная среда";</w:t>
      </w:r>
    </w:p>
    <w:p w:rsidR="00E844DD" w:rsidRDefault="00E844DD">
      <w:pPr>
        <w:pStyle w:val="ConsPlusNormal"/>
        <w:jc w:val="both"/>
      </w:pPr>
      <w:r>
        <w:t xml:space="preserve">(в ред. </w:t>
      </w:r>
      <w:hyperlink r:id="rId212" w:history="1">
        <w:r>
          <w:rPr>
            <w:color w:val="0000FF"/>
          </w:rPr>
          <w:t>Постановления</w:t>
        </w:r>
      </w:hyperlink>
      <w:r>
        <w:t xml:space="preserve"> Правительства РБ от 27.11.2019 N 620)</w:t>
      </w:r>
    </w:p>
    <w:p w:rsidR="00E844DD" w:rsidRDefault="00E844DD">
      <w:pPr>
        <w:pStyle w:val="ConsPlusNormal"/>
        <w:spacing w:before="220"/>
        <w:ind w:firstLine="540"/>
        <w:jc w:val="both"/>
      </w:pPr>
      <w:bookmarkStart w:id="9" w:name="P12918"/>
      <w:bookmarkEnd w:id="9"/>
      <w:r>
        <w:t>г) перечень объектов капитального строительства и (или) объектов недвижимого имущества и обязательства муниципального образования в Республике Бурятия по соблюдению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w:t>
      </w:r>
    </w:p>
    <w:p w:rsidR="00E844DD" w:rsidRDefault="00E844DD">
      <w:pPr>
        <w:pStyle w:val="ConsPlusNormal"/>
        <w:spacing w:before="220"/>
        <w:ind w:firstLine="540"/>
        <w:jc w:val="both"/>
      </w:pPr>
      <w:r>
        <w:t>д) обязательства муниципального образования в Республике Бурятия по согласованию с соответствующими субъектами бюджетного планирования муниципальных программ, софинансируемых за счет средств республиканского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E844DD" w:rsidRDefault="00E844DD">
      <w:pPr>
        <w:pStyle w:val="ConsPlusNormal"/>
        <w:spacing w:before="220"/>
        <w:ind w:firstLine="540"/>
        <w:jc w:val="both"/>
      </w:pPr>
      <w:r>
        <w:t>е) реквизиты правового акта муниципального образования в Республике Бурятия, устанавливающего расходное обязательство муниципального образования в Республике Бурятия, в целях софинансирования которого предоставляется субсидия;</w:t>
      </w:r>
    </w:p>
    <w:p w:rsidR="00E844DD" w:rsidRDefault="00E844DD">
      <w:pPr>
        <w:pStyle w:val="ConsPlusNormal"/>
        <w:spacing w:before="220"/>
        <w:ind w:firstLine="540"/>
        <w:jc w:val="both"/>
      </w:pPr>
      <w:r>
        <w:t>ж)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E844DD" w:rsidRDefault="00E844DD">
      <w:pPr>
        <w:pStyle w:val="ConsPlusNormal"/>
        <w:spacing w:before="220"/>
        <w:ind w:firstLine="540"/>
        <w:jc w:val="both"/>
      </w:pPr>
      <w:r>
        <w:t>з) указание органа местного самоуправления, на который возлагаются функции по исполнению (координации исполнения) соглашения со стороны муниципального образования в Республике Бурятия и представлению отчетности;</w:t>
      </w:r>
    </w:p>
    <w:p w:rsidR="00E844DD" w:rsidRDefault="00E844DD">
      <w:pPr>
        <w:pStyle w:val="ConsPlusNormal"/>
        <w:spacing w:before="220"/>
        <w:ind w:firstLine="540"/>
        <w:jc w:val="both"/>
      </w:pPr>
      <w:r>
        <w:t>и) порядок осуществления контроля за выполнением муниципальным образованием в Республике Бурятия обязательств, предусмотренных соглашением;</w:t>
      </w:r>
    </w:p>
    <w:p w:rsidR="00E844DD" w:rsidRDefault="00E844DD">
      <w:pPr>
        <w:pStyle w:val="ConsPlusNormal"/>
        <w:spacing w:before="220"/>
        <w:ind w:firstLine="540"/>
        <w:jc w:val="both"/>
      </w:pPr>
      <w:r>
        <w:t xml:space="preserve">к) обязательства муниципального образования в Республике Бурятия по возврату средств в республиканский бюджет в соответствии с </w:t>
      </w:r>
      <w:hyperlink w:anchor="P12949" w:history="1">
        <w:r>
          <w:rPr>
            <w:color w:val="0000FF"/>
          </w:rPr>
          <w:t>пунктами 21</w:t>
        </w:r>
      </w:hyperlink>
      <w:r>
        <w:t xml:space="preserve">, </w:t>
      </w:r>
      <w:hyperlink w:anchor="P12975" w:history="1">
        <w:r>
          <w:rPr>
            <w:color w:val="0000FF"/>
          </w:rPr>
          <w:t>22</w:t>
        </w:r>
      </w:hyperlink>
      <w:r>
        <w:t xml:space="preserve"> и </w:t>
      </w:r>
      <w:hyperlink w:anchor="P12982" w:history="1">
        <w:r>
          <w:rPr>
            <w:color w:val="0000FF"/>
          </w:rPr>
          <w:t>23</w:t>
        </w:r>
      </w:hyperlink>
      <w:r>
        <w:t xml:space="preserve"> настоящих Правил;</w:t>
      </w:r>
    </w:p>
    <w:p w:rsidR="00E844DD" w:rsidRDefault="00E844DD">
      <w:pPr>
        <w:pStyle w:val="ConsPlusNormal"/>
        <w:spacing w:before="220"/>
        <w:ind w:firstLine="540"/>
        <w:jc w:val="both"/>
      </w:pPr>
      <w:r>
        <w:t>л) ответственность сторон за нарушение условий соглашения;</w:t>
      </w:r>
    </w:p>
    <w:p w:rsidR="00E844DD" w:rsidRDefault="00E844DD">
      <w:pPr>
        <w:pStyle w:val="ConsPlusNormal"/>
        <w:spacing w:before="220"/>
        <w:ind w:firstLine="540"/>
        <w:jc w:val="both"/>
      </w:pPr>
      <w:r>
        <w:t>м) применение мер ответственности к муниципальным образованиям за недостижение показателей результативности использования субсидии, а также за нарушение графика выполнения мероприятий;</w:t>
      </w:r>
    </w:p>
    <w:p w:rsidR="00E844DD" w:rsidRDefault="00E844DD">
      <w:pPr>
        <w:pStyle w:val="ConsPlusNormal"/>
        <w:spacing w:before="220"/>
        <w:ind w:firstLine="540"/>
        <w:jc w:val="both"/>
      </w:pPr>
      <w:r>
        <w:t>н) условие о вступлении в силу соглашения.</w:t>
      </w:r>
    </w:p>
    <w:p w:rsidR="00E844DD" w:rsidRDefault="00E844DD">
      <w:pPr>
        <w:pStyle w:val="ConsPlusNormal"/>
        <w:spacing w:before="220"/>
        <w:ind w:firstLine="540"/>
        <w:jc w:val="both"/>
      </w:pPr>
      <w:bookmarkStart w:id="10" w:name="P12928"/>
      <w:bookmarkEnd w:id="10"/>
      <w:r>
        <w:lastRenderedPageBreak/>
        <w:t>12. Для заключения соглашений о предоставлении субсидий муниципальные образования до 15 января года, в котором предоставляются субсидии, представляют в Министерство образования и науки Республики Бурятия:</w:t>
      </w:r>
    </w:p>
    <w:p w:rsidR="00E844DD" w:rsidRDefault="00E844DD">
      <w:pPr>
        <w:pStyle w:val="ConsPlusNormal"/>
        <w:spacing w:before="220"/>
        <w:ind w:firstLine="540"/>
        <w:jc w:val="both"/>
      </w:pPr>
      <w:r>
        <w:t>- выписку из решения представительного органа муниципального образования о местном бюджете, подтверждающую наличие в местном бюджете бюджетных ассигнований на финансовое обеспечение расходных обязательств, в целях софинансирования которых предоставляется субсидия, включая размер планируемой к предоставлению субсидии и размер софинансирования за счет средств местного бюджета не менее 0,1 процента от суммы субсидии (выписка представляется за подписью главы администрации муниципального образования и руководителя финансового органа муниципального образования);</w:t>
      </w:r>
    </w:p>
    <w:p w:rsidR="00E844DD" w:rsidRDefault="00E844DD">
      <w:pPr>
        <w:pStyle w:val="ConsPlusNormal"/>
        <w:spacing w:before="220"/>
        <w:ind w:firstLine="540"/>
        <w:jc w:val="both"/>
      </w:pPr>
      <w:r>
        <w:t>- копию муниципальной программы муниципального образования, содержащей перечень мероприятий по выполнению полномочий органами местного самоуправления по вопросам, возникающим при реализации мероприятий государственной программы Российской Федерации "Доступная среда", направленных на создание условий для получения детьми-инвалидами качественного образования.</w:t>
      </w:r>
    </w:p>
    <w:p w:rsidR="00E844DD" w:rsidRDefault="00E844DD">
      <w:pPr>
        <w:pStyle w:val="ConsPlusNormal"/>
        <w:jc w:val="both"/>
      </w:pPr>
      <w:r>
        <w:t xml:space="preserve">(в ред. </w:t>
      </w:r>
      <w:hyperlink r:id="rId213" w:history="1">
        <w:r>
          <w:rPr>
            <w:color w:val="0000FF"/>
          </w:rPr>
          <w:t>Постановления</w:t>
        </w:r>
      </w:hyperlink>
      <w:r>
        <w:t xml:space="preserve"> Правительства РБ от 27.11.2019 N 620)</w:t>
      </w:r>
    </w:p>
    <w:p w:rsidR="00E844DD" w:rsidRDefault="00E844DD">
      <w:pPr>
        <w:pStyle w:val="ConsPlusNormal"/>
        <w:spacing w:before="220"/>
        <w:ind w:firstLine="540"/>
        <w:jc w:val="both"/>
      </w:pPr>
      <w:r>
        <w:t>13. Министерство образования и науки Республики Бурятия до 25 января года, в котором предоставляются субсидии, осуществляет проверку представленных документов и принимает решение о заключении соглашения о предоставлении субсидии или об отказе в заключении соглашения.</w:t>
      </w:r>
    </w:p>
    <w:p w:rsidR="00E844DD" w:rsidRDefault="00E844DD">
      <w:pPr>
        <w:pStyle w:val="ConsPlusNormal"/>
        <w:spacing w:before="220"/>
        <w:ind w:firstLine="540"/>
        <w:jc w:val="both"/>
      </w:pPr>
      <w:r>
        <w:t xml:space="preserve">14. Основанием для отказа в заключении соглашения является непредставление одного или нескольких документов, предусмотренных </w:t>
      </w:r>
      <w:hyperlink w:anchor="P12928" w:history="1">
        <w:r>
          <w:rPr>
            <w:color w:val="0000FF"/>
          </w:rPr>
          <w:t>пунктом 12</w:t>
        </w:r>
      </w:hyperlink>
      <w:r>
        <w:t xml:space="preserve"> настоящих Правил.</w:t>
      </w:r>
    </w:p>
    <w:p w:rsidR="00E844DD" w:rsidRDefault="00E844DD">
      <w:pPr>
        <w:pStyle w:val="ConsPlusNormal"/>
        <w:spacing w:before="220"/>
        <w:ind w:firstLine="540"/>
        <w:jc w:val="both"/>
      </w:pPr>
      <w:r>
        <w:t xml:space="preserve">15. При принятии решения о заключении соглашения Министерство образования и науки Республики Бурятия и муниципальное образование в срок до 5 февраля года, в котором предоставляются субсидии, со дня представления таким муниципальным образованием документов, указанных в </w:t>
      </w:r>
      <w:hyperlink w:anchor="P12928" w:history="1">
        <w:r>
          <w:rPr>
            <w:color w:val="0000FF"/>
          </w:rPr>
          <w:t>пункте 12</w:t>
        </w:r>
      </w:hyperlink>
      <w:r>
        <w:t xml:space="preserve"> настоящих Правил, заключают соглашение.</w:t>
      </w:r>
    </w:p>
    <w:p w:rsidR="00E844DD" w:rsidRDefault="00E844DD">
      <w:pPr>
        <w:pStyle w:val="ConsPlusNormal"/>
        <w:spacing w:before="220"/>
        <w:ind w:firstLine="540"/>
        <w:jc w:val="both"/>
      </w:pPr>
      <w:r>
        <w:t>16. В случае если законом о республиканском бюджете на текущий финансовый год и плановый период предусмотрены субсидии исключительно на текущий финансовый год, предоставление субсидий в текущем финансовом году не приводит к возникновению расходных обязательств по предоставлению субсидии из республиканского бюджета в плановом периоде.</w:t>
      </w:r>
    </w:p>
    <w:p w:rsidR="00E844DD" w:rsidRDefault="00E844DD">
      <w:pPr>
        <w:pStyle w:val="ConsPlusNormal"/>
        <w:spacing w:before="220"/>
        <w:ind w:firstLine="540"/>
        <w:jc w:val="both"/>
      </w:pPr>
      <w:r>
        <w:t>17. Проекты соглашений о предоставлении субсидий на текущий финансовый год и плановый период подлежат опубликованию до 1 февраля текущего финансового года на официальных сайтах органов исполнительной власти в информационно-телекоммуникационной сети Интернет.</w:t>
      </w:r>
    </w:p>
    <w:p w:rsidR="00E844DD" w:rsidRDefault="00E844DD">
      <w:pPr>
        <w:pStyle w:val="ConsPlusNormal"/>
        <w:spacing w:before="220"/>
        <w:ind w:firstLine="540"/>
        <w:jc w:val="both"/>
      </w:pPr>
      <w:r>
        <w:t>В случае внесения изменений (дополнений) в законы и иные нормативные правовые акты, предусматривающие уточнение в соответствующем финансовом году объемов бюджетных ассигнований на предоставление субсидии, сроков исполнения мероприятий, в соглашение вносятся соответствующие изменения.</w:t>
      </w:r>
    </w:p>
    <w:p w:rsidR="00E844DD" w:rsidRDefault="00E844DD">
      <w:pPr>
        <w:pStyle w:val="ConsPlusNormal"/>
        <w:spacing w:before="220"/>
        <w:ind w:firstLine="540"/>
        <w:jc w:val="both"/>
      </w:pPr>
      <w:r>
        <w:t>Основанием для внесения изменений в соглашение также является уменьшение цены контракта по результатам торгов на право его заключения.</w:t>
      </w:r>
    </w:p>
    <w:p w:rsidR="00E844DD" w:rsidRDefault="00E844DD">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государственных программ Республики </w:t>
      </w:r>
      <w:r>
        <w:lastRenderedPageBreak/>
        <w:t>Бурятия, ведомственных целевых программ, индикативного плана Правительства Республики Бурятия, а также в случае существенного (более чем на 20 процентов) сокращения размера субсидии.</w:t>
      </w:r>
    </w:p>
    <w:p w:rsidR="00E844DD" w:rsidRDefault="00E844DD">
      <w:pPr>
        <w:pStyle w:val="ConsPlusNormal"/>
        <w:spacing w:before="220"/>
        <w:ind w:firstLine="540"/>
        <w:jc w:val="both"/>
      </w:pPr>
      <w:r>
        <w:t>18. Показателями результативности использования субсидии являются:</w:t>
      </w:r>
    </w:p>
    <w:p w:rsidR="00E844DD" w:rsidRDefault="00E844DD">
      <w:pPr>
        <w:pStyle w:val="ConsPlusNormal"/>
        <w:spacing w:before="220"/>
        <w:ind w:firstLine="540"/>
        <w:jc w:val="both"/>
      </w:pPr>
      <w:r>
        <w:t>- доля детей-инвалидов в возрасте от 1,5 до 7 лет, охваченных дошкольным образованием, от общей численности детей-инвалидов данного возраста;</w:t>
      </w:r>
    </w:p>
    <w:p w:rsidR="00E844DD" w:rsidRDefault="00E844DD">
      <w:pPr>
        <w:pStyle w:val="ConsPlusNormal"/>
        <w:spacing w:before="220"/>
        <w:ind w:firstLine="540"/>
        <w:jc w:val="both"/>
      </w:pPr>
      <w:r>
        <w:t>- доля детей-инвалидов, которым созданы условия для получения качественного начального общего, основного общего, среднего общего образования от численности детей-инвалидов школьного возраста;</w:t>
      </w:r>
    </w:p>
    <w:p w:rsidR="00E844DD" w:rsidRDefault="00E844DD">
      <w:pPr>
        <w:pStyle w:val="ConsPlusNormal"/>
        <w:spacing w:before="220"/>
        <w:ind w:firstLine="540"/>
        <w:jc w:val="both"/>
      </w:pPr>
      <w:r>
        <w:t>- доля детей-инвалидов в возрасте от 5 до 18 лет, получающих дополнительное образование, от общей численности детей-инвалидов данного возраста;</w:t>
      </w:r>
    </w:p>
    <w:p w:rsidR="00E844DD" w:rsidRDefault="00E844DD">
      <w:pPr>
        <w:pStyle w:val="ConsPlusNormal"/>
        <w:spacing w:before="220"/>
        <w:ind w:firstLine="540"/>
        <w:jc w:val="both"/>
      </w:pPr>
      <w:r>
        <w:t>-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844DD" w:rsidRDefault="00E844DD">
      <w:pPr>
        <w:pStyle w:val="ConsPlusNormal"/>
        <w:spacing w:before="220"/>
        <w:ind w:firstLine="540"/>
        <w:jc w:val="both"/>
      </w:pPr>
      <w:r>
        <w:t>- доля выпускников-инвалидов 9 и 11 классов, охваченных профориентационной работой, в общей численности выпускников-инвалидов.</w:t>
      </w:r>
    </w:p>
    <w:p w:rsidR="00E844DD" w:rsidRDefault="00E844DD">
      <w:pPr>
        <w:pStyle w:val="ConsPlusNormal"/>
        <w:spacing w:before="220"/>
        <w:ind w:firstLine="540"/>
        <w:jc w:val="both"/>
      </w:pPr>
      <w:r>
        <w:t>Ответственность за эффективное и целевое использование субсидий, достоверность и своевременность представленных бюджетных средств, документов и отчетов в Министерство образования и науки Республики Бурятия возлагается на органы местного самоуправления.</w:t>
      </w:r>
    </w:p>
    <w:p w:rsidR="00E844DD" w:rsidRDefault="00E844DD">
      <w:pPr>
        <w:pStyle w:val="ConsPlusNormal"/>
        <w:spacing w:before="220"/>
        <w:ind w:firstLine="540"/>
        <w:jc w:val="both"/>
      </w:pPr>
      <w:r>
        <w:t>19. Получатели субсидии ежемесячно, до 10 числа каждого месяца, представляют в Министерство образования и науки Республики Бурятия отчет об осуществлении расходов местного бюджета, источником финансового обеспечения которых является субсидия, по форме, утвержденной Министерством образования и науки Республики Бурятия.</w:t>
      </w:r>
    </w:p>
    <w:p w:rsidR="00E844DD" w:rsidRDefault="00E844DD">
      <w:pPr>
        <w:pStyle w:val="ConsPlusNormal"/>
        <w:spacing w:before="220"/>
        <w:ind w:firstLine="540"/>
        <w:jc w:val="both"/>
      </w:pPr>
      <w:r>
        <w:t>20. Перечисление субсидий осуществляется в установленном порядке на счета, открытые в Управлении Федерального казначейства по Республике Бурятия для учета операций со средствами местных бюджетов.</w:t>
      </w:r>
    </w:p>
    <w:p w:rsidR="00E844DD" w:rsidRDefault="00E844DD">
      <w:pPr>
        <w:pStyle w:val="ConsPlusNormal"/>
        <w:spacing w:before="220"/>
        <w:ind w:firstLine="540"/>
        <w:jc w:val="both"/>
      </w:pPr>
      <w:bookmarkStart w:id="11" w:name="P12949"/>
      <w:bookmarkEnd w:id="11"/>
      <w:r>
        <w:t xml:space="preserve">21. В случае если муниципальным образованием в Республике Бурятия по состоянию на 31 декабря текущего финансового года предоставления субсидии допущены нарушения обязательств, предусмотренных соглашением в соответствии с </w:t>
      </w:r>
      <w:hyperlink w:anchor="P12916" w:history="1">
        <w:r>
          <w:rPr>
            <w:color w:val="0000FF"/>
          </w:rPr>
          <w:t>подпунктами "в"</w:t>
        </w:r>
      </w:hyperlink>
      <w:r>
        <w:t xml:space="preserve"> и </w:t>
      </w:r>
      <w:hyperlink w:anchor="P12918" w:history="1">
        <w:r>
          <w:rPr>
            <w:color w:val="0000FF"/>
          </w:rPr>
          <w:t>"г" пункта 11</w:t>
        </w:r>
      </w:hyperlink>
      <w:r>
        <w:t xml:space="preserve"> настоящих Правил, и в срок до 1 марта следующего финансового года указанные нарушения не устранены, то объем средств, подлежащий возврату из местного бюджета в республиканский бюджет (Vвозврата), без учета остатка субсидий, не использованного по состоянию на 1 января очередного финансового года, рассчитывается по формуле:</w:t>
      </w:r>
    </w:p>
    <w:p w:rsidR="00E844DD" w:rsidRDefault="00E844DD">
      <w:pPr>
        <w:pStyle w:val="ConsPlusNormal"/>
        <w:jc w:val="both"/>
      </w:pPr>
    </w:p>
    <w:p w:rsidR="00E844DD" w:rsidRDefault="00E844DD">
      <w:pPr>
        <w:pStyle w:val="ConsPlusNormal"/>
        <w:jc w:val="center"/>
      </w:pPr>
      <w:r>
        <w:t>Vвозврата = (Vсубсидии x k x m / n) x 0,1, где:</w:t>
      </w:r>
    </w:p>
    <w:p w:rsidR="00E844DD" w:rsidRDefault="00E844DD">
      <w:pPr>
        <w:pStyle w:val="ConsPlusNormal"/>
        <w:jc w:val="both"/>
      </w:pPr>
    </w:p>
    <w:p w:rsidR="00E844DD" w:rsidRDefault="00E844DD">
      <w:pPr>
        <w:pStyle w:val="ConsPlusNormal"/>
        <w:ind w:firstLine="540"/>
        <w:jc w:val="both"/>
      </w:pPr>
      <w:r>
        <w:t>Vсубсидии - размер субсидии, предоставленный местному бюджету в отчетном финансовом году;</w:t>
      </w:r>
    </w:p>
    <w:p w:rsidR="00E844DD" w:rsidRDefault="00E844DD">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844DD" w:rsidRDefault="00E844DD">
      <w:pPr>
        <w:pStyle w:val="ConsPlusNormal"/>
        <w:spacing w:before="220"/>
        <w:ind w:firstLine="540"/>
        <w:jc w:val="both"/>
      </w:pPr>
      <w:r>
        <w:t>n - общее количество показателей результативности использования субсидии;</w:t>
      </w:r>
    </w:p>
    <w:p w:rsidR="00E844DD" w:rsidRDefault="00E844DD">
      <w:pPr>
        <w:pStyle w:val="ConsPlusNormal"/>
        <w:spacing w:before="220"/>
        <w:ind w:firstLine="540"/>
        <w:jc w:val="both"/>
      </w:pPr>
      <w:r>
        <w:lastRenderedPageBreak/>
        <w:t>k - коэффициент возврата субсидии.</w:t>
      </w:r>
    </w:p>
    <w:p w:rsidR="00E844DD" w:rsidRDefault="00E844DD">
      <w:pPr>
        <w:pStyle w:val="ConsPlusNormal"/>
        <w:spacing w:before="220"/>
        <w:ind w:firstLine="540"/>
        <w:jc w:val="both"/>
      </w:pPr>
      <w:r>
        <w:t>21.1. Коэффициент возврата субсидии (k) рассчитывается по формуле:</w:t>
      </w:r>
    </w:p>
    <w:p w:rsidR="00E844DD" w:rsidRDefault="00E844DD">
      <w:pPr>
        <w:pStyle w:val="ConsPlusNormal"/>
        <w:jc w:val="both"/>
      </w:pPr>
    </w:p>
    <w:p w:rsidR="00E844DD" w:rsidRDefault="00E844DD">
      <w:pPr>
        <w:pStyle w:val="ConsPlusNormal"/>
        <w:jc w:val="center"/>
      </w:pPr>
      <w:r>
        <w:t>k = SUM Di / m, где:</w:t>
      </w:r>
    </w:p>
    <w:p w:rsidR="00E844DD" w:rsidRDefault="00E844DD">
      <w:pPr>
        <w:pStyle w:val="ConsPlusNormal"/>
        <w:jc w:val="both"/>
      </w:pPr>
    </w:p>
    <w:p w:rsidR="00E844DD" w:rsidRDefault="00E844DD">
      <w:pPr>
        <w:pStyle w:val="ConsPlusNormal"/>
        <w:ind w:firstLine="540"/>
        <w:jc w:val="both"/>
      </w:pPr>
      <w:r>
        <w:t>Di - индекс, отражающий уровень недостижения i-го показателя результативности использования субсидии.</w:t>
      </w:r>
    </w:p>
    <w:p w:rsidR="00E844DD" w:rsidRDefault="00E844DD">
      <w:pPr>
        <w:pStyle w:val="ConsPlusNormal"/>
        <w:spacing w:before="220"/>
        <w:ind w:firstLine="540"/>
        <w:jc w:val="both"/>
      </w:pPr>
      <w:r>
        <w:t>21.2. Индекс, отражающий уровень недостижения i-го показателя результативности использования субсидии (Di), определяется:</w:t>
      </w:r>
    </w:p>
    <w:p w:rsidR="00E844DD" w:rsidRDefault="00E844DD">
      <w:pPr>
        <w:pStyle w:val="ConsPlusNormal"/>
        <w:spacing w:before="22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E844DD" w:rsidRDefault="00E844DD">
      <w:pPr>
        <w:pStyle w:val="ConsPlusNormal"/>
        <w:jc w:val="both"/>
      </w:pPr>
    </w:p>
    <w:p w:rsidR="00E844DD" w:rsidRDefault="00E844DD">
      <w:pPr>
        <w:pStyle w:val="ConsPlusNormal"/>
        <w:jc w:val="center"/>
      </w:pPr>
      <w:r>
        <w:t>Di = 1 - Ti / Si, где:</w:t>
      </w:r>
    </w:p>
    <w:p w:rsidR="00E844DD" w:rsidRDefault="00E844DD">
      <w:pPr>
        <w:pStyle w:val="ConsPlusNormal"/>
        <w:jc w:val="both"/>
      </w:pPr>
    </w:p>
    <w:p w:rsidR="00E844DD" w:rsidRDefault="00E844DD">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E844DD" w:rsidRDefault="00E844DD">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E844DD" w:rsidRDefault="00E844DD">
      <w:pPr>
        <w:pStyle w:val="ConsPlusNormal"/>
        <w:spacing w:before="22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E844DD" w:rsidRDefault="00E844DD">
      <w:pPr>
        <w:pStyle w:val="ConsPlusNormal"/>
        <w:jc w:val="both"/>
      </w:pPr>
    </w:p>
    <w:p w:rsidR="00E844DD" w:rsidRDefault="00E844DD">
      <w:pPr>
        <w:pStyle w:val="ConsPlusNormal"/>
        <w:jc w:val="center"/>
      </w:pPr>
      <w:r>
        <w:t>Di = 1 - Si / Ti.</w:t>
      </w:r>
    </w:p>
    <w:p w:rsidR="00E844DD" w:rsidRDefault="00E844DD">
      <w:pPr>
        <w:pStyle w:val="ConsPlusNormal"/>
        <w:jc w:val="both"/>
      </w:pPr>
    </w:p>
    <w:p w:rsidR="00E844DD" w:rsidRDefault="00E844DD">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E844DD" w:rsidRDefault="00E844DD">
      <w:pPr>
        <w:pStyle w:val="ConsPlusNormal"/>
        <w:spacing w:before="220"/>
        <w:ind w:firstLine="540"/>
        <w:jc w:val="both"/>
      </w:pPr>
      <w:r>
        <w:t>Указанные средства должны быть возвращены из местного бюджета в республиканский бюджет в срок до 1 мая года, следующего за годом предоставления субсидии.</w:t>
      </w:r>
    </w:p>
    <w:p w:rsidR="00E844DD" w:rsidRDefault="00E844DD">
      <w:pPr>
        <w:pStyle w:val="ConsPlusNormal"/>
        <w:spacing w:before="220"/>
        <w:ind w:firstLine="540"/>
        <w:jc w:val="both"/>
      </w:pPr>
      <w:bookmarkStart w:id="12" w:name="P12975"/>
      <w:bookmarkEnd w:id="12"/>
      <w:r>
        <w:t>22. В случае если муниципальным образованием в Республике Бурятия по состоянию на 31 декабря текущего финансового года предоставления субсидии допущены нарушения условий, влекущие возврат средств из республиканского бюджета в федеральный бюджет, объем средств, подлежащий возмещению из местного бюджета в республиканский бюджет (Vвозврата j), рассчитывается по формуле:</w:t>
      </w:r>
    </w:p>
    <w:p w:rsidR="00E844DD" w:rsidRDefault="00E844DD">
      <w:pPr>
        <w:pStyle w:val="ConsPlusNormal"/>
        <w:jc w:val="both"/>
      </w:pPr>
    </w:p>
    <w:p w:rsidR="00E844DD" w:rsidRDefault="00E844DD">
      <w:pPr>
        <w:pStyle w:val="ConsPlusNormal"/>
        <w:jc w:val="center"/>
      </w:pPr>
      <w:r>
        <w:t>Vвозврата j = Vфб x k moj / SUM k moj, где:</w:t>
      </w:r>
    </w:p>
    <w:p w:rsidR="00E844DD" w:rsidRDefault="00E844DD">
      <w:pPr>
        <w:pStyle w:val="ConsPlusNormal"/>
        <w:jc w:val="both"/>
      </w:pPr>
    </w:p>
    <w:p w:rsidR="00E844DD" w:rsidRDefault="00E844DD">
      <w:pPr>
        <w:pStyle w:val="ConsPlusNormal"/>
        <w:ind w:firstLine="540"/>
        <w:jc w:val="both"/>
      </w:pPr>
      <w:r>
        <w:t>Vфб - размер возврата средств из республиканского бюджета в федеральный бюджет;</w:t>
      </w:r>
    </w:p>
    <w:p w:rsidR="00E844DD" w:rsidRDefault="00E844DD">
      <w:pPr>
        <w:pStyle w:val="ConsPlusNormal"/>
        <w:spacing w:before="220"/>
        <w:ind w:firstLine="540"/>
        <w:jc w:val="both"/>
      </w:pPr>
      <w:r>
        <w:t>k moj - коэффициент возврата субсидии для j-го муниципального образования, допустившего нарушение условий предоставления субсидий;</w:t>
      </w:r>
    </w:p>
    <w:p w:rsidR="00E844DD" w:rsidRDefault="00E844DD">
      <w:pPr>
        <w:pStyle w:val="ConsPlusNormal"/>
        <w:spacing w:before="220"/>
        <w:ind w:firstLine="540"/>
        <w:jc w:val="both"/>
      </w:pPr>
      <w:r>
        <w:t>SUM k moj - сумма коэффициентов возврата субсидии для всех муниципальных образований, допустивших нарушение условий предоставления субсидий.</w:t>
      </w:r>
    </w:p>
    <w:p w:rsidR="00E844DD" w:rsidRDefault="00E844DD">
      <w:pPr>
        <w:pStyle w:val="ConsPlusNormal"/>
        <w:spacing w:before="220"/>
        <w:ind w:firstLine="540"/>
        <w:jc w:val="both"/>
      </w:pPr>
      <w:bookmarkStart w:id="13" w:name="P12982"/>
      <w:bookmarkEnd w:id="13"/>
      <w:r>
        <w:t>23. Неиспользованные субсидии подлежат возврату в доход бюджета, из которого они были ранее предоставлены, в соответствии с бюджетным законодательством.</w:t>
      </w:r>
    </w:p>
    <w:p w:rsidR="00E844DD" w:rsidRDefault="00E844DD">
      <w:pPr>
        <w:pStyle w:val="ConsPlusNormal"/>
        <w:spacing w:before="220"/>
        <w:ind w:firstLine="540"/>
        <w:jc w:val="both"/>
      </w:pPr>
      <w:r>
        <w:lastRenderedPageBreak/>
        <w:t xml:space="preserve">24. Основанием для освобождения муниципального образования в Республике Бурятия от применения мер ответственности, предусмотренных </w:t>
      </w:r>
      <w:hyperlink w:anchor="P12949" w:history="1">
        <w:r>
          <w:rPr>
            <w:color w:val="0000FF"/>
          </w:rPr>
          <w:t>пунктами 21</w:t>
        </w:r>
      </w:hyperlink>
      <w:r>
        <w:t xml:space="preserve"> и </w:t>
      </w:r>
      <w:hyperlink w:anchor="P12975" w:history="1">
        <w:r>
          <w:rPr>
            <w:color w:val="0000FF"/>
          </w:rPr>
          <w:t>22</w:t>
        </w:r>
      </w:hyperlink>
      <w:r>
        <w:t xml:space="preserve"> настоящих Правил, является документально подтвержденное наступление обстоятельств непреодолимой силы.</w:t>
      </w:r>
    </w:p>
    <w:p w:rsidR="00E844DD" w:rsidRDefault="00E844DD">
      <w:pPr>
        <w:pStyle w:val="ConsPlusNormal"/>
        <w:spacing w:before="220"/>
        <w:ind w:firstLine="540"/>
        <w:jc w:val="both"/>
      </w:pPr>
      <w:r>
        <w:t>25. В целях безусловного достижения установленных в соглашении показателей результативности, эффективности использования средств республиканского бюджета, а также соблюдения графиков выполнения мероприятий Министерством образования и науки Республики Бурятия проводится мониторинг предоставления субсидий, достижения значений показателей результативности использования субсидий муниципальным образованием в Республике Бурятия.</w:t>
      </w:r>
    </w:p>
    <w:p w:rsidR="00E844DD" w:rsidRDefault="00E844DD">
      <w:pPr>
        <w:pStyle w:val="ConsPlusNormal"/>
        <w:spacing w:before="220"/>
        <w:ind w:firstLine="540"/>
        <w:jc w:val="both"/>
      </w:pPr>
      <w:r>
        <w:t>25.1. Министерство финансов Республики Бурятия совместно с Министерством образования и науки Республики Бурятия осуществляет мониторинг предоставления субсидий на софинансирование мероприятий муниципального образования.</w:t>
      </w:r>
    </w:p>
    <w:p w:rsidR="00E844DD" w:rsidRDefault="00E844DD">
      <w:pPr>
        <w:pStyle w:val="ConsPlusNormal"/>
        <w:spacing w:before="220"/>
        <w:ind w:firstLine="540"/>
        <w:jc w:val="both"/>
      </w:pPr>
      <w:r>
        <w:t>25.2. Министерство экономики Республики Бурятия совместно с Министерством образования и науки Республики Бурятия осуществляет мониторинг предоставления субсидий, предоставляемых муниципальным образованиям в рамках реализации государственной программы Российской Федерации "Доступная среда".</w:t>
      </w:r>
    </w:p>
    <w:p w:rsidR="00E844DD" w:rsidRDefault="00E844DD">
      <w:pPr>
        <w:pStyle w:val="ConsPlusNormal"/>
        <w:jc w:val="both"/>
      </w:pPr>
      <w:r>
        <w:t xml:space="preserve">(в ред. </w:t>
      </w:r>
      <w:hyperlink r:id="rId214" w:history="1">
        <w:r>
          <w:rPr>
            <w:color w:val="0000FF"/>
          </w:rPr>
          <w:t>Постановления</w:t>
        </w:r>
      </w:hyperlink>
      <w:r>
        <w:t xml:space="preserve"> Правительства РБ от 27.11.2019 N 620)</w:t>
      </w:r>
    </w:p>
    <w:p w:rsidR="00E844DD" w:rsidRDefault="00E844DD">
      <w:pPr>
        <w:pStyle w:val="ConsPlusNormal"/>
        <w:spacing w:before="220"/>
        <w:ind w:firstLine="540"/>
        <w:jc w:val="both"/>
      </w:pPr>
      <w:r>
        <w:t>25.3. Сведения, необходимые для осуществления мониторинга предоставления субсидий, достижения значений показателей результативности использования субсидий муниципальным образованием в Республике Бурятия, представляются в Министерство образования и науки Республики Бурятия ежеквартально до 15 числа месяца, следующего за отчетным кварталом. Годовой отчет о предоставлении субсидий представляется до 1 марта года, следующего за годом предоставления субсидий.</w:t>
      </w:r>
    </w:p>
    <w:p w:rsidR="00E844DD" w:rsidRDefault="00E844DD">
      <w:pPr>
        <w:pStyle w:val="ConsPlusNormal"/>
        <w:spacing w:before="220"/>
        <w:ind w:firstLine="540"/>
        <w:jc w:val="both"/>
      </w:pPr>
      <w:r>
        <w:t>Министерство финансов Республики Бурятия и Министерство экономики Республики Бурятия представляют в Правительство Республики Бурятия ежегодно информацию о достижении значений показателей результативности использования субсидий муниципальными образованиями в Республике Бурятия в составе годового отчета об исполнении республиканского бюджета.</w:t>
      </w:r>
    </w:p>
    <w:p w:rsidR="00E844DD" w:rsidRDefault="00E844DD">
      <w:pPr>
        <w:pStyle w:val="ConsPlusNormal"/>
        <w:spacing w:before="220"/>
        <w:ind w:firstLine="540"/>
        <w:jc w:val="both"/>
      </w:pPr>
      <w:r>
        <w:t>В случае если при осуществлении мониторинга предоставления субсидий, достижения значений показателей результативности использования субсидий или при формировании ежегодного отчета о достижении значений показателей результативности использования субсидий установлено недостижение значений показателей результативности использования субсидий, такая информация учитывается при составлении проекта республиканского бюджета на очередной финансовый год и плановый период, в том числе при подготовке заключений на предложения, которые связаны с изменением объема и (или) структуры расходных обязательств республиканского бюджета.</w:t>
      </w:r>
    </w:p>
    <w:p w:rsidR="00E844DD" w:rsidRDefault="00E844DD">
      <w:pPr>
        <w:pStyle w:val="ConsPlusNormal"/>
        <w:spacing w:before="220"/>
        <w:ind w:firstLine="540"/>
        <w:jc w:val="both"/>
      </w:pPr>
      <w:r>
        <w:t>25.4. Основанием для освобождения муниципального образования в Республике Бурятия от применения мер бюджетной ответственности, является наличие документарно подтвержденных обстоятельств непреодолимой силы, то есть чрезвычайных и непредотвратимых при данных условиях обстоятельств.</w:t>
      </w:r>
    </w:p>
    <w:p w:rsidR="00E844DD" w:rsidRDefault="00E844DD">
      <w:pPr>
        <w:pStyle w:val="ConsPlusNormal"/>
        <w:spacing w:before="220"/>
        <w:ind w:firstLine="540"/>
        <w:jc w:val="both"/>
      </w:pPr>
      <w:r>
        <w:t xml:space="preserve">26. В случае нецелевого использования субсидии и (или) нарушения муниципальным образованием в Республике Бурятия условий ее предоставления (расходования), в том числе невозврата средств в республиканский бюджет в соответствии с </w:t>
      </w:r>
      <w:hyperlink w:anchor="P12949" w:history="1">
        <w:r>
          <w:rPr>
            <w:color w:val="0000FF"/>
          </w:rPr>
          <w:t>пунктами 21</w:t>
        </w:r>
      </w:hyperlink>
      <w:r>
        <w:t xml:space="preserve">, </w:t>
      </w:r>
      <w:hyperlink w:anchor="P12975" w:history="1">
        <w:r>
          <w:rPr>
            <w:color w:val="0000FF"/>
          </w:rPr>
          <w:t>22</w:t>
        </w:r>
      </w:hyperlink>
      <w:r>
        <w:t xml:space="preserve"> и </w:t>
      </w:r>
      <w:hyperlink w:anchor="P12982" w:history="1">
        <w:r>
          <w:rPr>
            <w:color w:val="0000FF"/>
          </w:rPr>
          <w:t>23</w:t>
        </w:r>
      </w:hyperlink>
      <w:r>
        <w:t xml:space="preserve"> настоящих Правил, к нему применяются бюджетные меры принуждения, предусмотренные бюджетным законодательством.</w:t>
      </w:r>
    </w:p>
    <w:p w:rsidR="00E844DD" w:rsidRDefault="00E844DD">
      <w:pPr>
        <w:pStyle w:val="ConsPlusNormal"/>
        <w:spacing w:before="220"/>
        <w:ind w:firstLine="540"/>
        <w:jc w:val="both"/>
      </w:pPr>
      <w:r>
        <w:t xml:space="preserve">27. Контроль за соблюдением условий предоставления (расходования) субсидий осуществляется Министерством образования и науки Республики Бурятия и органом </w:t>
      </w:r>
      <w:r>
        <w:lastRenderedPageBreak/>
        <w:t>исполнительной власти Республики Бурятия, осуществляющим функции по контролю и надзору в финансово-бюджетной сфере.</w:t>
      </w:r>
    </w:p>
    <w:p w:rsidR="00E844DD" w:rsidRDefault="00E844DD">
      <w:pPr>
        <w:pStyle w:val="ConsPlusNormal"/>
        <w:jc w:val="both"/>
      </w:pPr>
    </w:p>
    <w:p w:rsidR="00E844DD" w:rsidRDefault="00E844DD">
      <w:pPr>
        <w:pStyle w:val="ConsPlusTitle"/>
        <w:jc w:val="center"/>
        <w:outlineLvl w:val="2"/>
      </w:pPr>
      <w:r>
        <w:t>Условия предоставления и расходования субсидий, критерии</w:t>
      </w:r>
    </w:p>
    <w:p w:rsidR="00E844DD" w:rsidRDefault="00E844DD">
      <w:pPr>
        <w:pStyle w:val="ConsPlusTitle"/>
        <w:jc w:val="center"/>
      </w:pPr>
      <w:r>
        <w:t>отбора муниципальных образований в Республике Бурятия</w:t>
      </w:r>
    </w:p>
    <w:p w:rsidR="00E844DD" w:rsidRDefault="00E844DD">
      <w:pPr>
        <w:pStyle w:val="ConsPlusTitle"/>
        <w:jc w:val="center"/>
      </w:pPr>
      <w:r>
        <w:t>для предоставления субсидий, порядок предоставления</w:t>
      </w:r>
    </w:p>
    <w:p w:rsidR="00E844DD" w:rsidRDefault="00E844DD">
      <w:pPr>
        <w:pStyle w:val="ConsPlusTitle"/>
        <w:jc w:val="center"/>
      </w:pPr>
      <w:r>
        <w:t>и методика расчета субсидий местным бюджетам на реализацию</w:t>
      </w:r>
    </w:p>
    <w:p w:rsidR="00E844DD" w:rsidRDefault="00E844DD">
      <w:pPr>
        <w:pStyle w:val="ConsPlusTitle"/>
        <w:jc w:val="center"/>
      </w:pPr>
      <w:r>
        <w:t>мероприятий по обеспечению доступности приоритетных объектов</w:t>
      </w:r>
    </w:p>
    <w:p w:rsidR="00E844DD" w:rsidRDefault="00E844DD">
      <w:pPr>
        <w:pStyle w:val="ConsPlusTitle"/>
        <w:jc w:val="center"/>
      </w:pPr>
      <w:r>
        <w:t>и услуг в приоритетных сферах жизнедеятельности инвалидов</w:t>
      </w:r>
    </w:p>
    <w:p w:rsidR="00E844DD" w:rsidRDefault="00E844DD">
      <w:pPr>
        <w:pStyle w:val="ConsPlusTitle"/>
        <w:jc w:val="center"/>
      </w:pPr>
      <w:r>
        <w:t>и других маломобильных групп населения</w:t>
      </w:r>
    </w:p>
    <w:p w:rsidR="00E844DD" w:rsidRDefault="00E844DD">
      <w:pPr>
        <w:pStyle w:val="ConsPlusNormal"/>
        <w:jc w:val="both"/>
      </w:pPr>
    </w:p>
    <w:p w:rsidR="00E844DD" w:rsidRDefault="00E844DD">
      <w:pPr>
        <w:pStyle w:val="ConsPlusNormal"/>
        <w:ind w:firstLine="540"/>
        <w:jc w:val="both"/>
      </w:pPr>
      <w:r>
        <w:t xml:space="preserve">Исключен. - </w:t>
      </w:r>
      <w:hyperlink r:id="rId215" w:history="1">
        <w:r>
          <w:rPr>
            <w:color w:val="0000FF"/>
          </w:rPr>
          <w:t>Постановление</w:t>
        </w:r>
      </w:hyperlink>
      <w:r>
        <w:t xml:space="preserve"> Правительства РБ от 01.04.2019 N 153.</w:t>
      </w:r>
    </w:p>
    <w:p w:rsidR="00E844DD" w:rsidRDefault="00E844DD">
      <w:pPr>
        <w:pStyle w:val="ConsPlusNormal"/>
        <w:jc w:val="both"/>
      </w:pPr>
    </w:p>
    <w:p w:rsidR="00E844DD" w:rsidRDefault="00E844DD">
      <w:pPr>
        <w:pStyle w:val="ConsPlusTitle"/>
        <w:jc w:val="center"/>
        <w:outlineLvl w:val="2"/>
      </w:pPr>
      <w:r>
        <w:t>Механизм реализации подпрограммы</w:t>
      </w:r>
    </w:p>
    <w:p w:rsidR="00E844DD" w:rsidRDefault="00E844DD">
      <w:pPr>
        <w:pStyle w:val="ConsPlusNormal"/>
        <w:jc w:val="center"/>
      </w:pPr>
      <w:r>
        <w:t xml:space="preserve">(введен </w:t>
      </w:r>
      <w:hyperlink r:id="rId216" w:history="1">
        <w:r>
          <w:rPr>
            <w:color w:val="0000FF"/>
          </w:rPr>
          <w:t>Постановлением</w:t>
        </w:r>
      </w:hyperlink>
      <w:r>
        <w:t xml:space="preserve"> Правительства РБ от 27.09.2018 N 533)</w:t>
      </w:r>
    </w:p>
    <w:p w:rsidR="00E844DD" w:rsidRDefault="00E844DD">
      <w:pPr>
        <w:pStyle w:val="ConsPlusNormal"/>
        <w:jc w:val="both"/>
      </w:pPr>
    </w:p>
    <w:p w:rsidR="00E844DD" w:rsidRDefault="00E844DD">
      <w:pPr>
        <w:pStyle w:val="ConsPlusNormal"/>
        <w:ind w:firstLine="540"/>
        <w:jc w:val="both"/>
      </w:pPr>
      <w:r>
        <w:t>Механизм реализации подпрограммы включает в себя планирование и прогнозирование, реализацию подпрограммных мероприятий, мониторинг и контроль хода выполнения подпрограммы, уточнение и корректировку подпрограммных мероприятий, объемов и источников финансирования, целевых индикаторов.</w:t>
      </w:r>
    </w:p>
    <w:p w:rsidR="00E844DD" w:rsidRDefault="00E844DD">
      <w:pPr>
        <w:pStyle w:val="ConsPlusNormal"/>
        <w:spacing w:before="220"/>
        <w:ind w:firstLine="540"/>
        <w:jc w:val="both"/>
      </w:pPr>
      <w:r>
        <w:t>Принятие управленческих решений, утверждение нормативных правовых актов, необходимых для реализации подпрограммы, осуществляет Правительство Республики Бурятия.</w:t>
      </w:r>
    </w:p>
    <w:p w:rsidR="00E844DD" w:rsidRDefault="00E844DD">
      <w:pPr>
        <w:pStyle w:val="ConsPlusNormal"/>
        <w:spacing w:before="220"/>
        <w:ind w:firstLine="540"/>
        <w:jc w:val="both"/>
      </w:pPr>
      <w:r>
        <w:t>Координатором подпрограммы является Министерство социальной защиты населения Республики Бурятия.</w:t>
      </w:r>
    </w:p>
    <w:p w:rsidR="00E844DD" w:rsidRDefault="00E844DD">
      <w:pPr>
        <w:pStyle w:val="ConsPlusNormal"/>
        <w:spacing w:before="220"/>
        <w:ind w:firstLine="540"/>
        <w:jc w:val="both"/>
      </w:pPr>
      <w:r>
        <w:t>Ответственными исполнителями, уполномоченными осуществлять реализацию и контроль проведения мероприятий подпрограммы, являются:</w:t>
      </w:r>
    </w:p>
    <w:p w:rsidR="00E844DD" w:rsidRDefault="00E844DD">
      <w:pPr>
        <w:pStyle w:val="ConsPlusNormal"/>
        <w:spacing w:before="220"/>
        <w:ind w:firstLine="540"/>
        <w:jc w:val="both"/>
      </w:pPr>
      <w:r>
        <w:t>Министерство социальной защиты населения Республики Бурятия - в социальной сфере;</w:t>
      </w:r>
    </w:p>
    <w:p w:rsidR="00E844DD" w:rsidRDefault="00E844DD">
      <w:pPr>
        <w:pStyle w:val="ConsPlusNormal"/>
        <w:spacing w:before="220"/>
        <w:ind w:firstLine="540"/>
        <w:jc w:val="both"/>
      </w:pPr>
      <w:r>
        <w:t>Министерство образования и науки Республики Бурятия - в сфере образования;</w:t>
      </w:r>
    </w:p>
    <w:p w:rsidR="00E844DD" w:rsidRDefault="00E844DD">
      <w:pPr>
        <w:pStyle w:val="ConsPlusNormal"/>
        <w:spacing w:before="220"/>
        <w:ind w:firstLine="540"/>
        <w:jc w:val="both"/>
      </w:pPr>
      <w:r>
        <w:t>Министерство спорта и молодежной политики Республики Бурятия - в сфере физической культуры и спорта;</w:t>
      </w:r>
    </w:p>
    <w:p w:rsidR="00E844DD" w:rsidRDefault="00E844DD">
      <w:pPr>
        <w:pStyle w:val="ConsPlusNormal"/>
        <w:spacing w:before="220"/>
        <w:ind w:firstLine="540"/>
        <w:jc w:val="both"/>
      </w:pPr>
      <w:r>
        <w:t>Министерство культуры Республики Бурятия - в сфере культуры;</w:t>
      </w:r>
    </w:p>
    <w:p w:rsidR="00E844DD" w:rsidRDefault="00E844DD">
      <w:pPr>
        <w:pStyle w:val="ConsPlusNormal"/>
        <w:spacing w:before="220"/>
        <w:ind w:firstLine="540"/>
        <w:jc w:val="both"/>
      </w:pPr>
      <w:r>
        <w:t>Министерство здравоохранения Республики Бурятия - в сфере здравоохранения;</w:t>
      </w:r>
    </w:p>
    <w:p w:rsidR="00E844DD" w:rsidRDefault="00E844DD">
      <w:pPr>
        <w:pStyle w:val="ConsPlusNormal"/>
        <w:spacing w:before="220"/>
        <w:ind w:firstLine="540"/>
        <w:jc w:val="both"/>
      </w:pPr>
      <w:r>
        <w:t>Республиканское агентство занятости населения - в сфере занятости;</w:t>
      </w:r>
    </w:p>
    <w:p w:rsidR="00E844DD" w:rsidRDefault="00E844DD">
      <w:pPr>
        <w:pStyle w:val="ConsPlusNormal"/>
        <w:spacing w:before="220"/>
        <w:ind w:firstLine="540"/>
        <w:jc w:val="both"/>
      </w:pPr>
      <w:r>
        <w:t>органы местного самоуправления - в сфере транспорта (по согласованию);</w:t>
      </w:r>
    </w:p>
    <w:p w:rsidR="00E844DD" w:rsidRDefault="00E844DD">
      <w:pPr>
        <w:pStyle w:val="ConsPlusNormal"/>
        <w:spacing w:before="220"/>
        <w:ind w:firstLine="540"/>
        <w:jc w:val="both"/>
      </w:pPr>
      <w:r>
        <w:t>общественные организации инвалидов (по согласованию).</w:t>
      </w:r>
    </w:p>
    <w:p w:rsidR="00E844DD" w:rsidRDefault="00E844DD">
      <w:pPr>
        <w:pStyle w:val="ConsPlusNormal"/>
        <w:spacing w:before="220"/>
        <w:ind w:firstLine="540"/>
        <w:jc w:val="both"/>
      </w:pPr>
      <w:r>
        <w:t>Ответственными исполнителями подпрограммы, уполномоченными заключать соглашения с органами местного самоуправления, являются:</w:t>
      </w:r>
    </w:p>
    <w:p w:rsidR="00E844DD" w:rsidRDefault="00E844DD">
      <w:pPr>
        <w:pStyle w:val="ConsPlusNormal"/>
        <w:spacing w:before="220"/>
        <w:ind w:firstLine="540"/>
        <w:jc w:val="both"/>
      </w:pPr>
      <w:r>
        <w:t>Министерство социальной защиты населения Республики Бурятия -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844DD" w:rsidRDefault="00E844DD">
      <w:pPr>
        <w:pStyle w:val="ConsPlusNormal"/>
        <w:spacing w:before="220"/>
        <w:ind w:firstLine="540"/>
        <w:jc w:val="both"/>
      </w:pPr>
      <w:r>
        <w:t>Министерство образования и науки Республики Бурятия - на реализацию мероприятий по созданию условий для получения детьми-инвалидами качественного образования.</w:t>
      </w:r>
    </w:p>
    <w:p w:rsidR="00E844DD" w:rsidRDefault="00E844DD">
      <w:pPr>
        <w:pStyle w:val="ConsPlusNormal"/>
        <w:spacing w:before="220"/>
        <w:ind w:firstLine="540"/>
        <w:jc w:val="both"/>
      </w:pPr>
      <w:r>
        <w:lastRenderedPageBreak/>
        <w:t>Координатор подпрограммы в ходе ее реализации:</w:t>
      </w:r>
    </w:p>
    <w:p w:rsidR="00E844DD" w:rsidRDefault="00E844DD">
      <w:pPr>
        <w:pStyle w:val="ConsPlusNormal"/>
        <w:spacing w:before="220"/>
        <w:ind w:firstLine="540"/>
        <w:jc w:val="both"/>
      </w:pPr>
      <w:r>
        <w:t>координирует деятельность исполнительных органов государственной власти Республики Бурятия, органов местного самоуправления, общественных организаций инвалидов в рамках реализации подпрограммы;</w:t>
      </w:r>
    </w:p>
    <w:p w:rsidR="00E844DD" w:rsidRDefault="00E844DD">
      <w:pPr>
        <w:pStyle w:val="ConsPlusNormal"/>
        <w:spacing w:before="220"/>
        <w:ind w:firstLine="540"/>
        <w:jc w:val="both"/>
      </w:pPr>
      <w:r>
        <w:t>обеспечивает уточнение и корректировку подпрограммных мероприятий, объемов и источников финансирования, целевых индикаторов, разрабатывает в пределах своей компетенции проекты нормативных правовых актов, необходимых для реализации подпрограммы;</w:t>
      </w:r>
    </w:p>
    <w:p w:rsidR="00E844DD" w:rsidRDefault="00E844DD">
      <w:pPr>
        <w:pStyle w:val="ConsPlusNormal"/>
        <w:spacing w:before="220"/>
        <w:ind w:firstLine="540"/>
        <w:jc w:val="both"/>
      </w:pPr>
      <w:r>
        <w:t>обеспечивает представление в Министерство труда и социальной защиты Российской Федерации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 о:</w:t>
      </w:r>
    </w:p>
    <w:p w:rsidR="00E844DD" w:rsidRDefault="00E844DD">
      <w:pPr>
        <w:pStyle w:val="ConsPlusNormal"/>
        <w:spacing w:before="220"/>
        <w:ind w:firstLine="540"/>
        <w:jc w:val="both"/>
      </w:pPr>
      <w:r>
        <w:t>- расходах бюджета Республики Бурятия, в целях софинансирования которых предоставляется субсидия, не позднее 15 числа месяца, следующего за отчетным кварталом года, в котором была получена субсидия;</w:t>
      </w:r>
    </w:p>
    <w:p w:rsidR="00E844DD" w:rsidRDefault="00E844DD">
      <w:pPr>
        <w:pStyle w:val="ConsPlusNormal"/>
        <w:spacing w:before="220"/>
        <w:ind w:firstLine="540"/>
        <w:jc w:val="both"/>
      </w:pPr>
      <w:r>
        <w:t>- достижении значений показателей результативности, не позднее 15 января года, следующего за годом, в котором была получена субсидия;</w:t>
      </w:r>
    </w:p>
    <w:p w:rsidR="00E844DD" w:rsidRDefault="00E844DD">
      <w:pPr>
        <w:pStyle w:val="ConsPlusNormal"/>
        <w:spacing w:before="220"/>
        <w:ind w:firstLine="540"/>
        <w:jc w:val="both"/>
      </w:pPr>
      <w:r>
        <w:t>ежегодно подготавливает доклад о ходе реализации подпрограммы и об оценке ее эффективности;</w:t>
      </w:r>
    </w:p>
    <w:p w:rsidR="00E844DD" w:rsidRDefault="00E844DD">
      <w:pPr>
        <w:pStyle w:val="ConsPlusNormal"/>
        <w:spacing w:before="220"/>
        <w:ind w:firstLine="540"/>
        <w:jc w:val="both"/>
      </w:pPr>
      <w:r>
        <w:t>организует размещение в электронном виде информации о ходе и результатах реализации подпрограммы;</w:t>
      </w:r>
    </w:p>
    <w:p w:rsidR="00E844DD" w:rsidRDefault="00E844DD">
      <w:pPr>
        <w:pStyle w:val="ConsPlusNormal"/>
        <w:spacing w:before="220"/>
        <w:ind w:firstLine="540"/>
        <w:jc w:val="both"/>
      </w:pPr>
      <w:r>
        <w:t>взаимодействует со средствами массовой информации по вопросам освещения хода реализации подпрограммы.</w:t>
      </w:r>
    </w:p>
    <w:p w:rsidR="00E844DD" w:rsidRDefault="00E844DD">
      <w:pPr>
        <w:pStyle w:val="ConsPlusNormal"/>
        <w:spacing w:before="220"/>
        <w:ind w:firstLine="540"/>
        <w:jc w:val="both"/>
      </w:pPr>
      <w:r>
        <w:t>При необходимости координатор подпрограммы обеспечивает разработку проекта нормативного правового акта Республики Бурятия о продлении срока реализации подпрограммы.</w:t>
      </w:r>
    </w:p>
    <w:p w:rsidR="00E844DD" w:rsidRDefault="00E844DD">
      <w:pPr>
        <w:pStyle w:val="ConsPlusNormal"/>
        <w:spacing w:before="220"/>
        <w:ind w:firstLine="540"/>
        <w:jc w:val="both"/>
      </w:pPr>
      <w:r>
        <w:t>Ответственные исполнители, уполномоченные осуществлять реализацию и контроль проведения мероприятий подпрограммы:</w:t>
      </w:r>
    </w:p>
    <w:p w:rsidR="00E844DD" w:rsidRDefault="00E844DD">
      <w:pPr>
        <w:pStyle w:val="ConsPlusNormal"/>
        <w:spacing w:before="220"/>
        <w:ind w:firstLine="540"/>
        <w:jc w:val="both"/>
      </w:pPr>
      <w:r>
        <w:t>обеспечивают планирование и прогнозирование, исполнение мероприятий подпрограммы, осуществление мониторинга и контроля за их реализацией в соответствующей сфере деятельности;</w:t>
      </w:r>
    </w:p>
    <w:p w:rsidR="00E844DD" w:rsidRDefault="00E844DD">
      <w:pPr>
        <w:pStyle w:val="ConsPlusNormal"/>
        <w:spacing w:before="220"/>
        <w:ind w:firstLine="540"/>
        <w:jc w:val="both"/>
      </w:pPr>
      <w:r>
        <w:t>ежеквартально обобщают и анализируют результаты реализации подпрограммы и до 10 числа месяца, следующего за отчетным кварталом, направляют информацию о ходе ее реализации координатору подпрограммы.</w:t>
      </w:r>
    </w:p>
    <w:p w:rsidR="00E844DD" w:rsidRDefault="00E844DD">
      <w:pPr>
        <w:pStyle w:val="ConsPlusNormal"/>
        <w:spacing w:before="220"/>
        <w:ind w:firstLine="540"/>
        <w:jc w:val="both"/>
      </w:pPr>
      <w:r>
        <w:t>Итоги реализации подпрограммы ежегодно рассматриваются на заседаниях Совета при Правительстве Республики Бурятия по делам инвалидов.</w:t>
      </w:r>
    </w:p>
    <w:p w:rsidR="00E844DD" w:rsidRDefault="00E844DD">
      <w:pPr>
        <w:pStyle w:val="ConsPlusNormal"/>
        <w:jc w:val="both"/>
      </w:pPr>
    </w:p>
    <w:p w:rsidR="00E844DD" w:rsidRDefault="00E844DD">
      <w:pPr>
        <w:pStyle w:val="ConsPlusNormal"/>
        <w:jc w:val="right"/>
        <w:outlineLvl w:val="2"/>
      </w:pPr>
      <w:r>
        <w:t>Таблица 2.2</w:t>
      </w:r>
    </w:p>
    <w:p w:rsidR="00E844DD" w:rsidRDefault="00E844DD">
      <w:pPr>
        <w:pStyle w:val="ConsPlusNormal"/>
        <w:jc w:val="both"/>
      </w:pPr>
    </w:p>
    <w:p w:rsidR="00E844DD" w:rsidRDefault="00E844DD">
      <w:pPr>
        <w:pStyle w:val="ConsPlusTitle"/>
        <w:jc w:val="center"/>
      </w:pPr>
      <w:bookmarkStart w:id="14" w:name="P13040"/>
      <w:bookmarkEnd w:id="14"/>
      <w:r>
        <w:t>Сведения о целевых показателях (индикаторах) в сфере</w:t>
      </w:r>
    </w:p>
    <w:p w:rsidR="00E844DD" w:rsidRDefault="00E844DD">
      <w:pPr>
        <w:pStyle w:val="ConsPlusTitle"/>
        <w:jc w:val="center"/>
      </w:pPr>
      <w:r>
        <w:t>реабилитации и абилитации инвалидов</w:t>
      </w:r>
    </w:p>
    <w:p w:rsidR="00E844DD" w:rsidRDefault="00E844DD">
      <w:pPr>
        <w:pStyle w:val="ConsPlusNormal"/>
        <w:jc w:val="center"/>
      </w:pPr>
      <w:r>
        <w:t xml:space="preserve">(введена </w:t>
      </w:r>
      <w:hyperlink r:id="rId217" w:history="1">
        <w:r>
          <w:rPr>
            <w:color w:val="0000FF"/>
          </w:rPr>
          <w:t>Постановлением</w:t>
        </w:r>
      </w:hyperlink>
      <w:r>
        <w:t xml:space="preserve"> Правительства РБ</w:t>
      </w:r>
    </w:p>
    <w:p w:rsidR="00E844DD" w:rsidRDefault="00E844DD">
      <w:pPr>
        <w:pStyle w:val="ConsPlusNormal"/>
        <w:jc w:val="center"/>
      </w:pPr>
      <w:r>
        <w:t>от 27.11.2019 N 620)</w:t>
      </w:r>
    </w:p>
    <w:p w:rsidR="00E844DD" w:rsidRDefault="00E844DD">
      <w:pPr>
        <w:pStyle w:val="ConsPlusNormal"/>
        <w:jc w:val="both"/>
      </w:pPr>
    </w:p>
    <w:p w:rsidR="00E844DD" w:rsidRDefault="00E844DD">
      <w:pPr>
        <w:sectPr w:rsidR="00E844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721"/>
        <w:gridCol w:w="907"/>
        <w:gridCol w:w="1361"/>
        <w:gridCol w:w="907"/>
        <w:gridCol w:w="907"/>
        <w:gridCol w:w="907"/>
        <w:gridCol w:w="3458"/>
      </w:tblGrid>
      <w:tr w:rsidR="00E844DD">
        <w:tc>
          <w:tcPr>
            <w:tcW w:w="2438" w:type="dxa"/>
            <w:vMerge w:val="restart"/>
          </w:tcPr>
          <w:p w:rsidR="00E844DD" w:rsidRDefault="00E844DD">
            <w:pPr>
              <w:pStyle w:val="ConsPlusNormal"/>
              <w:jc w:val="center"/>
            </w:pPr>
            <w:r>
              <w:lastRenderedPageBreak/>
              <w:t>Задачи региональной подпрограммы</w:t>
            </w:r>
          </w:p>
        </w:tc>
        <w:tc>
          <w:tcPr>
            <w:tcW w:w="2721" w:type="dxa"/>
            <w:vMerge w:val="restart"/>
          </w:tcPr>
          <w:p w:rsidR="00E844DD" w:rsidRDefault="00E844DD">
            <w:pPr>
              <w:pStyle w:val="ConsPlusNormal"/>
              <w:jc w:val="center"/>
            </w:pPr>
            <w:r>
              <w:t>Целевые показатели (индикаторы) региональной подпрограммы</w:t>
            </w:r>
          </w:p>
        </w:tc>
        <w:tc>
          <w:tcPr>
            <w:tcW w:w="907" w:type="dxa"/>
            <w:vMerge w:val="restart"/>
          </w:tcPr>
          <w:p w:rsidR="00E844DD" w:rsidRDefault="00E844DD">
            <w:pPr>
              <w:pStyle w:val="ConsPlusNormal"/>
              <w:jc w:val="center"/>
            </w:pPr>
            <w:r>
              <w:t>Единица измерения целевого показателя (индикатора) региональной подпрограммы</w:t>
            </w:r>
          </w:p>
        </w:tc>
        <w:tc>
          <w:tcPr>
            <w:tcW w:w="1361" w:type="dxa"/>
            <w:vMerge w:val="restart"/>
          </w:tcPr>
          <w:p w:rsidR="00E844DD" w:rsidRDefault="00E844DD">
            <w:pPr>
              <w:pStyle w:val="ConsPlusNormal"/>
              <w:jc w:val="center"/>
            </w:pPr>
            <w:r>
              <w:t>Фактическое значение целевого показателя (индикатора) региональной подпрограммы на момент разработки региональной подпрограммы (2019 год)</w:t>
            </w:r>
          </w:p>
        </w:tc>
        <w:tc>
          <w:tcPr>
            <w:tcW w:w="2721" w:type="dxa"/>
            <w:gridSpan w:val="3"/>
          </w:tcPr>
          <w:p w:rsidR="00E844DD" w:rsidRDefault="00E844DD">
            <w:pPr>
              <w:pStyle w:val="ConsPlusNormal"/>
              <w:jc w:val="center"/>
            </w:pPr>
            <w:r>
              <w:t>Изменение значения целевого показателя (индикатора) региональной подпрограммы по годам (в процентах)</w:t>
            </w:r>
          </w:p>
        </w:tc>
        <w:tc>
          <w:tcPr>
            <w:tcW w:w="3458" w:type="dxa"/>
            <w:vMerge w:val="restart"/>
          </w:tcPr>
          <w:p w:rsidR="00E844DD" w:rsidRDefault="00E844DD">
            <w:pPr>
              <w:pStyle w:val="ConsPlusNormal"/>
              <w:jc w:val="center"/>
            </w:pPr>
            <w:r>
              <w:t>Ответственные:</w:t>
            </w:r>
          </w:p>
        </w:tc>
      </w:tr>
      <w:tr w:rsidR="00E844DD">
        <w:tc>
          <w:tcPr>
            <w:tcW w:w="2438" w:type="dxa"/>
            <w:vMerge/>
          </w:tcPr>
          <w:p w:rsidR="00E844DD" w:rsidRDefault="00E844DD"/>
        </w:tc>
        <w:tc>
          <w:tcPr>
            <w:tcW w:w="2721" w:type="dxa"/>
            <w:vMerge/>
          </w:tcPr>
          <w:p w:rsidR="00E844DD" w:rsidRDefault="00E844DD"/>
        </w:tc>
        <w:tc>
          <w:tcPr>
            <w:tcW w:w="907" w:type="dxa"/>
            <w:vMerge/>
          </w:tcPr>
          <w:p w:rsidR="00E844DD" w:rsidRDefault="00E844DD"/>
        </w:tc>
        <w:tc>
          <w:tcPr>
            <w:tcW w:w="1361" w:type="dxa"/>
            <w:vMerge/>
          </w:tcPr>
          <w:p w:rsidR="00E844DD" w:rsidRDefault="00E844DD"/>
        </w:tc>
        <w:tc>
          <w:tcPr>
            <w:tcW w:w="907" w:type="dxa"/>
          </w:tcPr>
          <w:p w:rsidR="00E844DD" w:rsidRDefault="00E844DD">
            <w:pPr>
              <w:pStyle w:val="ConsPlusNormal"/>
              <w:jc w:val="center"/>
            </w:pPr>
            <w:r>
              <w:t>2020 год</w:t>
            </w:r>
          </w:p>
        </w:tc>
        <w:tc>
          <w:tcPr>
            <w:tcW w:w="907" w:type="dxa"/>
          </w:tcPr>
          <w:p w:rsidR="00E844DD" w:rsidRDefault="00E844DD">
            <w:pPr>
              <w:pStyle w:val="ConsPlusNormal"/>
              <w:jc w:val="center"/>
            </w:pPr>
            <w:r>
              <w:t>2021 год</w:t>
            </w:r>
          </w:p>
        </w:tc>
        <w:tc>
          <w:tcPr>
            <w:tcW w:w="907" w:type="dxa"/>
          </w:tcPr>
          <w:p w:rsidR="00E844DD" w:rsidRDefault="00E844DD">
            <w:pPr>
              <w:pStyle w:val="ConsPlusNormal"/>
              <w:jc w:val="center"/>
            </w:pPr>
            <w:r>
              <w:t>2022 год</w:t>
            </w:r>
          </w:p>
        </w:tc>
        <w:tc>
          <w:tcPr>
            <w:tcW w:w="3458" w:type="dxa"/>
            <w:vMerge/>
          </w:tcPr>
          <w:p w:rsidR="00E844DD" w:rsidRDefault="00E844DD"/>
        </w:tc>
      </w:tr>
      <w:tr w:rsidR="00E844DD">
        <w:tc>
          <w:tcPr>
            <w:tcW w:w="2438" w:type="dxa"/>
          </w:tcPr>
          <w:p w:rsidR="00E844DD" w:rsidRDefault="00E844DD">
            <w:pPr>
              <w:pStyle w:val="ConsPlusNormal"/>
              <w:jc w:val="center"/>
            </w:pPr>
            <w:r>
              <w:t>1</w:t>
            </w:r>
          </w:p>
        </w:tc>
        <w:tc>
          <w:tcPr>
            <w:tcW w:w="2721" w:type="dxa"/>
          </w:tcPr>
          <w:p w:rsidR="00E844DD" w:rsidRDefault="00E844DD">
            <w:pPr>
              <w:pStyle w:val="ConsPlusNormal"/>
              <w:jc w:val="center"/>
            </w:pPr>
            <w:r>
              <w:t>2</w:t>
            </w:r>
          </w:p>
        </w:tc>
        <w:tc>
          <w:tcPr>
            <w:tcW w:w="907" w:type="dxa"/>
          </w:tcPr>
          <w:p w:rsidR="00E844DD" w:rsidRDefault="00E844DD">
            <w:pPr>
              <w:pStyle w:val="ConsPlusNormal"/>
              <w:jc w:val="center"/>
            </w:pPr>
            <w:r>
              <w:t>3</w:t>
            </w:r>
          </w:p>
        </w:tc>
        <w:tc>
          <w:tcPr>
            <w:tcW w:w="1361" w:type="dxa"/>
          </w:tcPr>
          <w:p w:rsidR="00E844DD" w:rsidRDefault="00E844DD">
            <w:pPr>
              <w:pStyle w:val="ConsPlusNormal"/>
              <w:jc w:val="center"/>
            </w:pPr>
            <w:r>
              <w:t>4</w:t>
            </w:r>
          </w:p>
        </w:tc>
        <w:tc>
          <w:tcPr>
            <w:tcW w:w="907" w:type="dxa"/>
          </w:tcPr>
          <w:p w:rsidR="00E844DD" w:rsidRDefault="00E844DD">
            <w:pPr>
              <w:pStyle w:val="ConsPlusNormal"/>
              <w:jc w:val="center"/>
            </w:pPr>
            <w:r>
              <w:t>5</w:t>
            </w:r>
          </w:p>
        </w:tc>
        <w:tc>
          <w:tcPr>
            <w:tcW w:w="907" w:type="dxa"/>
          </w:tcPr>
          <w:p w:rsidR="00E844DD" w:rsidRDefault="00E844DD">
            <w:pPr>
              <w:pStyle w:val="ConsPlusNormal"/>
              <w:jc w:val="center"/>
            </w:pPr>
            <w:r>
              <w:t>6</w:t>
            </w:r>
          </w:p>
        </w:tc>
        <w:tc>
          <w:tcPr>
            <w:tcW w:w="907" w:type="dxa"/>
          </w:tcPr>
          <w:p w:rsidR="00E844DD" w:rsidRDefault="00E844DD">
            <w:pPr>
              <w:pStyle w:val="ConsPlusNormal"/>
              <w:jc w:val="center"/>
            </w:pPr>
            <w:r>
              <w:t>7</w:t>
            </w:r>
          </w:p>
        </w:tc>
        <w:tc>
          <w:tcPr>
            <w:tcW w:w="3458" w:type="dxa"/>
          </w:tcPr>
          <w:p w:rsidR="00E844DD" w:rsidRDefault="00E844DD">
            <w:pPr>
              <w:pStyle w:val="ConsPlusNormal"/>
              <w:jc w:val="center"/>
            </w:pPr>
            <w:r>
              <w:t>8</w:t>
            </w:r>
          </w:p>
        </w:tc>
      </w:tr>
      <w:tr w:rsidR="00E844DD">
        <w:tc>
          <w:tcPr>
            <w:tcW w:w="2438" w:type="dxa"/>
          </w:tcPr>
          <w:p w:rsidR="00E844DD" w:rsidRDefault="00E844DD">
            <w:pPr>
              <w:pStyle w:val="ConsPlusNormal"/>
            </w:pPr>
          </w:p>
        </w:tc>
        <w:tc>
          <w:tcPr>
            <w:tcW w:w="7710" w:type="dxa"/>
            <w:gridSpan w:val="6"/>
          </w:tcPr>
          <w:p w:rsidR="00E844DD" w:rsidRDefault="00E844DD">
            <w:pPr>
              <w:pStyle w:val="ConsPlusNormal"/>
              <w:outlineLvl w:val="3"/>
            </w:pPr>
            <w:r>
              <w:t>I. Первоочередные задачи региональной подпрограммы:</w:t>
            </w:r>
          </w:p>
        </w:tc>
        <w:tc>
          <w:tcPr>
            <w:tcW w:w="3458" w:type="dxa"/>
          </w:tcPr>
          <w:p w:rsidR="00E844DD" w:rsidRDefault="00E844DD">
            <w:pPr>
              <w:pStyle w:val="ConsPlusNormal"/>
            </w:pPr>
          </w:p>
        </w:tc>
      </w:tr>
      <w:tr w:rsidR="00E844DD">
        <w:tc>
          <w:tcPr>
            <w:tcW w:w="2438" w:type="dxa"/>
            <w:vMerge w:val="restart"/>
          </w:tcPr>
          <w:p w:rsidR="00E844DD" w:rsidRDefault="00E844DD">
            <w:pPr>
              <w:pStyle w:val="ConsPlusNormal"/>
            </w:pPr>
            <w:r>
              <w:t>1.1. Определение потребности инвалидов, в том числе детей-инвалидов, в реабилитационных и абилитационных услугах, услугах ранней помощи в Республике Бурятия</w:t>
            </w:r>
          </w:p>
        </w:tc>
        <w:tc>
          <w:tcPr>
            <w:tcW w:w="2721" w:type="dxa"/>
          </w:tcPr>
          <w:p w:rsidR="00E844DD" w:rsidRDefault="00E844DD">
            <w:pPr>
              <w:pStyle w:val="ConsPlusNormal"/>
            </w:pPr>
            <w:r>
              <w:t xml:space="preserve">1.1.1. Доля инвалидов, в отношении которых осуществлялись мероприятия по реабилитации и (или) абилитации, в общей численности инвалидов Республики Бурятия, имеющих такие рекомендации в индивидуальной программе реабилитации </w:t>
            </w:r>
            <w:r>
              <w:lastRenderedPageBreak/>
              <w:t>или абилитации (взрослые)</w:t>
            </w:r>
          </w:p>
        </w:tc>
        <w:tc>
          <w:tcPr>
            <w:tcW w:w="907" w:type="dxa"/>
          </w:tcPr>
          <w:p w:rsidR="00E844DD" w:rsidRDefault="00E844DD">
            <w:pPr>
              <w:pStyle w:val="ConsPlusNormal"/>
            </w:pPr>
            <w:r>
              <w:lastRenderedPageBreak/>
              <w:t>%</w:t>
            </w:r>
          </w:p>
        </w:tc>
        <w:tc>
          <w:tcPr>
            <w:tcW w:w="1361" w:type="dxa"/>
          </w:tcPr>
          <w:p w:rsidR="00E844DD" w:rsidRDefault="00E844DD">
            <w:pPr>
              <w:pStyle w:val="ConsPlusNormal"/>
            </w:pPr>
            <w:r>
              <w:t>55,5</w:t>
            </w:r>
          </w:p>
        </w:tc>
        <w:tc>
          <w:tcPr>
            <w:tcW w:w="907" w:type="dxa"/>
          </w:tcPr>
          <w:p w:rsidR="00E844DD" w:rsidRDefault="00E844DD">
            <w:pPr>
              <w:pStyle w:val="ConsPlusNormal"/>
            </w:pPr>
            <w:r>
              <w:t>71,9</w:t>
            </w:r>
          </w:p>
        </w:tc>
        <w:tc>
          <w:tcPr>
            <w:tcW w:w="907" w:type="dxa"/>
          </w:tcPr>
          <w:p w:rsidR="00E844DD" w:rsidRDefault="00E844DD">
            <w:pPr>
              <w:pStyle w:val="ConsPlusNormal"/>
            </w:pPr>
            <w:r>
              <w:t>72,9</w:t>
            </w:r>
          </w:p>
        </w:tc>
        <w:tc>
          <w:tcPr>
            <w:tcW w:w="907" w:type="dxa"/>
          </w:tcPr>
          <w:p w:rsidR="00E844DD" w:rsidRDefault="00E844DD">
            <w:pPr>
              <w:pStyle w:val="ConsPlusNormal"/>
            </w:pPr>
            <w:r>
              <w:t>73,9</w:t>
            </w:r>
          </w:p>
        </w:tc>
        <w:tc>
          <w:tcPr>
            <w:tcW w:w="3458" w:type="dxa"/>
          </w:tcPr>
          <w:p w:rsidR="00E844DD" w:rsidRDefault="00E844DD">
            <w:pPr>
              <w:pStyle w:val="ConsPlusNormal"/>
            </w:pPr>
            <w:r>
              <w:t>Минсоцзащиты РБ, ФКУ "Главное бюро МСЭ по РБ" Минтруда России, Минздрав РБ</w:t>
            </w:r>
          </w:p>
        </w:tc>
      </w:tr>
      <w:tr w:rsidR="00E844DD">
        <w:tc>
          <w:tcPr>
            <w:tcW w:w="2438" w:type="dxa"/>
            <w:vMerge/>
          </w:tcPr>
          <w:p w:rsidR="00E844DD" w:rsidRDefault="00E844DD"/>
        </w:tc>
        <w:tc>
          <w:tcPr>
            <w:tcW w:w="2721" w:type="dxa"/>
          </w:tcPr>
          <w:p w:rsidR="00E844DD" w:rsidRDefault="00E844DD">
            <w:pPr>
              <w:pStyle w:val="ConsPlusNormal"/>
            </w:pPr>
            <w:r>
              <w:t>1.1.2. Доля инвалидов, в отношении которых осуществлялись мероприятия по реабилитации и (или) абилитации, в общей численности инвалидов Республики Бурятия, имеющих такие рекомендации в индивидуальной программе реабилитации или абилитации (дети)</w:t>
            </w:r>
          </w:p>
        </w:tc>
        <w:tc>
          <w:tcPr>
            <w:tcW w:w="907" w:type="dxa"/>
          </w:tcPr>
          <w:p w:rsidR="00E844DD" w:rsidRDefault="00E844DD">
            <w:pPr>
              <w:pStyle w:val="ConsPlusNormal"/>
            </w:pPr>
            <w:r>
              <w:t>%</w:t>
            </w:r>
          </w:p>
        </w:tc>
        <w:tc>
          <w:tcPr>
            <w:tcW w:w="1361" w:type="dxa"/>
          </w:tcPr>
          <w:p w:rsidR="00E844DD" w:rsidRDefault="00E844DD">
            <w:pPr>
              <w:pStyle w:val="ConsPlusNormal"/>
            </w:pPr>
            <w:r>
              <w:t>68,3</w:t>
            </w:r>
          </w:p>
        </w:tc>
        <w:tc>
          <w:tcPr>
            <w:tcW w:w="907" w:type="dxa"/>
          </w:tcPr>
          <w:p w:rsidR="00E844DD" w:rsidRDefault="00E844DD">
            <w:pPr>
              <w:pStyle w:val="ConsPlusNormal"/>
            </w:pPr>
            <w:r>
              <w:t>73,8</w:t>
            </w:r>
          </w:p>
        </w:tc>
        <w:tc>
          <w:tcPr>
            <w:tcW w:w="907" w:type="dxa"/>
          </w:tcPr>
          <w:p w:rsidR="00E844DD" w:rsidRDefault="00E844DD">
            <w:pPr>
              <w:pStyle w:val="ConsPlusNormal"/>
            </w:pPr>
            <w:r>
              <w:t>74,8</w:t>
            </w:r>
          </w:p>
        </w:tc>
        <w:tc>
          <w:tcPr>
            <w:tcW w:w="907" w:type="dxa"/>
          </w:tcPr>
          <w:p w:rsidR="00E844DD" w:rsidRDefault="00E844DD">
            <w:pPr>
              <w:pStyle w:val="ConsPlusNormal"/>
            </w:pPr>
            <w:r>
              <w:t>75,8</w:t>
            </w:r>
          </w:p>
        </w:tc>
        <w:tc>
          <w:tcPr>
            <w:tcW w:w="3458" w:type="dxa"/>
          </w:tcPr>
          <w:p w:rsidR="00E844DD" w:rsidRDefault="00E844DD">
            <w:pPr>
              <w:pStyle w:val="ConsPlusNormal"/>
            </w:pPr>
            <w:r>
              <w:t>Минсоцзащиты РБ, Минздрав РБ, ФКУ "Главное бюро МСЭ по РБ" Минтруда России</w:t>
            </w:r>
          </w:p>
        </w:tc>
      </w:tr>
      <w:tr w:rsidR="00E844DD">
        <w:tc>
          <w:tcPr>
            <w:tcW w:w="2438" w:type="dxa"/>
            <w:vMerge/>
          </w:tcPr>
          <w:p w:rsidR="00E844DD" w:rsidRDefault="00E844DD"/>
        </w:tc>
        <w:tc>
          <w:tcPr>
            <w:tcW w:w="2721" w:type="dxa"/>
          </w:tcPr>
          <w:p w:rsidR="00E844DD" w:rsidRDefault="00E844DD">
            <w:pPr>
              <w:pStyle w:val="ConsPlusNormal"/>
            </w:pPr>
            <w:r>
              <w:t>1.1.3. Доля детей целевой группы, получивших услуги ранней помощи, в общем количестве детей Республики Бурятия, нуждающихся в получении таких услуг</w:t>
            </w:r>
          </w:p>
        </w:tc>
        <w:tc>
          <w:tcPr>
            <w:tcW w:w="907" w:type="dxa"/>
          </w:tcPr>
          <w:p w:rsidR="00E844DD" w:rsidRDefault="00E844DD">
            <w:pPr>
              <w:pStyle w:val="ConsPlusNormal"/>
            </w:pPr>
            <w:r>
              <w:t>%</w:t>
            </w:r>
          </w:p>
        </w:tc>
        <w:tc>
          <w:tcPr>
            <w:tcW w:w="1361" w:type="dxa"/>
          </w:tcPr>
          <w:p w:rsidR="00E844DD" w:rsidRDefault="00E844DD">
            <w:pPr>
              <w:pStyle w:val="ConsPlusNormal"/>
            </w:pPr>
            <w:r>
              <w:t>35</w:t>
            </w:r>
          </w:p>
        </w:tc>
        <w:tc>
          <w:tcPr>
            <w:tcW w:w="907" w:type="dxa"/>
          </w:tcPr>
          <w:p w:rsidR="00E844DD" w:rsidRDefault="00E844DD">
            <w:pPr>
              <w:pStyle w:val="ConsPlusNormal"/>
            </w:pPr>
            <w:r>
              <w:t>40</w:t>
            </w:r>
          </w:p>
        </w:tc>
        <w:tc>
          <w:tcPr>
            <w:tcW w:w="907" w:type="dxa"/>
          </w:tcPr>
          <w:p w:rsidR="00E844DD" w:rsidRDefault="00E844DD">
            <w:pPr>
              <w:pStyle w:val="ConsPlusNormal"/>
            </w:pPr>
            <w:r>
              <w:t>45</w:t>
            </w:r>
          </w:p>
        </w:tc>
        <w:tc>
          <w:tcPr>
            <w:tcW w:w="907" w:type="dxa"/>
          </w:tcPr>
          <w:p w:rsidR="00E844DD" w:rsidRDefault="00E844DD">
            <w:pPr>
              <w:pStyle w:val="ConsPlusNormal"/>
            </w:pPr>
            <w:r>
              <w:t>40</w:t>
            </w:r>
          </w:p>
        </w:tc>
        <w:tc>
          <w:tcPr>
            <w:tcW w:w="3458" w:type="dxa"/>
          </w:tcPr>
          <w:p w:rsidR="00E844DD" w:rsidRDefault="00E844DD">
            <w:pPr>
              <w:pStyle w:val="ConsPlusNormal"/>
            </w:pPr>
            <w:r>
              <w:t>Минздрав РБ</w:t>
            </w:r>
          </w:p>
        </w:tc>
      </w:tr>
      <w:tr w:rsidR="00E844DD">
        <w:tc>
          <w:tcPr>
            <w:tcW w:w="2438" w:type="dxa"/>
            <w:vMerge w:val="restart"/>
          </w:tcPr>
          <w:p w:rsidR="00E844DD" w:rsidRDefault="00E844DD">
            <w:pPr>
              <w:pStyle w:val="ConsPlusNormal"/>
            </w:pPr>
            <w:r>
              <w:t xml:space="preserve">1.2. Формирование условий для повышения уровня профессионального развития и занятости, включая сопровождаемое содействие занятости, инвалидов, в том числе </w:t>
            </w:r>
            <w:r>
              <w:lastRenderedPageBreak/>
              <w:t>детей-инвалидов, в Республике Бурятия</w:t>
            </w:r>
          </w:p>
        </w:tc>
        <w:tc>
          <w:tcPr>
            <w:tcW w:w="2721" w:type="dxa"/>
          </w:tcPr>
          <w:p w:rsidR="00E844DD" w:rsidRDefault="00E844DD">
            <w:pPr>
              <w:pStyle w:val="ConsPlusNormal"/>
            </w:pPr>
            <w:r>
              <w:lastRenderedPageBreak/>
              <w:t>1.2.1. Доля выпускников-инвалидов 9 и 11 классов, охваченных профориентационной работой, в общей численности выпускников-инвалидов Республики Бурятия</w:t>
            </w:r>
          </w:p>
        </w:tc>
        <w:tc>
          <w:tcPr>
            <w:tcW w:w="907" w:type="dxa"/>
          </w:tcPr>
          <w:p w:rsidR="00E844DD" w:rsidRDefault="00E844DD">
            <w:pPr>
              <w:pStyle w:val="ConsPlusNormal"/>
            </w:pPr>
            <w:r>
              <w:t>%</w:t>
            </w:r>
          </w:p>
        </w:tc>
        <w:tc>
          <w:tcPr>
            <w:tcW w:w="1361" w:type="dxa"/>
          </w:tcPr>
          <w:p w:rsidR="00E844DD" w:rsidRDefault="00E844DD">
            <w:pPr>
              <w:pStyle w:val="ConsPlusNormal"/>
            </w:pPr>
            <w:r>
              <w:t>90</w:t>
            </w:r>
          </w:p>
        </w:tc>
        <w:tc>
          <w:tcPr>
            <w:tcW w:w="907" w:type="dxa"/>
          </w:tcPr>
          <w:p w:rsidR="00E844DD" w:rsidRDefault="00E844DD">
            <w:pPr>
              <w:pStyle w:val="ConsPlusNormal"/>
            </w:pPr>
            <w:r>
              <w:t>100</w:t>
            </w:r>
          </w:p>
        </w:tc>
        <w:tc>
          <w:tcPr>
            <w:tcW w:w="907" w:type="dxa"/>
          </w:tcPr>
          <w:p w:rsidR="00E844DD" w:rsidRDefault="00E844DD">
            <w:pPr>
              <w:pStyle w:val="ConsPlusNormal"/>
            </w:pPr>
            <w:r>
              <w:t>100</w:t>
            </w:r>
          </w:p>
        </w:tc>
        <w:tc>
          <w:tcPr>
            <w:tcW w:w="907" w:type="dxa"/>
          </w:tcPr>
          <w:p w:rsidR="00E844DD" w:rsidRDefault="00E844DD">
            <w:pPr>
              <w:pStyle w:val="ConsPlusNormal"/>
            </w:pPr>
            <w:r>
              <w:t>100</w:t>
            </w:r>
          </w:p>
        </w:tc>
        <w:tc>
          <w:tcPr>
            <w:tcW w:w="3458" w:type="dxa"/>
          </w:tcPr>
          <w:p w:rsidR="00E844DD" w:rsidRDefault="00E844DD">
            <w:pPr>
              <w:pStyle w:val="ConsPlusNormal"/>
            </w:pPr>
            <w:r>
              <w:t>Минсоцзащиты РБ, Минобрнауки РБ, Агентство занятости населения РБ</w:t>
            </w:r>
          </w:p>
        </w:tc>
      </w:tr>
      <w:tr w:rsidR="00E844DD">
        <w:tc>
          <w:tcPr>
            <w:tcW w:w="2438" w:type="dxa"/>
            <w:vMerge/>
          </w:tcPr>
          <w:p w:rsidR="00E844DD" w:rsidRDefault="00E844DD"/>
        </w:tc>
        <w:tc>
          <w:tcPr>
            <w:tcW w:w="2721" w:type="dxa"/>
          </w:tcPr>
          <w:p w:rsidR="00E844DD" w:rsidRDefault="00E844DD">
            <w:pPr>
              <w:pStyle w:val="ConsPlusNormal"/>
            </w:pPr>
            <w:r>
              <w:t xml:space="preserve">1.2.2. Доля занятых </w:t>
            </w:r>
            <w:r>
              <w:lastRenderedPageBreak/>
              <w:t>инвалидов трудоспособного возраста в общей численности инвалидов трудоспособного возраста Республики Бурятия</w:t>
            </w:r>
          </w:p>
        </w:tc>
        <w:tc>
          <w:tcPr>
            <w:tcW w:w="907" w:type="dxa"/>
          </w:tcPr>
          <w:p w:rsidR="00E844DD" w:rsidRDefault="00E844DD">
            <w:pPr>
              <w:pStyle w:val="ConsPlusNormal"/>
            </w:pPr>
            <w:r>
              <w:lastRenderedPageBreak/>
              <w:t>%</w:t>
            </w:r>
          </w:p>
        </w:tc>
        <w:tc>
          <w:tcPr>
            <w:tcW w:w="1361" w:type="dxa"/>
          </w:tcPr>
          <w:p w:rsidR="00E844DD" w:rsidRDefault="00E844DD">
            <w:pPr>
              <w:pStyle w:val="ConsPlusNormal"/>
            </w:pPr>
            <w:r>
              <w:t>23 (</w:t>
            </w:r>
            <w:hyperlink r:id="rId218" w:history="1">
              <w:r>
                <w:rPr>
                  <w:color w:val="0000FF"/>
                </w:rPr>
                <w:t>приказ</w:t>
              </w:r>
            </w:hyperlink>
            <w:r>
              <w:t xml:space="preserve"> </w:t>
            </w:r>
            <w:r>
              <w:lastRenderedPageBreak/>
              <w:t>Минтруда от 26.10.2017 N 747н)</w:t>
            </w:r>
          </w:p>
        </w:tc>
        <w:tc>
          <w:tcPr>
            <w:tcW w:w="907" w:type="dxa"/>
          </w:tcPr>
          <w:p w:rsidR="00E844DD" w:rsidRDefault="00E844DD">
            <w:pPr>
              <w:pStyle w:val="ConsPlusNormal"/>
            </w:pPr>
            <w:r>
              <w:lastRenderedPageBreak/>
              <w:t>40</w:t>
            </w:r>
          </w:p>
        </w:tc>
        <w:tc>
          <w:tcPr>
            <w:tcW w:w="907" w:type="dxa"/>
          </w:tcPr>
          <w:p w:rsidR="00E844DD" w:rsidRDefault="00E844DD">
            <w:pPr>
              <w:pStyle w:val="ConsPlusNormal"/>
            </w:pPr>
            <w:r>
              <w:t>42,3</w:t>
            </w:r>
          </w:p>
        </w:tc>
        <w:tc>
          <w:tcPr>
            <w:tcW w:w="907" w:type="dxa"/>
          </w:tcPr>
          <w:p w:rsidR="00E844DD" w:rsidRDefault="00E844DD">
            <w:pPr>
              <w:pStyle w:val="ConsPlusNormal"/>
            </w:pPr>
            <w:r>
              <w:t>44,7</w:t>
            </w:r>
          </w:p>
        </w:tc>
        <w:tc>
          <w:tcPr>
            <w:tcW w:w="3458" w:type="dxa"/>
          </w:tcPr>
          <w:p w:rsidR="00E844DD" w:rsidRDefault="00E844DD">
            <w:pPr>
              <w:pStyle w:val="ConsPlusNormal"/>
            </w:pPr>
            <w:r>
              <w:t>Агентство занятости населения РБ</w:t>
            </w:r>
          </w:p>
        </w:tc>
      </w:tr>
      <w:tr w:rsidR="00E844DD">
        <w:tc>
          <w:tcPr>
            <w:tcW w:w="2438" w:type="dxa"/>
            <w:vMerge/>
          </w:tcPr>
          <w:p w:rsidR="00E844DD" w:rsidRDefault="00E844DD"/>
        </w:tc>
        <w:tc>
          <w:tcPr>
            <w:tcW w:w="2721" w:type="dxa"/>
          </w:tcPr>
          <w:p w:rsidR="00E844DD" w:rsidRDefault="00E844DD">
            <w:pPr>
              <w:pStyle w:val="ConsPlusNormal"/>
            </w:pPr>
            <w:r>
              <w:t>1.2.3. Доля трудоустроенных инвалидов в общей численности инвалидов Республики Бурятия, обратившихся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Республики Бурятия в отчетный период</w:t>
            </w:r>
          </w:p>
        </w:tc>
        <w:tc>
          <w:tcPr>
            <w:tcW w:w="907" w:type="dxa"/>
          </w:tcPr>
          <w:p w:rsidR="00E844DD" w:rsidRDefault="00E844DD">
            <w:pPr>
              <w:pStyle w:val="ConsPlusNormal"/>
            </w:pPr>
            <w:r>
              <w:t>%</w:t>
            </w:r>
          </w:p>
        </w:tc>
        <w:tc>
          <w:tcPr>
            <w:tcW w:w="1361" w:type="dxa"/>
          </w:tcPr>
          <w:p w:rsidR="00E844DD" w:rsidRDefault="00E844DD">
            <w:pPr>
              <w:pStyle w:val="ConsPlusNormal"/>
            </w:pPr>
            <w:r>
              <w:t>20</w:t>
            </w:r>
          </w:p>
        </w:tc>
        <w:tc>
          <w:tcPr>
            <w:tcW w:w="907" w:type="dxa"/>
          </w:tcPr>
          <w:p w:rsidR="00E844DD" w:rsidRDefault="00E844DD">
            <w:pPr>
              <w:pStyle w:val="ConsPlusNormal"/>
            </w:pPr>
            <w:r>
              <w:t>60 &lt;*&gt;</w:t>
            </w:r>
          </w:p>
        </w:tc>
        <w:tc>
          <w:tcPr>
            <w:tcW w:w="907" w:type="dxa"/>
          </w:tcPr>
          <w:p w:rsidR="00E844DD" w:rsidRDefault="00E844DD">
            <w:pPr>
              <w:pStyle w:val="ConsPlusNormal"/>
            </w:pPr>
            <w:r>
              <w:t>63 &lt;*&gt;</w:t>
            </w:r>
          </w:p>
        </w:tc>
        <w:tc>
          <w:tcPr>
            <w:tcW w:w="907" w:type="dxa"/>
          </w:tcPr>
          <w:p w:rsidR="00E844DD" w:rsidRDefault="00E844DD">
            <w:pPr>
              <w:pStyle w:val="ConsPlusNormal"/>
            </w:pPr>
            <w:r>
              <w:t>66 &lt;*&gt;</w:t>
            </w:r>
          </w:p>
        </w:tc>
        <w:tc>
          <w:tcPr>
            <w:tcW w:w="3458" w:type="dxa"/>
          </w:tcPr>
          <w:p w:rsidR="00E844DD" w:rsidRDefault="00E844DD">
            <w:pPr>
              <w:pStyle w:val="ConsPlusNormal"/>
            </w:pPr>
            <w:r>
              <w:t>Агентство занятости населения РБ</w:t>
            </w:r>
          </w:p>
          <w:p w:rsidR="00E844DD" w:rsidRDefault="00E844DD">
            <w:pPr>
              <w:pStyle w:val="ConsPlusNormal"/>
              <w:ind w:firstLine="283"/>
            </w:pPr>
            <w:r>
              <w:t>--------------------------------</w:t>
            </w:r>
          </w:p>
          <w:p w:rsidR="00E844DD" w:rsidRDefault="00E844DD">
            <w:pPr>
              <w:pStyle w:val="ConsPlusNormal"/>
              <w:ind w:firstLine="283"/>
            </w:pPr>
            <w:r>
              <w:t>&lt;*&gt; Прогнозные показатели подлежат корректировке с учетом напряженности на рынке труда, динамики трудоустройства инвалидов, включая итоги реализации программ сопровождения инвалидов молодого возраста при трудоустройстве, статистических сведений о потребностях инвалидов в трудоустройстве, количестве доступных квотируемых рабочих мест, а также с учетом достижения индикаторов за предшествующий период (</w:t>
            </w:r>
            <w:hyperlink r:id="rId219" w:history="1">
              <w:r>
                <w:rPr>
                  <w:color w:val="0000FF"/>
                </w:rPr>
                <w:t>распоряжение</w:t>
              </w:r>
            </w:hyperlink>
            <w:r>
              <w:t xml:space="preserve"> Правительства РФ от 10.05.2017 N 893-р "Об утверждении плана мероприятий по повышению уровня занятости инвалидов на 2017 - 2020 годы", </w:t>
            </w:r>
            <w:hyperlink r:id="rId220" w:history="1">
              <w:r>
                <w:rPr>
                  <w:color w:val="0000FF"/>
                </w:rPr>
                <w:t>распоряжение</w:t>
              </w:r>
            </w:hyperlink>
            <w:r>
              <w:t xml:space="preserve"> РБ N 522-р от 06.09.2017)</w:t>
            </w:r>
          </w:p>
        </w:tc>
      </w:tr>
      <w:tr w:rsidR="00E844DD">
        <w:tc>
          <w:tcPr>
            <w:tcW w:w="2438" w:type="dxa"/>
            <w:vMerge/>
          </w:tcPr>
          <w:p w:rsidR="00E844DD" w:rsidRDefault="00E844DD"/>
        </w:tc>
        <w:tc>
          <w:tcPr>
            <w:tcW w:w="2721" w:type="dxa"/>
          </w:tcPr>
          <w:p w:rsidR="00E844DD" w:rsidRDefault="00E844DD">
            <w:pPr>
              <w:pStyle w:val="ConsPlusNormal"/>
            </w:pPr>
            <w:r>
              <w:t xml:space="preserve">1.2.4. Доля трудоустроенных </w:t>
            </w:r>
            <w:r>
              <w:lastRenderedPageBreak/>
              <w:t>инвалидов в общей численности выпускников-инвалидов профессиональных образовательных организаций, обратившихся в органы службы занятости Республики Бурятия</w:t>
            </w:r>
          </w:p>
        </w:tc>
        <w:tc>
          <w:tcPr>
            <w:tcW w:w="907" w:type="dxa"/>
          </w:tcPr>
          <w:p w:rsidR="00E844DD" w:rsidRDefault="00E844DD">
            <w:pPr>
              <w:pStyle w:val="ConsPlusNormal"/>
            </w:pPr>
            <w:r>
              <w:lastRenderedPageBreak/>
              <w:t>%</w:t>
            </w:r>
          </w:p>
        </w:tc>
        <w:tc>
          <w:tcPr>
            <w:tcW w:w="1361" w:type="dxa"/>
          </w:tcPr>
          <w:p w:rsidR="00E844DD" w:rsidRDefault="00E844DD">
            <w:pPr>
              <w:pStyle w:val="ConsPlusNormal"/>
            </w:pPr>
            <w:r>
              <w:t>38</w:t>
            </w:r>
          </w:p>
        </w:tc>
        <w:tc>
          <w:tcPr>
            <w:tcW w:w="907" w:type="dxa"/>
          </w:tcPr>
          <w:p w:rsidR="00E844DD" w:rsidRDefault="00E844DD">
            <w:pPr>
              <w:pStyle w:val="ConsPlusNormal"/>
            </w:pPr>
            <w:r>
              <w:t>40 &lt;*&gt;</w:t>
            </w:r>
          </w:p>
        </w:tc>
        <w:tc>
          <w:tcPr>
            <w:tcW w:w="907" w:type="dxa"/>
          </w:tcPr>
          <w:p w:rsidR="00E844DD" w:rsidRDefault="00E844DD">
            <w:pPr>
              <w:pStyle w:val="ConsPlusNormal"/>
            </w:pPr>
            <w:r>
              <w:t>45 &lt;*&gt;</w:t>
            </w:r>
          </w:p>
        </w:tc>
        <w:tc>
          <w:tcPr>
            <w:tcW w:w="907" w:type="dxa"/>
          </w:tcPr>
          <w:p w:rsidR="00E844DD" w:rsidRDefault="00E844DD">
            <w:pPr>
              <w:pStyle w:val="ConsPlusNormal"/>
            </w:pPr>
            <w:r>
              <w:t>45 &lt;*&gt;</w:t>
            </w:r>
          </w:p>
        </w:tc>
        <w:tc>
          <w:tcPr>
            <w:tcW w:w="3458" w:type="dxa"/>
          </w:tcPr>
          <w:p w:rsidR="00E844DD" w:rsidRDefault="00E844DD">
            <w:pPr>
              <w:pStyle w:val="ConsPlusNormal"/>
            </w:pPr>
            <w:r>
              <w:t>Агентство занятости населения РБ</w:t>
            </w:r>
          </w:p>
          <w:p w:rsidR="00E844DD" w:rsidRDefault="00E844DD">
            <w:pPr>
              <w:pStyle w:val="ConsPlusNormal"/>
              <w:ind w:firstLine="283"/>
            </w:pPr>
            <w:r>
              <w:t>--------------------------------</w:t>
            </w:r>
          </w:p>
          <w:p w:rsidR="00E844DD" w:rsidRDefault="00E844DD">
            <w:pPr>
              <w:pStyle w:val="ConsPlusNormal"/>
              <w:ind w:firstLine="283"/>
            </w:pPr>
            <w:r>
              <w:lastRenderedPageBreak/>
              <w:t>&lt;*&gt; Прогнозные показатели подлежат корректировке с учетом напряженности на рынке труда, динамики трудоустройства инвалидов, включая итоги реализации программ сопровождения инвалидов молодого возраста при трудоустройстве, статистических сведений о потребностях инвалидов в трудоустройстве, количестве доступных квотируемых рабочих мест, а также с учетом достижения индикаторов за предшествующий период (</w:t>
            </w:r>
            <w:hyperlink r:id="rId221" w:history="1">
              <w:r>
                <w:rPr>
                  <w:color w:val="0000FF"/>
                </w:rPr>
                <w:t>распоряжение</w:t>
              </w:r>
            </w:hyperlink>
            <w:r>
              <w:t xml:space="preserve"> Правительства РФ от 10.05.2017 N 893-р "Об утверждении плана мероприятий по повышению уровня занятости инвалидов на 2017 - 2020 годы", </w:t>
            </w:r>
            <w:hyperlink r:id="rId222" w:history="1">
              <w:r>
                <w:rPr>
                  <w:color w:val="0000FF"/>
                </w:rPr>
                <w:t>распоряжение</w:t>
              </w:r>
            </w:hyperlink>
            <w:r>
              <w:t xml:space="preserve"> РБ N 522-р от 06.09.2017)</w:t>
            </w:r>
          </w:p>
        </w:tc>
      </w:tr>
      <w:tr w:rsidR="00E844DD">
        <w:tc>
          <w:tcPr>
            <w:tcW w:w="2438" w:type="dxa"/>
            <w:vMerge/>
          </w:tcPr>
          <w:p w:rsidR="00E844DD" w:rsidRDefault="00E844DD"/>
        </w:tc>
        <w:tc>
          <w:tcPr>
            <w:tcW w:w="2721" w:type="dxa"/>
          </w:tcPr>
          <w:p w:rsidR="00E844DD" w:rsidRDefault="00E844DD">
            <w:pPr>
              <w:pStyle w:val="ConsPlusNormal"/>
            </w:pPr>
            <w:r>
              <w:t>1.2.5. Доля трудоустроенных инвалидов в общей численности граждан Республики Бурятия, впервые признанных инвалидами и обратившихся в органы службы занятости Республики Бурятия</w:t>
            </w:r>
          </w:p>
        </w:tc>
        <w:tc>
          <w:tcPr>
            <w:tcW w:w="907" w:type="dxa"/>
          </w:tcPr>
          <w:p w:rsidR="00E844DD" w:rsidRDefault="00E844DD">
            <w:pPr>
              <w:pStyle w:val="ConsPlusNormal"/>
            </w:pPr>
            <w:r>
              <w:t>%</w:t>
            </w:r>
          </w:p>
        </w:tc>
        <w:tc>
          <w:tcPr>
            <w:tcW w:w="1361" w:type="dxa"/>
          </w:tcPr>
          <w:p w:rsidR="00E844DD" w:rsidRDefault="00E844DD">
            <w:pPr>
              <w:pStyle w:val="ConsPlusNormal"/>
            </w:pPr>
            <w:r>
              <w:t>40</w:t>
            </w:r>
          </w:p>
        </w:tc>
        <w:tc>
          <w:tcPr>
            <w:tcW w:w="907" w:type="dxa"/>
          </w:tcPr>
          <w:p w:rsidR="00E844DD" w:rsidRDefault="00E844DD">
            <w:pPr>
              <w:pStyle w:val="ConsPlusNormal"/>
            </w:pPr>
            <w:r>
              <w:t>45 &lt;*&gt;</w:t>
            </w:r>
          </w:p>
        </w:tc>
        <w:tc>
          <w:tcPr>
            <w:tcW w:w="907" w:type="dxa"/>
          </w:tcPr>
          <w:p w:rsidR="00E844DD" w:rsidRDefault="00E844DD">
            <w:pPr>
              <w:pStyle w:val="ConsPlusNormal"/>
            </w:pPr>
            <w:r>
              <w:t>50 &lt;*&gt;</w:t>
            </w:r>
          </w:p>
        </w:tc>
        <w:tc>
          <w:tcPr>
            <w:tcW w:w="907" w:type="dxa"/>
          </w:tcPr>
          <w:p w:rsidR="00E844DD" w:rsidRDefault="00E844DD">
            <w:pPr>
              <w:pStyle w:val="ConsPlusNormal"/>
            </w:pPr>
            <w:r>
              <w:t>50 &lt;*&gt;</w:t>
            </w:r>
          </w:p>
        </w:tc>
        <w:tc>
          <w:tcPr>
            <w:tcW w:w="3458" w:type="dxa"/>
          </w:tcPr>
          <w:p w:rsidR="00E844DD" w:rsidRDefault="00E844DD">
            <w:pPr>
              <w:pStyle w:val="ConsPlusNormal"/>
            </w:pPr>
            <w:r>
              <w:t>Агентство занятости населения РБ</w:t>
            </w:r>
          </w:p>
          <w:p w:rsidR="00E844DD" w:rsidRDefault="00E844DD">
            <w:pPr>
              <w:pStyle w:val="ConsPlusNormal"/>
              <w:ind w:firstLine="283"/>
            </w:pPr>
            <w:r>
              <w:t>--------------------------------</w:t>
            </w:r>
          </w:p>
          <w:p w:rsidR="00E844DD" w:rsidRDefault="00E844DD">
            <w:pPr>
              <w:pStyle w:val="ConsPlusNormal"/>
              <w:ind w:firstLine="283"/>
            </w:pPr>
            <w:r>
              <w:t xml:space="preserve">&lt;*&gt; Прогнозные показатели подлежат корректировке с учетом напряженности на рынке труда, динамики трудоустройства инвалидов, включая итоги реализации программ сопровождения инвалидов молодого возраста при трудоустройстве, статистических </w:t>
            </w:r>
            <w:r>
              <w:lastRenderedPageBreak/>
              <w:t>сведений о потребностях инвалидов в трудоустройстве, количестве доступных квотируемых рабочих мест, а также с учетом достижения индикаторов за предшествующий период (</w:t>
            </w:r>
            <w:hyperlink r:id="rId223" w:history="1">
              <w:r>
                <w:rPr>
                  <w:color w:val="0000FF"/>
                </w:rPr>
                <w:t>распоряжение</w:t>
              </w:r>
            </w:hyperlink>
            <w:r>
              <w:t xml:space="preserve"> Правительства РФ от 10.05.2017 N 893-р "Об утверждении плана мероприятий по повышению уровня занятости инвалидов на 2017 - 2020 годы", </w:t>
            </w:r>
            <w:hyperlink r:id="rId224" w:history="1">
              <w:r>
                <w:rPr>
                  <w:color w:val="0000FF"/>
                </w:rPr>
                <w:t>распоряжение</w:t>
              </w:r>
            </w:hyperlink>
            <w:r>
              <w:t xml:space="preserve"> РБ N 522-р от 06.09.2017)</w:t>
            </w:r>
          </w:p>
        </w:tc>
      </w:tr>
      <w:tr w:rsidR="00E844DD">
        <w:tc>
          <w:tcPr>
            <w:tcW w:w="2438" w:type="dxa"/>
          </w:tcPr>
          <w:p w:rsidR="00E844DD" w:rsidRDefault="00E844DD">
            <w:pPr>
              <w:pStyle w:val="ConsPlusNormal"/>
            </w:pPr>
            <w:r>
              <w:lastRenderedPageBreak/>
              <w:t>1.3.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Республике Бурятия</w:t>
            </w:r>
          </w:p>
        </w:tc>
        <w:tc>
          <w:tcPr>
            <w:tcW w:w="2721" w:type="dxa"/>
          </w:tcPr>
          <w:p w:rsidR="00E844DD" w:rsidRDefault="00E844DD">
            <w:pPr>
              <w:pStyle w:val="ConsPlusNormal"/>
            </w:pPr>
            <w:r>
              <w:t>1.3.1. Доля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Бурятия, в общем числе реабилитационных организаций, расположенных на территории Республики Бурятия</w:t>
            </w:r>
          </w:p>
        </w:tc>
        <w:tc>
          <w:tcPr>
            <w:tcW w:w="907" w:type="dxa"/>
          </w:tcPr>
          <w:p w:rsidR="00E844DD" w:rsidRDefault="00E844DD">
            <w:pPr>
              <w:pStyle w:val="ConsPlusNormal"/>
            </w:pPr>
            <w:r>
              <w:t>%</w:t>
            </w:r>
          </w:p>
        </w:tc>
        <w:tc>
          <w:tcPr>
            <w:tcW w:w="1361" w:type="dxa"/>
          </w:tcPr>
          <w:p w:rsidR="00E844DD" w:rsidRDefault="00E844DD">
            <w:pPr>
              <w:pStyle w:val="ConsPlusNormal"/>
            </w:pPr>
          </w:p>
        </w:tc>
        <w:tc>
          <w:tcPr>
            <w:tcW w:w="907" w:type="dxa"/>
          </w:tcPr>
          <w:p w:rsidR="00E844DD" w:rsidRDefault="00E844DD">
            <w:pPr>
              <w:pStyle w:val="ConsPlusNormal"/>
            </w:pPr>
            <w:r>
              <w:t>48</w:t>
            </w:r>
          </w:p>
        </w:tc>
        <w:tc>
          <w:tcPr>
            <w:tcW w:w="907" w:type="dxa"/>
          </w:tcPr>
          <w:p w:rsidR="00E844DD" w:rsidRDefault="00E844DD">
            <w:pPr>
              <w:pStyle w:val="ConsPlusNormal"/>
            </w:pPr>
            <w:r>
              <w:t>66</w:t>
            </w:r>
          </w:p>
        </w:tc>
        <w:tc>
          <w:tcPr>
            <w:tcW w:w="907" w:type="dxa"/>
          </w:tcPr>
          <w:p w:rsidR="00E844DD" w:rsidRDefault="00E844DD">
            <w:pPr>
              <w:pStyle w:val="ConsPlusNormal"/>
            </w:pPr>
            <w:r>
              <w:t>84</w:t>
            </w:r>
          </w:p>
        </w:tc>
        <w:tc>
          <w:tcPr>
            <w:tcW w:w="3458" w:type="dxa"/>
          </w:tcPr>
          <w:p w:rsidR="00E844DD" w:rsidRDefault="00E844DD">
            <w:pPr>
              <w:pStyle w:val="ConsPlusNormal"/>
            </w:pPr>
            <w:r>
              <w:t>Минздрав РБ, Минобрнауки РБ, Минсоцзащиты РБ, Минспорта РБ</w:t>
            </w:r>
          </w:p>
        </w:tc>
      </w:tr>
      <w:tr w:rsidR="00E844DD">
        <w:tc>
          <w:tcPr>
            <w:tcW w:w="2438" w:type="dxa"/>
            <w:vMerge w:val="restart"/>
          </w:tcPr>
          <w:p w:rsidR="00E844DD" w:rsidRDefault="00E844DD">
            <w:pPr>
              <w:pStyle w:val="ConsPlusNormal"/>
            </w:pPr>
            <w:r>
              <w:t xml:space="preserve">1.4. Формирование условий для развития системы комплексной реабилитации и </w:t>
            </w:r>
            <w:r>
              <w:lastRenderedPageBreak/>
              <w:t>абилитации инвалидов, в том числе детей-инвалидов, а также ранней помощи в Республике Бурятия</w:t>
            </w:r>
          </w:p>
        </w:tc>
        <w:tc>
          <w:tcPr>
            <w:tcW w:w="2721" w:type="dxa"/>
          </w:tcPr>
          <w:p w:rsidR="00E844DD" w:rsidRDefault="00E844DD">
            <w:pPr>
              <w:pStyle w:val="ConsPlusNormal"/>
            </w:pPr>
            <w:r>
              <w:lastRenderedPageBreak/>
              <w:t xml:space="preserve">1.4.1. Доля семей Республики Бурятия, включенных в подпрограммы ранней </w:t>
            </w:r>
            <w:r>
              <w:lastRenderedPageBreak/>
              <w:t>помощи, удовлетворенных качеством услуг ранней помощи</w:t>
            </w:r>
          </w:p>
        </w:tc>
        <w:tc>
          <w:tcPr>
            <w:tcW w:w="907" w:type="dxa"/>
          </w:tcPr>
          <w:p w:rsidR="00E844DD" w:rsidRDefault="00E844DD">
            <w:pPr>
              <w:pStyle w:val="ConsPlusNormal"/>
            </w:pPr>
            <w:r>
              <w:lastRenderedPageBreak/>
              <w:t>%</w:t>
            </w:r>
          </w:p>
        </w:tc>
        <w:tc>
          <w:tcPr>
            <w:tcW w:w="1361" w:type="dxa"/>
          </w:tcPr>
          <w:p w:rsidR="00E844DD" w:rsidRDefault="00E844DD">
            <w:pPr>
              <w:pStyle w:val="ConsPlusNormal"/>
            </w:pPr>
            <w:r>
              <w:t>80</w:t>
            </w:r>
          </w:p>
        </w:tc>
        <w:tc>
          <w:tcPr>
            <w:tcW w:w="907" w:type="dxa"/>
          </w:tcPr>
          <w:p w:rsidR="00E844DD" w:rsidRDefault="00E844DD">
            <w:pPr>
              <w:pStyle w:val="ConsPlusNormal"/>
            </w:pPr>
            <w:r>
              <w:t>90</w:t>
            </w:r>
          </w:p>
        </w:tc>
        <w:tc>
          <w:tcPr>
            <w:tcW w:w="907" w:type="dxa"/>
          </w:tcPr>
          <w:p w:rsidR="00E844DD" w:rsidRDefault="00E844DD">
            <w:pPr>
              <w:pStyle w:val="ConsPlusNormal"/>
            </w:pPr>
            <w:r>
              <w:t>90</w:t>
            </w:r>
          </w:p>
        </w:tc>
        <w:tc>
          <w:tcPr>
            <w:tcW w:w="907" w:type="dxa"/>
          </w:tcPr>
          <w:p w:rsidR="00E844DD" w:rsidRDefault="00E844DD">
            <w:pPr>
              <w:pStyle w:val="ConsPlusNormal"/>
            </w:pPr>
            <w:r>
              <w:t>90</w:t>
            </w:r>
          </w:p>
        </w:tc>
        <w:tc>
          <w:tcPr>
            <w:tcW w:w="3458" w:type="dxa"/>
          </w:tcPr>
          <w:p w:rsidR="00E844DD" w:rsidRDefault="00E844DD">
            <w:pPr>
              <w:pStyle w:val="ConsPlusNormal"/>
            </w:pPr>
            <w:r>
              <w:t>Минздрав РБ</w:t>
            </w:r>
          </w:p>
        </w:tc>
      </w:tr>
      <w:tr w:rsidR="00E844DD">
        <w:tc>
          <w:tcPr>
            <w:tcW w:w="2438" w:type="dxa"/>
            <w:vMerge/>
          </w:tcPr>
          <w:p w:rsidR="00E844DD" w:rsidRDefault="00E844DD"/>
        </w:tc>
        <w:tc>
          <w:tcPr>
            <w:tcW w:w="2721" w:type="dxa"/>
            <w:vMerge w:val="restart"/>
          </w:tcPr>
          <w:p w:rsidR="00E844DD" w:rsidRDefault="00E844DD">
            <w:pPr>
              <w:pStyle w:val="ConsPlusNormal"/>
            </w:pPr>
            <w:r>
              <w:t>1.4.2. Доля специалистов Республики Бурятия,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Республики Бурятия</w:t>
            </w:r>
          </w:p>
        </w:tc>
        <w:tc>
          <w:tcPr>
            <w:tcW w:w="907" w:type="dxa"/>
            <w:vMerge w:val="restart"/>
          </w:tcPr>
          <w:p w:rsidR="00E844DD" w:rsidRDefault="00E844DD">
            <w:pPr>
              <w:pStyle w:val="ConsPlusNormal"/>
            </w:pPr>
            <w:r>
              <w:t>%</w:t>
            </w:r>
          </w:p>
        </w:tc>
        <w:tc>
          <w:tcPr>
            <w:tcW w:w="1361" w:type="dxa"/>
            <w:tcBorders>
              <w:bottom w:val="nil"/>
            </w:tcBorders>
          </w:tcPr>
          <w:p w:rsidR="00E844DD" w:rsidRDefault="00E844DD">
            <w:pPr>
              <w:pStyle w:val="ConsPlusNormal"/>
            </w:pPr>
            <w:r>
              <w:t>25</w:t>
            </w:r>
          </w:p>
        </w:tc>
        <w:tc>
          <w:tcPr>
            <w:tcW w:w="907" w:type="dxa"/>
            <w:tcBorders>
              <w:bottom w:val="nil"/>
            </w:tcBorders>
          </w:tcPr>
          <w:p w:rsidR="00E844DD" w:rsidRDefault="00E844DD">
            <w:pPr>
              <w:pStyle w:val="ConsPlusNormal"/>
            </w:pPr>
            <w:r>
              <w:t>50</w:t>
            </w:r>
          </w:p>
        </w:tc>
        <w:tc>
          <w:tcPr>
            <w:tcW w:w="907" w:type="dxa"/>
            <w:tcBorders>
              <w:bottom w:val="nil"/>
            </w:tcBorders>
          </w:tcPr>
          <w:p w:rsidR="00E844DD" w:rsidRDefault="00E844DD">
            <w:pPr>
              <w:pStyle w:val="ConsPlusNormal"/>
            </w:pPr>
            <w:r>
              <w:t>60</w:t>
            </w:r>
          </w:p>
        </w:tc>
        <w:tc>
          <w:tcPr>
            <w:tcW w:w="907" w:type="dxa"/>
            <w:tcBorders>
              <w:bottom w:val="nil"/>
            </w:tcBorders>
          </w:tcPr>
          <w:p w:rsidR="00E844DD" w:rsidRDefault="00E844DD">
            <w:pPr>
              <w:pStyle w:val="ConsPlusNormal"/>
            </w:pPr>
            <w:r>
              <w:t>100</w:t>
            </w:r>
          </w:p>
        </w:tc>
        <w:tc>
          <w:tcPr>
            <w:tcW w:w="3458" w:type="dxa"/>
            <w:tcBorders>
              <w:bottom w:val="nil"/>
            </w:tcBorders>
          </w:tcPr>
          <w:p w:rsidR="00E844DD" w:rsidRDefault="00E844DD">
            <w:pPr>
              <w:pStyle w:val="ConsPlusNormal"/>
            </w:pPr>
            <w:r>
              <w:t>Минобрнауки РБ</w:t>
            </w:r>
          </w:p>
        </w:tc>
      </w:tr>
      <w:tr w:rsidR="00E844DD">
        <w:tc>
          <w:tcPr>
            <w:tcW w:w="2438" w:type="dxa"/>
            <w:vMerge/>
          </w:tcPr>
          <w:p w:rsidR="00E844DD" w:rsidRDefault="00E844DD"/>
        </w:tc>
        <w:tc>
          <w:tcPr>
            <w:tcW w:w="2721" w:type="dxa"/>
            <w:vMerge/>
          </w:tcPr>
          <w:p w:rsidR="00E844DD" w:rsidRDefault="00E844DD"/>
        </w:tc>
        <w:tc>
          <w:tcPr>
            <w:tcW w:w="907" w:type="dxa"/>
            <w:vMerge/>
          </w:tcPr>
          <w:p w:rsidR="00E844DD" w:rsidRDefault="00E844DD"/>
        </w:tc>
        <w:tc>
          <w:tcPr>
            <w:tcW w:w="1361" w:type="dxa"/>
            <w:tcBorders>
              <w:top w:val="nil"/>
            </w:tcBorders>
          </w:tcPr>
          <w:p w:rsidR="00E844DD" w:rsidRDefault="00E844DD">
            <w:pPr>
              <w:pStyle w:val="ConsPlusNormal"/>
            </w:pPr>
            <w:r>
              <w:t>30</w:t>
            </w:r>
          </w:p>
        </w:tc>
        <w:tc>
          <w:tcPr>
            <w:tcW w:w="907" w:type="dxa"/>
            <w:tcBorders>
              <w:top w:val="nil"/>
            </w:tcBorders>
          </w:tcPr>
          <w:p w:rsidR="00E844DD" w:rsidRDefault="00E844DD">
            <w:pPr>
              <w:pStyle w:val="ConsPlusNormal"/>
            </w:pPr>
            <w:r>
              <w:t>60</w:t>
            </w:r>
          </w:p>
        </w:tc>
        <w:tc>
          <w:tcPr>
            <w:tcW w:w="907" w:type="dxa"/>
            <w:tcBorders>
              <w:top w:val="nil"/>
            </w:tcBorders>
          </w:tcPr>
          <w:p w:rsidR="00E844DD" w:rsidRDefault="00E844DD">
            <w:pPr>
              <w:pStyle w:val="ConsPlusNormal"/>
            </w:pPr>
            <w:r>
              <w:t>70</w:t>
            </w:r>
          </w:p>
        </w:tc>
        <w:tc>
          <w:tcPr>
            <w:tcW w:w="907" w:type="dxa"/>
            <w:tcBorders>
              <w:top w:val="nil"/>
            </w:tcBorders>
          </w:tcPr>
          <w:p w:rsidR="00E844DD" w:rsidRDefault="00E844DD">
            <w:pPr>
              <w:pStyle w:val="ConsPlusNormal"/>
            </w:pPr>
            <w:r>
              <w:t>98</w:t>
            </w:r>
          </w:p>
        </w:tc>
        <w:tc>
          <w:tcPr>
            <w:tcW w:w="3458" w:type="dxa"/>
            <w:tcBorders>
              <w:top w:val="nil"/>
            </w:tcBorders>
          </w:tcPr>
          <w:p w:rsidR="00E844DD" w:rsidRDefault="00E844DD">
            <w:pPr>
              <w:pStyle w:val="ConsPlusNormal"/>
            </w:pPr>
            <w:r>
              <w:t>Минсоцзащиты РБ</w:t>
            </w:r>
          </w:p>
        </w:tc>
      </w:tr>
      <w:tr w:rsidR="00E844DD">
        <w:tc>
          <w:tcPr>
            <w:tcW w:w="2438" w:type="dxa"/>
          </w:tcPr>
          <w:p w:rsidR="00E844DD" w:rsidRDefault="00E844DD">
            <w:pPr>
              <w:pStyle w:val="ConsPlusNormal"/>
            </w:pPr>
          </w:p>
        </w:tc>
        <w:tc>
          <w:tcPr>
            <w:tcW w:w="7710" w:type="dxa"/>
            <w:gridSpan w:val="6"/>
          </w:tcPr>
          <w:p w:rsidR="00E844DD" w:rsidRDefault="00E844DD">
            <w:pPr>
              <w:pStyle w:val="ConsPlusNormal"/>
              <w:outlineLvl w:val="3"/>
            </w:pPr>
            <w:r>
              <w:t>II. Дополнительные задачи региональной подпрограммы:</w:t>
            </w:r>
          </w:p>
        </w:tc>
        <w:tc>
          <w:tcPr>
            <w:tcW w:w="3458" w:type="dxa"/>
          </w:tcPr>
          <w:p w:rsidR="00E844DD" w:rsidRDefault="00E844DD">
            <w:pPr>
              <w:pStyle w:val="ConsPlusNormal"/>
            </w:pPr>
          </w:p>
        </w:tc>
      </w:tr>
      <w:tr w:rsidR="00E844DD">
        <w:tc>
          <w:tcPr>
            <w:tcW w:w="2438" w:type="dxa"/>
          </w:tcPr>
          <w:p w:rsidR="00E844DD" w:rsidRDefault="00E844DD">
            <w:pPr>
              <w:pStyle w:val="ConsPlusNormal"/>
            </w:pPr>
            <w:r>
              <w:t>2.1. Организация сопровождаемого проживания инвалидов в Республике Бурятия</w:t>
            </w:r>
          </w:p>
        </w:tc>
        <w:tc>
          <w:tcPr>
            <w:tcW w:w="2721" w:type="dxa"/>
          </w:tcPr>
          <w:p w:rsidR="00E844DD" w:rsidRDefault="00E844DD">
            <w:pPr>
              <w:pStyle w:val="ConsPlusNormal"/>
            </w:pPr>
            <w:r>
              <w:t>2.1.1. Выполнение индивидуальной программы сопровождаемого проживания</w:t>
            </w:r>
          </w:p>
        </w:tc>
        <w:tc>
          <w:tcPr>
            <w:tcW w:w="907" w:type="dxa"/>
          </w:tcPr>
          <w:p w:rsidR="00E844DD" w:rsidRDefault="00E844DD">
            <w:pPr>
              <w:pStyle w:val="ConsPlusNormal"/>
            </w:pPr>
            <w:r>
              <w:t>%</w:t>
            </w:r>
          </w:p>
        </w:tc>
        <w:tc>
          <w:tcPr>
            <w:tcW w:w="1361" w:type="dxa"/>
          </w:tcPr>
          <w:p w:rsidR="00E844DD" w:rsidRDefault="00E844DD">
            <w:pPr>
              <w:pStyle w:val="ConsPlusNormal"/>
            </w:pPr>
            <w:r>
              <w:t>100</w:t>
            </w:r>
          </w:p>
        </w:tc>
        <w:tc>
          <w:tcPr>
            <w:tcW w:w="907" w:type="dxa"/>
          </w:tcPr>
          <w:p w:rsidR="00E844DD" w:rsidRDefault="00E844DD">
            <w:pPr>
              <w:pStyle w:val="ConsPlusNormal"/>
            </w:pPr>
            <w:r>
              <w:t>100</w:t>
            </w:r>
          </w:p>
        </w:tc>
        <w:tc>
          <w:tcPr>
            <w:tcW w:w="907" w:type="dxa"/>
          </w:tcPr>
          <w:p w:rsidR="00E844DD" w:rsidRDefault="00E844DD">
            <w:pPr>
              <w:pStyle w:val="ConsPlusNormal"/>
            </w:pPr>
            <w:r>
              <w:t>100</w:t>
            </w:r>
          </w:p>
        </w:tc>
        <w:tc>
          <w:tcPr>
            <w:tcW w:w="907" w:type="dxa"/>
          </w:tcPr>
          <w:p w:rsidR="00E844DD" w:rsidRDefault="00E844DD">
            <w:pPr>
              <w:pStyle w:val="ConsPlusNormal"/>
            </w:pPr>
            <w:r>
              <w:t>100</w:t>
            </w:r>
          </w:p>
        </w:tc>
        <w:tc>
          <w:tcPr>
            <w:tcW w:w="3458" w:type="dxa"/>
          </w:tcPr>
          <w:p w:rsidR="00E844DD" w:rsidRDefault="00E844DD">
            <w:pPr>
              <w:pStyle w:val="ConsPlusNormal"/>
            </w:pPr>
            <w:r>
              <w:t>Минсоцзащиты РБ</w:t>
            </w:r>
          </w:p>
        </w:tc>
      </w:tr>
      <w:tr w:rsidR="00E844DD">
        <w:tc>
          <w:tcPr>
            <w:tcW w:w="2438" w:type="dxa"/>
          </w:tcPr>
          <w:p w:rsidR="00E844DD" w:rsidRDefault="00E844DD">
            <w:pPr>
              <w:pStyle w:val="ConsPlusNormal"/>
            </w:pPr>
          </w:p>
        </w:tc>
        <w:tc>
          <w:tcPr>
            <w:tcW w:w="2721" w:type="dxa"/>
          </w:tcPr>
          <w:p w:rsidR="00E844DD" w:rsidRDefault="00E844DD">
            <w:pPr>
              <w:pStyle w:val="ConsPlusNormal"/>
            </w:pPr>
            <w:r>
              <w:t xml:space="preserve">2.1.2. Доля инвалидов, овладевших навыками и </w:t>
            </w:r>
            <w:r>
              <w:lastRenderedPageBreak/>
              <w:t>умениями, необходимыми для самостоятельного проживания с сопровождением в открытой социальной среде</w:t>
            </w:r>
          </w:p>
        </w:tc>
        <w:tc>
          <w:tcPr>
            <w:tcW w:w="907" w:type="dxa"/>
          </w:tcPr>
          <w:p w:rsidR="00E844DD" w:rsidRDefault="00E844DD">
            <w:pPr>
              <w:pStyle w:val="ConsPlusNormal"/>
            </w:pPr>
            <w:r>
              <w:lastRenderedPageBreak/>
              <w:t>%</w:t>
            </w:r>
          </w:p>
        </w:tc>
        <w:tc>
          <w:tcPr>
            <w:tcW w:w="1361" w:type="dxa"/>
          </w:tcPr>
          <w:p w:rsidR="00E844DD" w:rsidRDefault="00E844DD">
            <w:pPr>
              <w:pStyle w:val="ConsPlusNormal"/>
            </w:pPr>
            <w:r>
              <w:t>50</w:t>
            </w:r>
          </w:p>
        </w:tc>
        <w:tc>
          <w:tcPr>
            <w:tcW w:w="907" w:type="dxa"/>
          </w:tcPr>
          <w:p w:rsidR="00E844DD" w:rsidRDefault="00E844DD">
            <w:pPr>
              <w:pStyle w:val="ConsPlusNormal"/>
            </w:pPr>
            <w:r>
              <w:t>60</w:t>
            </w:r>
          </w:p>
        </w:tc>
        <w:tc>
          <w:tcPr>
            <w:tcW w:w="907" w:type="dxa"/>
          </w:tcPr>
          <w:p w:rsidR="00E844DD" w:rsidRDefault="00E844DD">
            <w:pPr>
              <w:pStyle w:val="ConsPlusNormal"/>
            </w:pPr>
            <w:r>
              <w:t>65</w:t>
            </w:r>
          </w:p>
        </w:tc>
        <w:tc>
          <w:tcPr>
            <w:tcW w:w="907" w:type="dxa"/>
          </w:tcPr>
          <w:p w:rsidR="00E844DD" w:rsidRDefault="00E844DD">
            <w:pPr>
              <w:pStyle w:val="ConsPlusNormal"/>
            </w:pPr>
            <w:r>
              <w:t>70</w:t>
            </w:r>
          </w:p>
        </w:tc>
        <w:tc>
          <w:tcPr>
            <w:tcW w:w="3458" w:type="dxa"/>
          </w:tcPr>
          <w:p w:rsidR="00E844DD" w:rsidRDefault="00E844DD">
            <w:pPr>
              <w:pStyle w:val="ConsPlusNormal"/>
            </w:pPr>
            <w:r>
              <w:t>Минсоцзащиты РБ</w:t>
            </w:r>
          </w:p>
        </w:tc>
      </w:tr>
      <w:tr w:rsidR="00E844DD">
        <w:tc>
          <w:tcPr>
            <w:tcW w:w="2438" w:type="dxa"/>
          </w:tcPr>
          <w:p w:rsidR="00E844DD" w:rsidRDefault="00E844DD">
            <w:pPr>
              <w:pStyle w:val="ConsPlusNormal"/>
            </w:pPr>
          </w:p>
        </w:tc>
        <w:tc>
          <w:tcPr>
            <w:tcW w:w="2721" w:type="dxa"/>
          </w:tcPr>
          <w:p w:rsidR="00E844DD" w:rsidRDefault="00E844DD">
            <w:pPr>
              <w:pStyle w:val="ConsPlusNormal"/>
            </w:pPr>
            <w:r>
              <w:t>2.1.3. Доля инвалидов, положительно оценивающих уровень сопровождаемого проживания, в общем количестве опрошенных инвалидов, охваченных сопровождаемым проживанием</w:t>
            </w:r>
          </w:p>
        </w:tc>
        <w:tc>
          <w:tcPr>
            <w:tcW w:w="907" w:type="dxa"/>
          </w:tcPr>
          <w:p w:rsidR="00E844DD" w:rsidRDefault="00E844DD">
            <w:pPr>
              <w:pStyle w:val="ConsPlusNormal"/>
            </w:pPr>
            <w:r>
              <w:t>%</w:t>
            </w:r>
          </w:p>
        </w:tc>
        <w:tc>
          <w:tcPr>
            <w:tcW w:w="1361" w:type="dxa"/>
          </w:tcPr>
          <w:p w:rsidR="00E844DD" w:rsidRDefault="00E844DD">
            <w:pPr>
              <w:pStyle w:val="ConsPlusNormal"/>
            </w:pPr>
            <w:r>
              <w:t>90</w:t>
            </w:r>
          </w:p>
        </w:tc>
        <w:tc>
          <w:tcPr>
            <w:tcW w:w="907" w:type="dxa"/>
          </w:tcPr>
          <w:p w:rsidR="00E844DD" w:rsidRDefault="00E844DD">
            <w:pPr>
              <w:pStyle w:val="ConsPlusNormal"/>
            </w:pPr>
            <w:r>
              <w:t>90</w:t>
            </w:r>
          </w:p>
        </w:tc>
        <w:tc>
          <w:tcPr>
            <w:tcW w:w="907" w:type="dxa"/>
          </w:tcPr>
          <w:p w:rsidR="00E844DD" w:rsidRDefault="00E844DD">
            <w:pPr>
              <w:pStyle w:val="ConsPlusNormal"/>
            </w:pPr>
            <w:r>
              <w:t>92</w:t>
            </w:r>
          </w:p>
        </w:tc>
        <w:tc>
          <w:tcPr>
            <w:tcW w:w="907" w:type="dxa"/>
          </w:tcPr>
          <w:p w:rsidR="00E844DD" w:rsidRDefault="00E844DD">
            <w:pPr>
              <w:pStyle w:val="ConsPlusNormal"/>
            </w:pPr>
            <w:r>
              <w:t>95</w:t>
            </w:r>
          </w:p>
        </w:tc>
        <w:tc>
          <w:tcPr>
            <w:tcW w:w="3458" w:type="dxa"/>
          </w:tcPr>
          <w:p w:rsidR="00E844DD" w:rsidRDefault="00E844DD">
            <w:pPr>
              <w:pStyle w:val="ConsPlusNormal"/>
            </w:pPr>
            <w:r>
              <w:t>Минсоцзащиты РБ</w:t>
            </w:r>
          </w:p>
        </w:tc>
      </w:tr>
    </w:tbl>
    <w:p w:rsidR="00E844DD" w:rsidRDefault="00E844DD">
      <w:pPr>
        <w:pStyle w:val="ConsPlusNormal"/>
        <w:jc w:val="both"/>
      </w:pPr>
    </w:p>
    <w:p w:rsidR="00E844DD" w:rsidRDefault="00E844DD">
      <w:pPr>
        <w:pStyle w:val="ConsPlusNormal"/>
        <w:jc w:val="right"/>
        <w:outlineLvl w:val="2"/>
      </w:pPr>
      <w:r>
        <w:t>Таблица 2.3</w:t>
      </w:r>
    </w:p>
    <w:p w:rsidR="00E844DD" w:rsidRDefault="00E844DD">
      <w:pPr>
        <w:pStyle w:val="ConsPlusNormal"/>
        <w:jc w:val="both"/>
      </w:pPr>
    </w:p>
    <w:p w:rsidR="00E844DD" w:rsidRDefault="00E844DD">
      <w:pPr>
        <w:pStyle w:val="ConsPlusTitle"/>
        <w:jc w:val="center"/>
      </w:pPr>
      <w:bookmarkStart w:id="15" w:name="P13187"/>
      <w:bookmarkEnd w:id="15"/>
      <w:r>
        <w:t>Перечень мероприятий в сфере реабилитации и абилитации</w:t>
      </w:r>
    </w:p>
    <w:p w:rsidR="00E844DD" w:rsidRDefault="00E844DD">
      <w:pPr>
        <w:pStyle w:val="ConsPlusTitle"/>
        <w:jc w:val="center"/>
      </w:pPr>
      <w:r>
        <w:t>инвалидов</w:t>
      </w:r>
    </w:p>
    <w:p w:rsidR="00E844DD" w:rsidRDefault="00E844DD">
      <w:pPr>
        <w:pStyle w:val="ConsPlusNormal"/>
        <w:jc w:val="center"/>
      </w:pPr>
      <w:r>
        <w:t xml:space="preserve">(введен </w:t>
      </w:r>
      <w:hyperlink r:id="rId225" w:history="1">
        <w:r>
          <w:rPr>
            <w:color w:val="0000FF"/>
          </w:rPr>
          <w:t>Постановлением</w:t>
        </w:r>
      </w:hyperlink>
      <w:r>
        <w:t xml:space="preserve"> Правительства РБ от 27.11.2019 N 620)</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2098"/>
        <w:gridCol w:w="2438"/>
        <w:gridCol w:w="1134"/>
        <w:gridCol w:w="1134"/>
        <w:gridCol w:w="1077"/>
        <w:gridCol w:w="2608"/>
      </w:tblGrid>
      <w:tr w:rsidR="00E844DD">
        <w:tc>
          <w:tcPr>
            <w:tcW w:w="624" w:type="dxa"/>
            <w:vMerge w:val="restart"/>
          </w:tcPr>
          <w:p w:rsidR="00E844DD" w:rsidRDefault="00E844DD">
            <w:pPr>
              <w:pStyle w:val="ConsPlusNormal"/>
              <w:jc w:val="center"/>
            </w:pPr>
            <w:r>
              <w:t>N п/п</w:t>
            </w:r>
          </w:p>
        </w:tc>
        <w:tc>
          <w:tcPr>
            <w:tcW w:w="2494" w:type="dxa"/>
            <w:vMerge w:val="restart"/>
          </w:tcPr>
          <w:p w:rsidR="00E844DD" w:rsidRDefault="00E844DD">
            <w:pPr>
              <w:pStyle w:val="ConsPlusNormal"/>
              <w:jc w:val="center"/>
            </w:pPr>
            <w:r>
              <w:t>Наименование мероприятия</w:t>
            </w:r>
          </w:p>
        </w:tc>
        <w:tc>
          <w:tcPr>
            <w:tcW w:w="2098" w:type="dxa"/>
            <w:vMerge w:val="restart"/>
          </w:tcPr>
          <w:p w:rsidR="00E844DD" w:rsidRDefault="00E844DD">
            <w:pPr>
              <w:pStyle w:val="ConsPlusNormal"/>
              <w:jc w:val="center"/>
            </w:pPr>
            <w:r>
              <w:t>Ответственные за выполнение</w:t>
            </w:r>
          </w:p>
        </w:tc>
        <w:tc>
          <w:tcPr>
            <w:tcW w:w="2438" w:type="dxa"/>
            <w:vMerge w:val="restart"/>
          </w:tcPr>
          <w:p w:rsidR="00E844DD" w:rsidRDefault="00E844DD">
            <w:pPr>
              <w:pStyle w:val="ConsPlusNormal"/>
              <w:jc w:val="center"/>
            </w:pPr>
            <w:r>
              <w:t>Ожидаемые результаты, необходимость включения в программу</w:t>
            </w:r>
          </w:p>
        </w:tc>
        <w:tc>
          <w:tcPr>
            <w:tcW w:w="3345" w:type="dxa"/>
            <w:gridSpan w:val="3"/>
          </w:tcPr>
          <w:p w:rsidR="00E844DD" w:rsidRDefault="00E844DD">
            <w:pPr>
              <w:pStyle w:val="ConsPlusNormal"/>
              <w:jc w:val="center"/>
            </w:pPr>
            <w:r>
              <w:t>Объем расходов на выполнение мероприятий (тыс. рублей)</w:t>
            </w:r>
          </w:p>
        </w:tc>
        <w:tc>
          <w:tcPr>
            <w:tcW w:w="2608" w:type="dxa"/>
            <w:vMerge w:val="restart"/>
          </w:tcPr>
          <w:p w:rsidR="00E844DD" w:rsidRDefault="00E844DD">
            <w:pPr>
              <w:pStyle w:val="ConsPlusNormal"/>
              <w:jc w:val="center"/>
            </w:pPr>
            <w:r>
              <w:t>Влияние на показатели эффективности реализации программы</w:t>
            </w:r>
          </w:p>
        </w:tc>
      </w:tr>
      <w:tr w:rsidR="00E844DD">
        <w:tc>
          <w:tcPr>
            <w:tcW w:w="624" w:type="dxa"/>
            <w:vMerge/>
          </w:tcPr>
          <w:p w:rsidR="00E844DD" w:rsidRDefault="00E844DD"/>
        </w:tc>
        <w:tc>
          <w:tcPr>
            <w:tcW w:w="2494" w:type="dxa"/>
            <w:vMerge/>
          </w:tcPr>
          <w:p w:rsidR="00E844DD" w:rsidRDefault="00E844DD"/>
        </w:tc>
        <w:tc>
          <w:tcPr>
            <w:tcW w:w="2098" w:type="dxa"/>
            <w:vMerge/>
          </w:tcPr>
          <w:p w:rsidR="00E844DD" w:rsidRDefault="00E844DD"/>
        </w:tc>
        <w:tc>
          <w:tcPr>
            <w:tcW w:w="2438" w:type="dxa"/>
            <w:vMerge/>
          </w:tcPr>
          <w:p w:rsidR="00E844DD" w:rsidRDefault="00E844DD"/>
        </w:tc>
        <w:tc>
          <w:tcPr>
            <w:tcW w:w="1134" w:type="dxa"/>
          </w:tcPr>
          <w:p w:rsidR="00E844DD" w:rsidRDefault="00E844DD">
            <w:pPr>
              <w:pStyle w:val="ConsPlusNormal"/>
              <w:jc w:val="center"/>
            </w:pPr>
            <w:r>
              <w:t>всего</w:t>
            </w:r>
          </w:p>
        </w:tc>
        <w:tc>
          <w:tcPr>
            <w:tcW w:w="1134" w:type="dxa"/>
          </w:tcPr>
          <w:p w:rsidR="00E844DD" w:rsidRDefault="00E844DD">
            <w:pPr>
              <w:pStyle w:val="ConsPlusNormal"/>
              <w:jc w:val="center"/>
            </w:pPr>
            <w:r>
              <w:t>средства федерального бюджета (прогнозно)</w:t>
            </w:r>
          </w:p>
        </w:tc>
        <w:tc>
          <w:tcPr>
            <w:tcW w:w="1077" w:type="dxa"/>
          </w:tcPr>
          <w:p w:rsidR="00E844DD" w:rsidRDefault="00E844DD">
            <w:pPr>
              <w:pStyle w:val="ConsPlusNormal"/>
              <w:jc w:val="center"/>
            </w:pPr>
            <w:r>
              <w:t>средства республиканского бюджета</w:t>
            </w:r>
          </w:p>
        </w:tc>
        <w:tc>
          <w:tcPr>
            <w:tcW w:w="2608" w:type="dxa"/>
            <w:vMerge/>
          </w:tcPr>
          <w:p w:rsidR="00E844DD" w:rsidRDefault="00E844DD"/>
        </w:tc>
      </w:tr>
      <w:tr w:rsidR="00E844DD">
        <w:tc>
          <w:tcPr>
            <w:tcW w:w="624" w:type="dxa"/>
          </w:tcPr>
          <w:p w:rsidR="00E844DD" w:rsidRDefault="00E844DD">
            <w:pPr>
              <w:pStyle w:val="ConsPlusNormal"/>
              <w:jc w:val="center"/>
            </w:pPr>
            <w:r>
              <w:lastRenderedPageBreak/>
              <w:t>1</w:t>
            </w:r>
          </w:p>
        </w:tc>
        <w:tc>
          <w:tcPr>
            <w:tcW w:w="2494" w:type="dxa"/>
          </w:tcPr>
          <w:p w:rsidR="00E844DD" w:rsidRDefault="00E844DD">
            <w:pPr>
              <w:pStyle w:val="ConsPlusNormal"/>
              <w:jc w:val="center"/>
            </w:pPr>
            <w:r>
              <w:t>2</w:t>
            </w:r>
          </w:p>
        </w:tc>
        <w:tc>
          <w:tcPr>
            <w:tcW w:w="2098" w:type="dxa"/>
          </w:tcPr>
          <w:p w:rsidR="00E844DD" w:rsidRDefault="00E844DD">
            <w:pPr>
              <w:pStyle w:val="ConsPlusNormal"/>
              <w:jc w:val="center"/>
            </w:pPr>
            <w:r>
              <w:t>3</w:t>
            </w:r>
          </w:p>
        </w:tc>
        <w:tc>
          <w:tcPr>
            <w:tcW w:w="2438" w:type="dxa"/>
          </w:tcPr>
          <w:p w:rsidR="00E844DD" w:rsidRDefault="00E844DD">
            <w:pPr>
              <w:pStyle w:val="ConsPlusNormal"/>
              <w:jc w:val="center"/>
            </w:pPr>
            <w:r>
              <w:t>4</w:t>
            </w:r>
          </w:p>
        </w:tc>
        <w:tc>
          <w:tcPr>
            <w:tcW w:w="1134" w:type="dxa"/>
          </w:tcPr>
          <w:p w:rsidR="00E844DD" w:rsidRDefault="00E844DD">
            <w:pPr>
              <w:pStyle w:val="ConsPlusNormal"/>
              <w:jc w:val="center"/>
            </w:pPr>
            <w:r>
              <w:t>5</w:t>
            </w:r>
          </w:p>
        </w:tc>
        <w:tc>
          <w:tcPr>
            <w:tcW w:w="1134" w:type="dxa"/>
          </w:tcPr>
          <w:p w:rsidR="00E844DD" w:rsidRDefault="00E844DD">
            <w:pPr>
              <w:pStyle w:val="ConsPlusNormal"/>
              <w:jc w:val="center"/>
            </w:pPr>
            <w:r>
              <w:t>6</w:t>
            </w:r>
          </w:p>
        </w:tc>
        <w:tc>
          <w:tcPr>
            <w:tcW w:w="1077" w:type="dxa"/>
          </w:tcPr>
          <w:p w:rsidR="00E844DD" w:rsidRDefault="00E844DD">
            <w:pPr>
              <w:pStyle w:val="ConsPlusNormal"/>
              <w:jc w:val="center"/>
            </w:pPr>
            <w:r>
              <w:t>7</w:t>
            </w:r>
          </w:p>
        </w:tc>
        <w:tc>
          <w:tcPr>
            <w:tcW w:w="2608" w:type="dxa"/>
          </w:tcPr>
          <w:p w:rsidR="00E844DD" w:rsidRDefault="00E844DD">
            <w:pPr>
              <w:pStyle w:val="ConsPlusNormal"/>
            </w:pPr>
          </w:p>
        </w:tc>
      </w:tr>
      <w:tr w:rsidR="00E844DD">
        <w:tc>
          <w:tcPr>
            <w:tcW w:w="10999" w:type="dxa"/>
            <w:gridSpan w:val="7"/>
          </w:tcPr>
          <w:p w:rsidR="00E844DD" w:rsidRDefault="00E844DD">
            <w:pPr>
              <w:pStyle w:val="ConsPlusNormal"/>
              <w:outlineLvl w:val="3"/>
            </w:pPr>
            <w:r>
              <w:t>1. Мероприятия по определению потребности инвалидов, в том числе детей-инвалидов, в реабилитационных и абилитационных услугах, услугах ранней помощи</w:t>
            </w:r>
          </w:p>
        </w:tc>
        <w:tc>
          <w:tcPr>
            <w:tcW w:w="2608" w:type="dxa"/>
          </w:tcPr>
          <w:p w:rsidR="00E844DD" w:rsidRDefault="00E844DD">
            <w:pPr>
              <w:pStyle w:val="ConsPlusNormal"/>
            </w:pPr>
          </w:p>
        </w:tc>
      </w:tr>
      <w:tr w:rsidR="00E844DD">
        <w:tc>
          <w:tcPr>
            <w:tcW w:w="624" w:type="dxa"/>
            <w:vMerge w:val="restart"/>
          </w:tcPr>
          <w:p w:rsidR="00E844DD" w:rsidRDefault="00E844DD">
            <w:pPr>
              <w:pStyle w:val="ConsPlusNormal"/>
            </w:pPr>
            <w:r>
              <w:t>1.1.</w:t>
            </w:r>
          </w:p>
        </w:tc>
        <w:tc>
          <w:tcPr>
            <w:tcW w:w="2494" w:type="dxa"/>
          </w:tcPr>
          <w:p w:rsidR="00E844DD" w:rsidRDefault="00E844DD">
            <w:pPr>
              <w:pStyle w:val="ConsPlusNormal"/>
            </w:pPr>
            <w:r>
              <w:t>Определение потребности инвалидов, в том числе детей-инвалидов, в реабилитационных и абилитационных услугах, а также услугах ранней помощи</w:t>
            </w:r>
          </w:p>
        </w:tc>
        <w:tc>
          <w:tcPr>
            <w:tcW w:w="2098" w:type="dxa"/>
            <w:vMerge w:val="restart"/>
          </w:tcPr>
          <w:p w:rsidR="00E844DD" w:rsidRDefault="00E844DD">
            <w:pPr>
              <w:pStyle w:val="ConsPlusNormal"/>
            </w:pPr>
            <w:r>
              <w:t>Органы исполнительной власти Республики Бурятия</w:t>
            </w:r>
          </w:p>
        </w:tc>
        <w:tc>
          <w:tcPr>
            <w:tcW w:w="2438" w:type="dxa"/>
            <w:vMerge w:val="restart"/>
          </w:tcPr>
          <w:p w:rsidR="00E844DD" w:rsidRDefault="00E844DD">
            <w:pPr>
              <w:pStyle w:val="ConsPlusNormal"/>
            </w:pPr>
            <w:r>
              <w:t>проведение мероприятий по выявлению нуждаемости инвалидов в тех или иных видах реабилитационных (абилитационных) услуг, а также включения в программы ранней помощи</w:t>
            </w:r>
          </w:p>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val="restart"/>
          </w:tcPr>
          <w:p w:rsidR="00E844DD" w:rsidRDefault="00E844DD">
            <w:pPr>
              <w:pStyle w:val="ConsPlusNormal"/>
            </w:pPr>
            <w:r>
              <w:t>Реализация мероприятия влияет на исполнение показателя "Доля трудоустроенных инвалидов в общей численности инвалидов субъекта Российской Федерации,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в отчетный период"</w:t>
            </w:r>
          </w:p>
        </w:tc>
      </w:tr>
      <w:tr w:rsidR="00E844DD">
        <w:tc>
          <w:tcPr>
            <w:tcW w:w="624" w:type="dxa"/>
            <w:vMerge/>
          </w:tcPr>
          <w:p w:rsidR="00E844DD" w:rsidRDefault="00E844DD"/>
        </w:tc>
        <w:tc>
          <w:tcPr>
            <w:tcW w:w="2494" w:type="dxa"/>
          </w:tcPr>
          <w:p w:rsidR="00E844DD" w:rsidRDefault="00E844DD">
            <w:pPr>
              <w:pStyle w:val="ConsPlusNormal"/>
            </w:pPr>
            <w:r>
              <w:t>2020 год</w:t>
            </w:r>
          </w:p>
        </w:tc>
        <w:tc>
          <w:tcPr>
            <w:tcW w:w="2098" w:type="dxa"/>
            <w:vMerge/>
          </w:tcPr>
          <w:p w:rsidR="00E844DD" w:rsidRDefault="00E844DD"/>
        </w:tc>
        <w:tc>
          <w:tcPr>
            <w:tcW w:w="2438" w:type="dxa"/>
            <w:vMerge/>
          </w:tcPr>
          <w:p w:rsidR="00E844DD" w:rsidRDefault="00E844DD"/>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2021 год</w:t>
            </w:r>
          </w:p>
        </w:tc>
        <w:tc>
          <w:tcPr>
            <w:tcW w:w="2098" w:type="dxa"/>
            <w:vMerge/>
          </w:tcPr>
          <w:p w:rsidR="00E844DD" w:rsidRDefault="00E844DD"/>
        </w:tc>
        <w:tc>
          <w:tcPr>
            <w:tcW w:w="2438" w:type="dxa"/>
            <w:vMerge/>
          </w:tcPr>
          <w:p w:rsidR="00E844DD" w:rsidRDefault="00E844DD"/>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2022 год</w:t>
            </w:r>
          </w:p>
        </w:tc>
        <w:tc>
          <w:tcPr>
            <w:tcW w:w="2098" w:type="dxa"/>
            <w:vMerge/>
          </w:tcPr>
          <w:p w:rsidR="00E844DD" w:rsidRDefault="00E844DD"/>
        </w:tc>
        <w:tc>
          <w:tcPr>
            <w:tcW w:w="2438" w:type="dxa"/>
            <w:vMerge/>
          </w:tcPr>
          <w:p w:rsidR="00E844DD" w:rsidRDefault="00E844DD"/>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13607" w:type="dxa"/>
            <w:gridSpan w:val="8"/>
          </w:tcPr>
          <w:p w:rsidR="00E844DD" w:rsidRDefault="00E844DD">
            <w:pPr>
              <w:pStyle w:val="ConsPlusNormal"/>
              <w:outlineLvl w:val="3"/>
            </w:pPr>
            <w:r>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w:t>
            </w:r>
          </w:p>
        </w:tc>
      </w:tr>
      <w:tr w:rsidR="00E844DD">
        <w:tc>
          <w:tcPr>
            <w:tcW w:w="624" w:type="dxa"/>
            <w:vMerge w:val="restart"/>
          </w:tcPr>
          <w:p w:rsidR="00E844DD" w:rsidRDefault="00E844DD">
            <w:pPr>
              <w:pStyle w:val="ConsPlusNormal"/>
            </w:pPr>
            <w:r>
              <w:t>2.1.</w:t>
            </w:r>
          </w:p>
        </w:tc>
        <w:tc>
          <w:tcPr>
            <w:tcW w:w="2494" w:type="dxa"/>
          </w:tcPr>
          <w:p w:rsidR="00E844DD" w:rsidRDefault="00E844DD">
            <w:pPr>
              <w:pStyle w:val="ConsPlusNormal"/>
            </w:pPr>
            <w:r>
              <w:t xml:space="preserve">Обучение специалистов органов службы занятости населения, обеспечивающих оказание мероприятий по профессиональной </w:t>
            </w:r>
            <w:r>
              <w:lastRenderedPageBreak/>
              <w:t>реабилитации инвалидам, по программам повышения квалификации и профессиональной переподготовки, в том числе по применению методик по реабилитации или абилитации инвалидов</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pPr>
          </w:p>
        </w:tc>
        <w:tc>
          <w:tcPr>
            <w:tcW w:w="1134" w:type="dxa"/>
          </w:tcPr>
          <w:p w:rsidR="00E844DD" w:rsidRDefault="00E844DD">
            <w:pPr>
              <w:pStyle w:val="ConsPlusNormal"/>
            </w:pPr>
          </w:p>
        </w:tc>
        <w:tc>
          <w:tcPr>
            <w:tcW w:w="1077" w:type="dxa"/>
          </w:tcPr>
          <w:p w:rsidR="00E844DD" w:rsidRDefault="00E844DD">
            <w:pPr>
              <w:pStyle w:val="ConsPlusNormal"/>
            </w:pPr>
          </w:p>
        </w:tc>
        <w:tc>
          <w:tcPr>
            <w:tcW w:w="2608" w:type="dxa"/>
            <w:vMerge w:val="restart"/>
          </w:tcPr>
          <w:p w:rsidR="00E844DD" w:rsidRDefault="00E844DD">
            <w:pPr>
              <w:pStyle w:val="ConsPlusNormal"/>
            </w:pPr>
            <w:r>
              <w:t xml:space="preserve">Реализация мероприятия влияет на исполнение показателей: "Доля выпускников-инвалидов 9 и 11 классов, охваченных профориентационной </w:t>
            </w:r>
            <w:r>
              <w:lastRenderedPageBreak/>
              <w:t>работой, в общей численности выпускников-инвалидов", "Доля занятых инвалидов трудоспособного возраста в общей численности инвалидов трудоспособного возраста", "Доля трудоустроенных инвалидов в общей численности граждан субъекта Российской Федерации, впервые признанных инвалидами и обратившихся в органы службы занятости"</w:t>
            </w:r>
          </w:p>
        </w:tc>
      </w:tr>
      <w:tr w:rsidR="00E844DD">
        <w:tc>
          <w:tcPr>
            <w:tcW w:w="624" w:type="dxa"/>
            <w:vMerge/>
          </w:tcPr>
          <w:p w:rsidR="00E844DD" w:rsidRDefault="00E844DD"/>
        </w:tc>
        <w:tc>
          <w:tcPr>
            <w:tcW w:w="2494" w:type="dxa"/>
          </w:tcPr>
          <w:p w:rsidR="00E844DD" w:rsidRDefault="00E844DD">
            <w:pPr>
              <w:pStyle w:val="ConsPlusNormal"/>
            </w:pPr>
            <w:r>
              <w:t>2020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pPr>
          </w:p>
        </w:tc>
        <w:tc>
          <w:tcPr>
            <w:tcW w:w="1134" w:type="dxa"/>
          </w:tcPr>
          <w:p w:rsidR="00E844DD" w:rsidRDefault="00E844DD">
            <w:pPr>
              <w:pStyle w:val="ConsPlusNormal"/>
            </w:pPr>
          </w:p>
        </w:tc>
        <w:tc>
          <w:tcPr>
            <w:tcW w:w="1077" w:type="dxa"/>
          </w:tcPr>
          <w:p w:rsidR="00E844DD" w:rsidRDefault="00E844DD">
            <w:pPr>
              <w:pStyle w:val="ConsPlusNormal"/>
            </w:pP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p>
        </w:tc>
        <w:tc>
          <w:tcPr>
            <w:tcW w:w="2098" w:type="dxa"/>
          </w:tcPr>
          <w:p w:rsidR="00E844DD" w:rsidRDefault="00E844DD">
            <w:pPr>
              <w:pStyle w:val="ConsPlusNormal"/>
            </w:pPr>
            <w:r>
              <w:t>Республиканское агентство занятости населения</w:t>
            </w:r>
          </w:p>
        </w:tc>
        <w:tc>
          <w:tcPr>
            <w:tcW w:w="2438" w:type="dxa"/>
          </w:tcPr>
          <w:p w:rsidR="00E844DD" w:rsidRDefault="00E844DD">
            <w:pPr>
              <w:pStyle w:val="ConsPlusNormal"/>
            </w:pPr>
            <w:r>
              <w:t>формирование корпуса специалистов для работы с инвалидами, готовых и способных реализовывать принципы гуманистически ориентированной социальной политики в своей практической деятельности (обучение специалистов)</w:t>
            </w:r>
          </w:p>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2021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p>
        </w:tc>
        <w:tc>
          <w:tcPr>
            <w:tcW w:w="2098" w:type="dxa"/>
          </w:tcPr>
          <w:p w:rsidR="00E844DD" w:rsidRDefault="00E844DD">
            <w:pPr>
              <w:pStyle w:val="ConsPlusNormal"/>
            </w:pPr>
            <w:r>
              <w:t>Республиканское агентство занятости населения</w:t>
            </w:r>
          </w:p>
        </w:tc>
        <w:tc>
          <w:tcPr>
            <w:tcW w:w="2438" w:type="dxa"/>
          </w:tcPr>
          <w:p w:rsidR="00E844DD" w:rsidRDefault="00E844DD">
            <w:pPr>
              <w:pStyle w:val="ConsPlusNormal"/>
            </w:pPr>
            <w:r>
              <w:t xml:space="preserve">формирование корпуса специалистов для работы с инвалидами, готовых и способных реализовывать принципы </w:t>
            </w:r>
            <w:r>
              <w:lastRenderedPageBreak/>
              <w:t>гуманистически ориентированной социальной политики в своей практической деятельности (обучение специалистов)</w:t>
            </w:r>
          </w:p>
        </w:tc>
        <w:tc>
          <w:tcPr>
            <w:tcW w:w="1134" w:type="dxa"/>
          </w:tcPr>
          <w:p w:rsidR="00E844DD" w:rsidRDefault="00E844DD">
            <w:pPr>
              <w:pStyle w:val="ConsPlusNormal"/>
              <w:jc w:val="right"/>
            </w:pPr>
            <w:r>
              <w:lastRenderedPageBreak/>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2022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p>
        </w:tc>
        <w:tc>
          <w:tcPr>
            <w:tcW w:w="2098" w:type="dxa"/>
          </w:tcPr>
          <w:p w:rsidR="00E844DD" w:rsidRDefault="00E844DD">
            <w:pPr>
              <w:pStyle w:val="ConsPlusNormal"/>
            </w:pPr>
            <w:r>
              <w:t>Республиканское агентство занятости населения</w:t>
            </w:r>
          </w:p>
        </w:tc>
        <w:tc>
          <w:tcPr>
            <w:tcW w:w="2438" w:type="dxa"/>
          </w:tcPr>
          <w:p w:rsidR="00E844DD" w:rsidRDefault="00E844DD">
            <w:pPr>
              <w:pStyle w:val="ConsPlusNormal"/>
            </w:pPr>
            <w:r>
              <w:t>формирование корпуса специалистов для работы с инвалидами, готовых и способных реализовывать принципы гуманистически ориентированной социальной политики в своей практической деятельности (обучение специалистов)</w:t>
            </w:r>
          </w:p>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13607" w:type="dxa"/>
            <w:gridSpan w:val="8"/>
          </w:tcPr>
          <w:p w:rsidR="00E844DD" w:rsidRDefault="00E844DD">
            <w:pPr>
              <w:pStyle w:val="ConsPlusNormal"/>
              <w:outlineLvl w:val="3"/>
            </w:pPr>
            <w:r>
              <w:t>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w:t>
            </w:r>
          </w:p>
        </w:tc>
      </w:tr>
      <w:tr w:rsidR="00E844DD">
        <w:tc>
          <w:tcPr>
            <w:tcW w:w="624" w:type="dxa"/>
            <w:vMerge w:val="restart"/>
          </w:tcPr>
          <w:p w:rsidR="00E844DD" w:rsidRDefault="00E844DD">
            <w:pPr>
              <w:pStyle w:val="ConsPlusNormal"/>
            </w:pPr>
            <w:r>
              <w:t>3.1.</w:t>
            </w:r>
          </w:p>
        </w:tc>
        <w:tc>
          <w:tcPr>
            <w:tcW w:w="2494" w:type="dxa"/>
          </w:tcPr>
          <w:p w:rsidR="00E844DD" w:rsidRDefault="00E844DD">
            <w:pPr>
              <w:pStyle w:val="ConsPlusNormal"/>
            </w:pPr>
            <w: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w:t>
            </w:r>
            <w:r>
              <w:lastRenderedPageBreak/>
              <w:t>в том числе детей-инвалидов, а также ранней помощи</w:t>
            </w:r>
          </w:p>
        </w:tc>
        <w:tc>
          <w:tcPr>
            <w:tcW w:w="2098" w:type="dxa"/>
            <w:vMerge w:val="restart"/>
          </w:tcPr>
          <w:p w:rsidR="00E844DD" w:rsidRDefault="00E844DD">
            <w:pPr>
              <w:pStyle w:val="ConsPlusNormal"/>
            </w:pPr>
            <w:r>
              <w:lastRenderedPageBreak/>
              <w:t>Органы исполнительной власти Республики Бурятия</w:t>
            </w:r>
          </w:p>
        </w:tc>
        <w:tc>
          <w:tcPr>
            <w:tcW w:w="2438" w:type="dxa"/>
            <w:vMerge w:val="restart"/>
          </w:tcPr>
          <w:p w:rsidR="00E844DD" w:rsidRDefault="00E844DD">
            <w:pPr>
              <w:pStyle w:val="ConsPlusNormal"/>
            </w:pPr>
            <w:r>
              <w:t xml:space="preserve">проведение научно-методических мероприятий по разработке (корректировке) нормативных и методических документов в рамках формирования </w:t>
            </w:r>
            <w:r>
              <w:lastRenderedPageBreak/>
              <w:t>региональной системы комплексной реабилитации и абилитации инвалидов (мониторинг и доработка нормативной базы, разработка типовых программ ранней помощи, программ обучения (повышения квалификации) специалистов и пр.)</w:t>
            </w:r>
          </w:p>
        </w:tc>
        <w:tc>
          <w:tcPr>
            <w:tcW w:w="1134" w:type="dxa"/>
          </w:tcPr>
          <w:p w:rsidR="00E844DD" w:rsidRDefault="00E844DD">
            <w:pPr>
              <w:pStyle w:val="ConsPlusNormal"/>
              <w:jc w:val="right"/>
            </w:pPr>
            <w:r>
              <w:lastRenderedPageBreak/>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val="restart"/>
          </w:tcPr>
          <w:p w:rsidR="00E844DD" w:rsidRDefault="00E844DD">
            <w:pPr>
              <w:pStyle w:val="ConsPlusNormal"/>
            </w:pPr>
            <w:r>
              <w:t xml:space="preserve">Реализация мероприятия влияет на исполнение показателя "Доля реабилитационных организаций, подлежащих включению в систему комплексной реабилитации и абилитации инвалидов, в </w:t>
            </w:r>
            <w:r>
              <w:lastRenderedPageBreak/>
              <w:t>том числе детей-инвалидов, в общем числе реабилитационных организаций"</w:t>
            </w:r>
          </w:p>
        </w:tc>
      </w:tr>
      <w:tr w:rsidR="00E844DD">
        <w:tc>
          <w:tcPr>
            <w:tcW w:w="624" w:type="dxa"/>
            <w:vMerge/>
          </w:tcPr>
          <w:p w:rsidR="00E844DD" w:rsidRDefault="00E844DD"/>
        </w:tc>
        <w:tc>
          <w:tcPr>
            <w:tcW w:w="2494" w:type="dxa"/>
          </w:tcPr>
          <w:p w:rsidR="00E844DD" w:rsidRDefault="00E844DD">
            <w:pPr>
              <w:pStyle w:val="ConsPlusNormal"/>
            </w:pPr>
            <w:r>
              <w:t>2020 год</w:t>
            </w:r>
          </w:p>
        </w:tc>
        <w:tc>
          <w:tcPr>
            <w:tcW w:w="2098" w:type="dxa"/>
            <w:vMerge/>
          </w:tcPr>
          <w:p w:rsidR="00E844DD" w:rsidRDefault="00E844DD"/>
        </w:tc>
        <w:tc>
          <w:tcPr>
            <w:tcW w:w="2438" w:type="dxa"/>
            <w:vMerge/>
          </w:tcPr>
          <w:p w:rsidR="00E844DD" w:rsidRDefault="00E844DD"/>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2021 год</w:t>
            </w:r>
          </w:p>
        </w:tc>
        <w:tc>
          <w:tcPr>
            <w:tcW w:w="2098" w:type="dxa"/>
            <w:vMerge/>
          </w:tcPr>
          <w:p w:rsidR="00E844DD" w:rsidRDefault="00E844DD"/>
        </w:tc>
        <w:tc>
          <w:tcPr>
            <w:tcW w:w="2438" w:type="dxa"/>
            <w:vMerge/>
          </w:tcPr>
          <w:p w:rsidR="00E844DD" w:rsidRDefault="00E844DD"/>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2022 год</w:t>
            </w:r>
          </w:p>
        </w:tc>
        <w:tc>
          <w:tcPr>
            <w:tcW w:w="2098" w:type="dxa"/>
            <w:vMerge/>
          </w:tcPr>
          <w:p w:rsidR="00E844DD" w:rsidRDefault="00E844DD"/>
        </w:tc>
        <w:tc>
          <w:tcPr>
            <w:tcW w:w="2438" w:type="dxa"/>
            <w:vMerge/>
          </w:tcPr>
          <w:p w:rsidR="00E844DD" w:rsidRDefault="00E844DD"/>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tcPr>
          <w:p w:rsidR="00E844DD" w:rsidRDefault="00E844DD">
            <w:pPr>
              <w:pStyle w:val="ConsPlusNormal"/>
            </w:pPr>
          </w:p>
        </w:tc>
        <w:tc>
          <w:tcPr>
            <w:tcW w:w="2494" w:type="dxa"/>
          </w:tcPr>
          <w:p w:rsidR="00E844DD" w:rsidRDefault="00E844DD">
            <w:pPr>
              <w:pStyle w:val="ConsPlusNormal"/>
            </w:pPr>
            <w:r>
              <w:t>Итого по разделу 3</w:t>
            </w:r>
          </w:p>
        </w:tc>
        <w:tc>
          <w:tcPr>
            <w:tcW w:w="2098" w:type="dxa"/>
          </w:tcPr>
          <w:p w:rsidR="00E844DD" w:rsidRDefault="00E844DD">
            <w:pPr>
              <w:pStyle w:val="ConsPlusNormal"/>
            </w:pPr>
          </w:p>
        </w:tc>
        <w:tc>
          <w:tcPr>
            <w:tcW w:w="2438" w:type="dxa"/>
            <w:vMerge/>
          </w:tcPr>
          <w:p w:rsidR="00E844DD" w:rsidRDefault="00E844DD"/>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13607" w:type="dxa"/>
            <w:gridSpan w:val="8"/>
          </w:tcPr>
          <w:p w:rsidR="00E844DD" w:rsidRDefault="00E844DD">
            <w:pPr>
              <w:pStyle w:val="ConsPlusNormal"/>
              <w:outlineLvl w:val="3"/>
            </w:pPr>
            <w:r>
              <w:t>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r>
      <w:tr w:rsidR="00E844DD">
        <w:tc>
          <w:tcPr>
            <w:tcW w:w="624" w:type="dxa"/>
            <w:vMerge w:val="restart"/>
          </w:tcPr>
          <w:p w:rsidR="00E844DD" w:rsidRDefault="00E844DD">
            <w:pPr>
              <w:pStyle w:val="ConsPlusNormal"/>
            </w:pPr>
            <w:r>
              <w:t>4.1.</w:t>
            </w:r>
          </w:p>
        </w:tc>
        <w:tc>
          <w:tcPr>
            <w:tcW w:w="2494" w:type="dxa"/>
          </w:tcPr>
          <w:p w:rsidR="00E844DD" w:rsidRDefault="00E844DD">
            <w:pPr>
              <w:pStyle w:val="ConsPlusNormal"/>
            </w:pPr>
            <w:r>
              <w:t>Оснащение реабилитационным оборудованием для реабилитации и абилитации детей-инвалидов на базе республиканских организаций образования, в том числе:</w:t>
            </w:r>
          </w:p>
        </w:tc>
        <w:tc>
          <w:tcPr>
            <w:tcW w:w="2098" w:type="dxa"/>
          </w:tcPr>
          <w:p w:rsidR="00E844DD" w:rsidRDefault="00E844DD">
            <w:pPr>
              <w:pStyle w:val="ConsPlusNormal"/>
            </w:pPr>
            <w:r>
              <w:t>Министерство образования и науки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7500,00</w:t>
            </w:r>
          </w:p>
        </w:tc>
        <w:tc>
          <w:tcPr>
            <w:tcW w:w="1134" w:type="dxa"/>
          </w:tcPr>
          <w:p w:rsidR="00E844DD" w:rsidRDefault="00E844DD">
            <w:pPr>
              <w:pStyle w:val="ConsPlusNormal"/>
              <w:jc w:val="right"/>
            </w:pPr>
            <w:r>
              <w:t>7050,00</w:t>
            </w:r>
          </w:p>
        </w:tc>
        <w:tc>
          <w:tcPr>
            <w:tcW w:w="1077" w:type="dxa"/>
          </w:tcPr>
          <w:p w:rsidR="00E844DD" w:rsidRDefault="00E844DD">
            <w:pPr>
              <w:pStyle w:val="ConsPlusNormal"/>
              <w:jc w:val="right"/>
            </w:pPr>
            <w:r>
              <w:t>450,00</w:t>
            </w:r>
          </w:p>
        </w:tc>
        <w:tc>
          <w:tcPr>
            <w:tcW w:w="2608" w:type="dxa"/>
            <w:vMerge w:val="restart"/>
          </w:tcPr>
          <w:p w:rsidR="00E844DD" w:rsidRDefault="00E844DD">
            <w:pPr>
              <w:pStyle w:val="ConsPlusNormal"/>
            </w:pPr>
            <w:r>
              <w:t xml:space="preserve">Реализация мероприятия влияет на исполнение показателей: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"Доля детей целевой группы, получивших </w:t>
            </w:r>
            <w:r>
              <w:lastRenderedPageBreak/>
              <w:t>услуги ранней помощи, в общем количестве детей, нуждающихся в получении таких услуг"</w:t>
            </w:r>
          </w:p>
        </w:tc>
      </w:tr>
      <w:tr w:rsidR="00E844DD">
        <w:tc>
          <w:tcPr>
            <w:tcW w:w="624" w:type="dxa"/>
            <w:vMerge/>
          </w:tcPr>
          <w:p w:rsidR="00E844DD" w:rsidRDefault="00E844DD"/>
        </w:tc>
        <w:tc>
          <w:tcPr>
            <w:tcW w:w="2494" w:type="dxa"/>
          </w:tcPr>
          <w:p w:rsidR="00E844DD" w:rsidRDefault="00E844DD">
            <w:pPr>
              <w:pStyle w:val="ConsPlusNormal"/>
            </w:pPr>
            <w:r>
              <w:t>2020 год</w:t>
            </w:r>
          </w:p>
        </w:tc>
        <w:tc>
          <w:tcPr>
            <w:tcW w:w="2098" w:type="dxa"/>
          </w:tcPr>
          <w:p w:rsidR="00E844DD" w:rsidRDefault="00E844DD">
            <w:pPr>
              <w:pStyle w:val="ConsPlusNormal"/>
            </w:pPr>
            <w:r>
              <w:t>Министерство образования и науки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2553,2</w:t>
            </w:r>
          </w:p>
        </w:tc>
        <w:tc>
          <w:tcPr>
            <w:tcW w:w="1134" w:type="dxa"/>
          </w:tcPr>
          <w:p w:rsidR="00E844DD" w:rsidRDefault="00E844DD">
            <w:pPr>
              <w:pStyle w:val="ConsPlusNormal"/>
              <w:jc w:val="right"/>
            </w:pPr>
            <w:r>
              <w:t>2400,0</w:t>
            </w:r>
          </w:p>
        </w:tc>
        <w:tc>
          <w:tcPr>
            <w:tcW w:w="1077" w:type="dxa"/>
          </w:tcPr>
          <w:p w:rsidR="00E844DD" w:rsidRDefault="00E844DD">
            <w:pPr>
              <w:pStyle w:val="ConsPlusNormal"/>
              <w:jc w:val="right"/>
            </w:pPr>
            <w:r>
              <w:t>153,2</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2021 год</w:t>
            </w:r>
          </w:p>
        </w:tc>
        <w:tc>
          <w:tcPr>
            <w:tcW w:w="2098" w:type="dxa"/>
          </w:tcPr>
          <w:p w:rsidR="00E844DD" w:rsidRDefault="00E844DD">
            <w:pPr>
              <w:pStyle w:val="ConsPlusNormal"/>
            </w:pPr>
            <w:r>
              <w:t xml:space="preserve">Министерство </w:t>
            </w:r>
            <w:r>
              <w:lastRenderedPageBreak/>
              <w:t>образования и науки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2553,2</w:t>
            </w:r>
          </w:p>
        </w:tc>
        <w:tc>
          <w:tcPr>
            <w:tcW w:w="1134" w:type="dxa"/>
          </w:tcPr>
          <w:p w:rsidR="00E844DD" w:rsidRDefault="00E844DD">
            <w:pPr>
              <w:pStyle w:val="ConsPlusNormal"/>
              <w:jc w:val="right"/>
            </w:pPr>
            <w:r>
              <w:t>2400,0</w:t>
            </w:r>
          </w:p>
        </w:tc>
        <w:tc>
          <w:tcPr>
            <w:tcW w:w="1077" w:type="dxa"/>
          </w:tcPr>
          <w:p w:rsidR="00E844DD" w:rsidRDefault="00E844DD">
            <w:pPr>
              <w:pStyle w:val="ConsPlusNormal"/>
              <w:jc w:val="right"/>
            </w:pPr>
            <w:r>
              <w:t>153,2</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2022 год</w:t>
            </w:r>
          </w:p>
        </w:tc>
        <w:tc>
          <w:tcPr>
            <w:tcW w:w="2098" w:type="dxa"/>
          </w:tcPr>
          <w:p w:rsidR="00E844DD" w:rsidRDefault="00E844DD">
            <w:pPr>
              <w:pStyle w:val="ConsPlusNormal"/>
            </w:pPr>
            <w:r>
              <w:t>Министерство образования и науки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2393,6</w:t>
            </w:r>
          </w:p>
        </w:tc>
        <w:tc>
          <w:tcPr>
            <w:tcW w:w="1134" w:type="dxa"/>
          </w:tcPr>
          <w:p w:rsidR="00E844DD" w:rsidRDefault="00E844DD">
            <w:pPr>
              <w:pStyle w:val="ConsPlusNormal"/>
              <w:jc w:val="right"/>
            </w:pPr>
            <w:r>
              <w:t>2250,0</w:t>
            </w:r>
          </w:p>
        </w:tc>
        <w:tc>
          <w:tcPr>
            <w:tcW w:w="1077" w:type="dxa"/>
          </w:tcPr>
          <w:p w:rsidR="00E844DD" w:rsidRDefault="00E844DD">
            <w:pPr>
              <w:pStyle w:val="ConsPlusNormal"/>
              <w:jc w:val="right"/>
            </w:pPr>
            <w:r>
              <w:t>143,6</w:t>
            </w:r>
          </w:p>
        </w:tc>
        <w:tc>
          <w:tcPr>
            <w:tcW w:w="2608" w:type="dxa"/>
            <w:vMerge/>
          </w:tcPr>
          <w:p w:rsidR="00E844DD" w:rsidRDefault="00E844DD"/>
        </w:tc>
      </w:tr>
      <w:tr w:rsidR="00E844DD">
        <w:tc>
          <w:tcPr>
            <w:tcW w:w="624" w:type="dxa"/>
            <w:vMerge w:val="restart"/>
          </w:tcPr>
          <w:p w:rsidR="00E844DD" w:rsidRDefault="00E844DD">
            <w:pPr>
              <w:pStyle w:val="ConsPlusNormal"/>
            </w:pPr>
            <w:r>
              <w:t>4.2.</w:t>
            </w:r>
          </w:p>
        </w:tc>
        <w:tc>
          <w:tcPr>
            <w:tcW w:w="2494" w:type="dxa"/>
          </w:tcPr>
          <w:p w:rsidR="00E844DD" w:rsidRDefault="00E844DD">
            <w:pPr>
              <w:pStyle w:val="ConsPlusNormal"/>
            </w:pPr>
            <w:r>
              <w:t xml:space="preserve">Организация обучения по программам повышения квалификации и профессиональной переподготовки специалистов ГАУЗ "Детская республиканская клиническая больница" Минздрава Республики Бурятия, специалистов по адаптивной физической культуре АУ "Республиканская спортивно-адаптивная школа" Министерства спорта и молодежной политики Республики Бурятия, специалистов АУСО РБ "Республиканский реабилитационный центр для детей с ограниченными </w:t>
            </w:r>
            <w:r>
              <w:lastRenderedPageBreak/>
              <w:t>возможностями "Светлый", АУ РБ "Республиканский клинический госпиталь для ветеранов войн" Минсоцзащиты Республики Бурятия, педагогических работников специальных коррекционных школ Министерства образования и науки Республики Бурятия</w:t>
            </w:r>
          </w:p>
        </w:tc>
        <w:tc>
          <w:tcPr>
            <w:tcW w:w="2098" w:type="dxa"/>
          </w:tcPr>
          <w:p w:rsidR="00E844DD" w:rsidRDefault="00E844DD">
            <w:pPr>
              <w:pStyle w:val="ConsPlusNormal"/>
            </w:pPr>
            <w:r>
              <w:lastRenderedPageBreak/>
              <w:t>Министерство здравоохранения Республики Бурятия, Министерство спорта и молодежной политики Республики Бурятия, Министерство социальной защиты населения Республики Бурятия, Министерство образования и науки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3956,7</w:t>
            </w:r>
          </w:p>
        </w:tc>
        <w:tc>
          <w:tcPr>
            <w:tcW w:w="1134" w:type="dxa"/>
          </w:tcPr>
          <w:p w:rsidR="00E844DD" w:rsidRDefault="00E844DD">
            <w:pPr>
              <w:pStyle w:val="ConsPlusNormal"/>
              <w:jc w:val="right"/>
            </w:pPr>
            <w:r>
              <w:t>3719,4</w:t>
            </w:r>
          </w:p>
        </w:tc>
        <w:tc>
          <w:tcPr>
            <w:tcW w:w="1077" w:type="dxa"/>
          </w:tcPr>
          <w:p w:rsidR="00E844DD" w:rsidRDefault="00E844DD">
            <w:pPr>
              <w:pStyle w:val="ConsPlusNormal"/>
              <w:jc w:val="right"/>
            </w:pPr>
            <w:r>
              <w:t>237,4</w:t>
            </w:r>
          </w:p>
        </w:tc>
        <w:tc>
          <w:tcPr>
            <w:tcW w:w="2608" w:type="dxa"/>
            <w:vMerge w:val="restart"/>
          </w:tcPr>
          <w:p w:rsidR="00E844DD" w:rsidRDefault="00E844DD">
            <w:pPr>
              <w:pStyle w:val="ConsPlusNormal"/>
            </w:pPr>
            <w:r>
              <w:t xml:space="preserve">Реализация мероприятия влияет на исполнение показателей: "Доля семей субъекта, включенных в программы ранней помощи, удовлетворенных качеством услуг ранней помощи", "Доля специалистов субъекта Российской Федерации,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w:t>
            </w:r>
            <w:r>
              <w:lastRenderedPageBreak/>
              <w:t>методик по реабилитации и абилитации инвалидов, в общей численности таких специалистов"</w:t>
            </w:r>
          </w:p>
        </w:tc>
      </w:tr>
      <w:tr w:rsidR="00E844DD">
        <w:tc>
          <w:tcPr>
            <w:tcW w:w="624" w:type="dxa"/>
            <w:vMerge/>
          </w:tcPr>
          <w:p w:rsidR="00E844DD" w:rsidRDefault="00E844DD"/>
        </w:tc>
        <w:tc>
          <w:tcPr>
            <w:tcW w:w="2494" w:type="dxa"/>
          </w:tcPr>
          <w:p w:rsidR="00E844DD" w:rsidRDefault="00E844DD">
            <w:pPr>
              <w:pStyle w:val="ConsPlusNormal"/>
            </w:pPr>
            <w:r>
              <w:t>2020 год</w:t>
            </w:r>
          </w:p>
        </w:tc>
        <w:tc>
          <w:tcPr>
            <w:tcW w:w="2098" w:type="dxa"/>
          </w:tcPr>
          <w:p w:rsidR="00E844DD" w:rsidRDefault="00E844DD">
            <w:pPr>
              <w:pStyle w:val="ConsPlusNormal"/>
            </w:pPr>
            <w:r>
              <w:t>Министерство здравоохранения Республики Бурятия, Министерство спорта и молодежной политики Республики Бурятия, Министерство социальной защиты населения Республики Бурятия, Министерство образования и науки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1394,2</w:t>
            </w:r>
          </w:p>
        </w:tc>
        <w:tc>
          <w:tcPr>
            <w:tcW w:w="1134" w:type="dxa"/>
          </w:tcPr>
          <w:p w:rsidR="00E844DD" w:rsidRDefault="00E844DD">
            <w:pPr>
              <w:pStyle w:val="ConsPlusNormal"/>
              <w:jc w:val="right"/>
            </w:pPr>
            <w:r>
              <w:t>1310,6</w:t>
            </w:r>
          </w:p>
        </w:tc>
        <w:tc>
          <w:tcPr>
            <w:tcW w:w="1077" w:type="dxa"/>
          </w:tcPr>
          <w:p w:rsidR="00E844DD" w:rsidRDefault="00E844DD">
            <w:pPr>
              <w:pStyle w:val="ConsPlusNormal"/>
              <w:jc w:val="right"/>
            </w:pPr>
            <w:r>
              <w:t>83,7</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2021 год</w:t>
            </w:r>
          </w:p>
        </w:tc>
        <w:tc>
          <w:tcPr>
            <w:tcW w:w="2098" w:type="dxa"/>
          </w:tcPr>
          <w:p w:rsidR="00E844DD" w:rsidRDefault="00E844DD">
            <w:pPr>
              <w:pStyle w:val="ConsPlusNormal"/>
            </w:pPr>
            <w:r>
              <w:t xml:space="preserve">Министерство здравоохранения </w:t>
            </w:r>
            <w:r>
              <w:lastRenderedPageBreak/>
              <w:t>Республики Бурятия, Министерство спорта и молодежной политики Республики Бурятия, Министерство социальной защиты населения Республики Бурятия, Министерство образования и науки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1394,1</w:t>
            </w:r>
          </w:p>
        </w:tc>
        <w:tc>
          <w:tcPr>
            <w:tcW w:w="1134" w:type="dxa"/>
          </w:tcPr>
          <w:p w:rsidR="00E844DD" w:rsidRDefault="00E844DD">
            <w:pPr>
              <w:pStyle w:val="ConsPlusNormal"/>
              <w:jc w:val="right"/>
            </w:pPr>
            <w:r>
              <w:t>1310,6</w:t>
            </w:r>
          </w:p>
        </w:tc>
        <w:tc>
          <w:tcPr>
            <w:tcW w:w="1077" w:type="dxa"/>
          </w:tcPr>
          <w:p w:rsidR="00E844DD" w:rsidRDefault="00E844DD">
            <w:pPr>
              <w:pStyle w:val="ConsPlusNormal"/>
              <w:jc w:val="right"/>
            </w:pPr>
            <w:r>
              <w:t>83,7</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2022 год</w:t>
            </w:r>
          </w:p>
        </w:tc>
        <w:tc>
          <w:tcPr>
            <w:tcW w:w="2098" w:type="dxa"/>
          </w:tcPr>
          <w:p w:rsidR="00E844DD" w:rsidRDefault="00E844DD">
            <w:pPr>
              <w:pStyle w:val="ConsPlusNormal"/>
            </w:pPr>
            <w:r>
              <w:t>Министерство здравоохранения Республики Бурятия, Министерство спорта и молодежной политики Республики Бурятия, Министерство социальной защиты населения Республики Бурятия, Министерство образования и науки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1168,4</w:t>
            </w:r>
          </w:p>
        </w:tc>
        <w:tc>
          <w:tcPr>
            <w:tcW w:w="1134" w:type="dxa"/>
          </w:tcPr>
          <w:p w:rsidR="00E844DD" w:rsidRDefault="00E844DD">
            <w:pPr>
              <w:pStyle w:val="ConsPlusNormal"/>
              <w:jc w:val="right"/>
            </w:pPr>
            <w:r>
              <w:t>1098,3</w:t>
            </w:r>
          </w:p>
        </w:tc>
        <w:tc>
          <w:tcPr>
            <w:tcW w:w="1077" w:type="dxa"/>
          </w:tcPr>
          <w:p w:rsidR="00E844DD" w:rsidRDefault="00E844DD">
            <w:pPr>
              <w:pStyle w:val="ConsPlusNormal"/>
              <w:jc w:val="right"/>
            </w:pPr>
            <w:r>
              <w:t>70,1</w:t>
            </w:r>
          </w:p>
        </w:tc>
        <w:tc>
          <w:tcPr>
            <w:tcW w:w="2608" w:type="dxa"/>
            <w:vMerge/>
          </w:tcPr>
          <w:p w:rsidR="00E844DD" w:rsidRDefault="00E844DD"/>
        </w:tc>
      </w:tr>
      <w:tr w:rsidR="00E844DD">
        <w:tc>
          <w:tcPr>
            <w:tcW w:w="624" w:type="dxa"/>
            <w:vMerge w:val="restart"/>
          </w:tcPr>
          <w:p w:rsidR="00E844DD" w:rsidRDefault="00E844DD">
            <w:pPr>
              <w:pStyle w:val="ConsPlusNormal"/>
            </w:pPr>
            <w:r>
              <w:t>4.3.</w:t>
            </w:r>
          </w:p>
        </w:tc>
        <w:tc>
          <w:tcPr>
            <w:tcW w:w="2494" w:type="dxa"/>
          </w:tcPr>
          <w:p w:rsidR="00E844DD" w:rsidRDefault="00E844DD">
            <w:pPr>
              <w:pStyle w:val="ConsPlusNormal"/>
            </w:pPr>
            <w:r>
              <w:t xml:space="preserve">Организация пролонгированного </w:t>
            </w:r>
            <w:r>
              <w:lastRenderedPageBreak/>
              <w:t>консультирования семей, воспитывающих детей с нарушениями развития раннего возраста, междисциплинарной командой специалистов</w:t>
            </w:r>
          </w:p>
        </w:tc>
        <w:tc>
          <w:tcPr>
            <w:tcW w:w="2098" w:type="dxa"/>
          </w:tcPr>
          <w:p w:rsidR="00E844DD" w:rsidRDefault="00E844DD">
            <w:pPr>
              <w:pStyle w:val="ConsPlusNormal"/>
            </w:pPr>
            <w:r>
              <w:lastRenderedPageBreak/>
              <w:t xml:space="preserve">Министерство здравоохранения </w:t>
            </w:r>
            <w:r>
              <w:lastRenderedPageBreak/>
              <w:t>Республики Бурятия</w:t>
            </w:r>
          </w:p>
        </w:tc>
        <w:tc>
          <w:tcPr>
            <w:tcW w:w="2438" w:type="dxa"/>
          </w:tcPr>
          <w:p w:rsidR="00E844DD" w:rsidRDefault="00E844DD">
            <w:pPr>
              <w:pStyle w:val="ConsPlusNormal"/>
            </w:pPr>
            <w:r>
              <w:lastRenderedPageBreak/>
              <w:t xml:space="preserve">развитие системы ранней помощи, </w:t>
            </w:r>
            <w:r>
              <w:lastRenderedPageBreak/>
              <w:t>внедрение межведомственной модели ранней помощи в части оперативного отслеживания изменений в развитии ребенка и своевременной корректировки индивидуального маршрута реабилитации</w:t>
            </w:r>
          </w:p>
        </w:tc>
        <w:tc>
          <w:tcPr>
            <w:tcW w:w="1134" w:type="dxa"/>
          </w:tcPr>
          <w:p w:rsidR="00E844DD" w:rsidRDefault="00E844DD">
            <w:pPr>
              <w:pStyle w:val="ConsPlusNormal"/>
              <w:jc w:val="right"/>
            </w:pPr>
            <w:r>
              <w:lastRenderedPageBreak/>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val="restart"/>
          </w:tcPr>
          <w:p w:rsidR="00E844DD" w:rsidRDefault="00E844DD">
            <w:pPr>
              <w:pStyle w:val="ConsPlusNormal"/>
            </w:pPr>
            <w:r>
              <w:t xml:space="preserve">Реализация мероприятия влияет на исполнение </w:t>
            </w:r>
            <w:r>
              <w:lastRenderedPageBreak/>
              <w:t>показателя "Доля детей целевой группы, получивших услуги ранней помощи, в общем количестве детей, нуждающихся в получении таких услуг"</w:t>
            </w:r>
          </w:p>
        </w:tc>
      </w:tr>
      <w:tr w:rsidR="00E844DD">
        <w:tc>
          <w:tcPr>
            <w:tcW w:w="624" w:type="dxa"/>
            <w:vMerge/>
          </w:tcPr>
          <w:p w:rsidR="00E844DD" w:rsidRDefault="00E844DD"/>
        </w:tc>
        <w:tc>
          <w:tcPr>
            <w:tcW w:w="2494" w:type="dxa"/>
          </w:tcPr>
          <w:p w:rsidR="00E844DD" w:rsidRDefault="00E844DD">
            <w:pPr>
              <w:pStyle w:val="ConsPlusNormal"/>
            </w:pPr>
            <w:r>
              <w:t>2020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2021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2022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0,0</w:t>
            </w:r>
          </w:p>
        </w:tc>
        <w:tc>
          <w:tcPr>
            <w:tcW w:w="1134" w:type="dxa"/>
          </w:tcPr>
          <w:p w:rsidR="00E844DD" w:rsidRDefault="00E844DD">
            <w:pPr>
              <w:pStyle w:val="ConsPlusNormal"/>
              <w:jc w:val="right"/>
            </w:pPr>
            <w:r>
              <w:t>0,0</w:t>
            </w:r>
          </w:p>
        </w:tc>
        <w:tc>
          <w:tcPr>
            <w:tcW w:w="1077" w:type="dxa"/>
          </w:tcPr>
          <w:p w:rsidR="00E844DD" w:rsidRDefault="00E844DD">
            <w:pPr>
              <w:pStyle w:val="ConsPlusNormal"/>
              <w:jc w:val="right"/>
            </w:pPr>
            <w:r>
              <w:t>0,0</w:t>
            </w:r>
          </w:p>
        </w:tc>
        <w:tc>
          <w:tcPr>
            <w:tcW w:w="2608" w:type="dxa"/>
            <w:vMerge/>
          </w:tcPr>
          <w:p w:rsidR="00E844DD" w:rsidRDefault="00E844DD"/>
        </w:tc>
      </w:tr>
      <w:tr w:rsidR="00E844DD">
        <w:tc>
          <w:tcPr>
            <w:tcW w:w="624" w:type="dxa"/>
            <w:vMerge w:val="restart"/>
          </w:tcPr>
          <w:p w:rsidR="00E844DD" w:rsidRDefault="00E844DD">
            <w:pPr>
              <w:pStyle w:val="ConsPlusNormal"/>
            </w:pPr>
            <w:r>
              <w:t>4.4.</w:t>
            </w:r>
          </w:p>
        </w:tc>
        <w:tc>
          <w:tcPr>
            <w:tcW w:w="2494" w:type="dxa"/>
          </w:tcPr>
          <w:p w:rsidR="00E844DD" w:rsidRDefault="00E844DD">
            <w:pPr>
              <w:pStyle w:val="ConsPlusNormal"/>
            </w:pPr>
            <w:r>
              <w:t>Приобретение реабилитационного оборудования для комплексной медицинской реабилитации инвалидов, детей-инвалидов с поражением опорно-двигательного аппарата, в том числе:</w:t>
            </w:r>
          </w:p>
        </w:tc>
        <w:tc>
          <w:tcPr>
            <w:tcW w:w="2098" w:type="dxa"/>
          </w:tcPr>
          <w:p w:rsidR="00E844DD" w:rsidRDefault="00E844DD">
            <w:pPr>
              <w:pStyle w:val="ConsPlusNormal"/>
            </w:pPr>
            <w:r>
              <w:t>Министерство здравоохранения Республики Бурятия, Министерство социальной защиты населения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15401,6</w:t>
            </w:r>
          </w:p>
        </w:tc>
        <w:tc>
          <w:tcPr>
            <w:tcW w:w="1134" w:type="dxa"/>
          </w:tcPr>
          <w:p w:rsidR="00E844DD" w:rsidRDefault="00E844DD">
            <w:pPr>
              <w:pStyle w:val="ConsPlusNormal"/>
              <w:jc w:val="right"/>
            </w:pPr>
            <w:r>
              <w:t>14477,7</w:t>
            </w:r>
          </w:p>
        </w:tc>
        <w:tc>
          <w:tcPr>
            <w:tcW w:w="1077" w:type="dxa"/>
          </w:tcPr>
          <w:p w:rsidR="00E844DD" w:rsidRDefault="00E844DD">
            <w:pPr>
              <w:pStyle w:val="ConsPlusNormal"/>
              <w:jc w:val="right"/>
            </w:pPr>
            <w:r>
              <w:t>924,1</w:t>
            </w:r>
          </w:p>
        </w:tc>
        <w:tc>
          <w:tcPr>
            <w:tcW w:w="2608" w:type="dxa"/>
            <w:vMerge w:val="restart"/>
          </w:tcPr>
          <w:p w:rsidR="00E844DD" w:rsidRDefault="00E844DD">
            <w:pPr>
              <w:pStyle w:val="ConsPlusNormal"/>
            </w:pPr>
            <w:r>
              <w:t xml:space="preserve">Реализация мероприятия влияет на исполнение показателей: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"Доля семей субъекта, </w:t>
            </w:r>
            <w:r>
              <w:lastRenderedPageBreak/>
              <w:t>включенных в программы ранней помощи, удовлетворенных качеством услуг ранней помощи", "Охват медицинской реабилитацией инвалидов, в том числе детей-инвалидов"</w:t>
            </w:r>
          </w:p>
        </w:tc>
      </w:tr>
      <w:tr w:rsidR="00E844DD">
        <w:tc>
          <w:tcPr>
            <w:tcW w:w="624" w:type="dxa"/>
            <w:vMerge/>
          </w:tcPr>
          <w:p w:rsidR="00E844DD" w:rsidRDefault="00E844DD"/>
        </w:tc>
        <w:tc>
          <w:tcPr>
            <w:tcW w:w="2494" w:type="dxa"/>
            <w:vMerge w:val="restart"/>
          </w:tcPr>
          <w:p w:rsidR="00E844DD" w:rsidRDefault="00E844DD">
            <w:pPr>
              <w:pStyle w:val="ConsPlusNormal"/>
            </w:pPr>
            <w:r>
              <w:t>2020 год</w:t>
            </w:r>
          </w:p>
        </w:tc>
        <w:tc>
          <w:tcPr>
            <w:tcW w:w="2098" w:type="dxa"/>
          </w:tcPr>
          <w:p w:rsidR="00E844DD" w:rsidRDefault="00E844DD">
            <w:pPr>
              <w:pStyle w:val="ConsPlusNormal"/>
            </w:pPr>
            <w:r>
              <w:t>Министерство здравоохранения Республики Бурятия</w:t>
            </w:r>
          </w:p>
        </w:tc>
        <w:tc>
          <w:tcPr>
            <w:tcW w:w="2438" w:type="dxa"/>
          </w:tcPr>
          <w:p w:rsidR="00E844DD" w:rsidRDefault="00E844DD">
            <w:pPr>
              <w:pStyle w:val="ConsPlusNormal"/>
            </w:pPr>
            <w:r>
              <w:t xml:space="preserve">реабилитация после перенесенных травм и заболеваний ортопедо-травматологической и </w:t>
            </w:r>
            <w:r>
              <w:lastRenderedPageBreak/>
              <w:t>неврологической патологией</w:t>
            </w:r>
          </w:p>
        </w:tc>
        <w:tc>
          <w:tcPr>
            <w:tcW w:w="1134" w:type="dxa"/>
          </w:tcPr>
          <w:p w:rsidR="00E844DD" w:rsidRDefault="00E844DD">
            <w:pPr>
              <w:pStyle w:val="ConsPlusNormal"/>
              <w:jc w:val="right"/>
            </w:pPr>
            <w:r>
              <w:lastRenderedPageBreak/>
              <w:t>3459,6</w:t>
            </w:r>
          </w:p>
        </w:tc>
        <w:tc>
          <w:tcPr>
            <w:tcW w:w="1134" w:type="dxa"/>
          </w:tcPr>
          <w:p w:rsidR="00E844DD" w:rsidRDefault="00E844DD">
            <w:pPr>
              <w:pStyle w:val="ConsPlusNormal"/>
              <w:jc w:val="right"/>
            </w:pPr>
            <w:r>
              <w:t>3252,1</w:t>
            </w:r>
          </w:p>
        </w:tc>
        <w:tc>
          <w:tcPr>
            <w:tcW w:w="1077" w:type="dxa"/>
          </w:tcPr>
          <w:p w:rsidR="00E844DD" w:rsidRDefault="00E844DD">
            <w:pPr>
              <w:pStyle w:val="ConsPlusNormal"/>
              <w:jc w:val="right"/>
            </w:pPr>
            <w:r>
              <w:t>207,6</w:t>
            </w:r>
          </w:p>
        </w:tc>
        <w:tc>
          <w:tcPr>
            <w:tcW w:w="2608" w:type="dxa"/>
            <w:vMerge/>
          </w:tcPr>
          <w:p w:rsidR="00E844DD" w:rsidRDefault="00E844DD"/>
        </w:tc>
      </w:tr>
      <w:tr w:rsidR="00E844DD">
        <w:tc>
          <w:tcPr>
            <w:tcW w:w="624" w:type="dxa"/>
            <w:vMerge/>
          </w:tcPr>
          <w:p w:rsidR="00E844DD" w:rsidRDefault="00E844DD"/>
        </w:tc>
        <w:tc>
          <w:tcPr>
            <w:tcW w:w="2494" w:type="dxa"/>
            <w:vMerge/>
          </w:tcPr>
          <w:p w:rsidR="00E844DD" w:rsidRDefault="00E844DD"/>
        </w:tc>
        <w:tc>
          <w:tcPr>
            <w:tcW w:w="2098" w:type="dxa"/>
          </w:tcPr>
          <w:p w:rsidR="00E844DD" w:rsidRDefault="00E844DD">
            <w:pPr>
              <w:pStyle w:val="ConsPlusNormal"/>
            </w:pPr>
            <w:r>
              <w:t>Министерство социальной защиты населения Республики Бурятия</w:t>
            </w:r>
          </w:p>
        </w:tc>
        <w:tc>
          <w:tcPr>
            <w:tcW w:w="2438" w:type="dxa"/>
          </w:tcPr>
          <w:p w:rsidR="00E844DD" w:rsidRDefault="00E844DD">
            <w:pPr>
              <w:pStyle w:val="ConsPlusNormal"/>
            </w:pPr>
            <w:r>
              <w:t>приобретение реабилитационного оборудования для комплексной реабилитации инвалидов</w:t>
            </w:r>
          </w:p>
        </w:tc>
        <w:tc>
          <w:tcPr>
            <w:tcW w:w="1134" w:type="dxa"/>
          </w:tcPr>
          <w:p w:rsidR="00E844DD" w:rsidRDefault="00E844DD">
            <w:pPr>
              <w:pStyle w:val="ConsPlusNormal"/>
              <w:jc w:val="right"/>
            </w:pPr>
            <w:r>
              <w:t>1621,3</w:t>
            </w:r>
          </w:p>
        </w:tc>
        <w:tc>
          <w:tcPr>
            <w:tcW w:w="1134" w:type="dxa"/>
          </w:tcPr>
          <w:p w:rsidR="00E844DD" w:rsidRDefault="00E844DD">
            <w:pPr>
              <w:pStyle w:val="ConsPlusNormal"/>
              <w:jc w:val="right"/>
            </w:pPr>
            <w:r>
              <w:t>1524,0</w:t>
            </w:r>
          </w:p>
        </w:tc>
        <w:tc>
          <w:tcPr>
            <w:tcW w:w="1077" w:type="dxa"/>
          </w:tcPr>
          <w:p w:rsidR="00E844DD" w:rsidRDefault="00E844DD">
            <w:pPr>
              <w:pStyle w:val="ConsPlusNormal"/>
              <w:jc w:val="right"/>
            </w:pPr>
            <w:r>
              <w:t>97,2</w:t>
            </w:r>
          </w:p>
        </w:tc>
        <w:tc>
          <w:tcPr>
            <w:tcW w:w="2608" w:type="dxa"/>
            <w:vMerge/>
          </w:tcPr>
          <w:p w:rsidR="00E844DD" w:rsidRDefault="00E844DD"/>
        </w:tc>
      </w:tr>
      <w:tr w:rsidR="00E844DD">
        <w:tc>
          <w:tcPr>
            <w:tcW w:w="624" w:type="dxa"/>
            <w:vMerge/>
          </w:tcPr>
          <w:p w:rsidR="00E844DD" w:rsidRDefault="00E844DD"/>
        </w:tc>
        <w:tc>
          <w:tcPr>
            <w:tcW w:w="2494" w:type="dxa"/>
            <w:vMerge w:val="restart"/>
          </w:tcPr>
          <w:p w:rsidR="00E844DD" w:rsidRDefault="00E844DD">
            <w:pPr>
              <w:pStyle w:val="ConsPlusNormal"/>
            </w:pPr>
            <w:r>
              <w:t>2021 год</w:t>
            </w:r>
          </w:p>
        </w:tc>
        <w:tc>
          <w:tcPr>
            <w:tcW w:w="2098" w:type="dxa"/>
          </w:tcPr>
          <w:p w:rsidR="00E844DD" w:rsidRDefault="00E844DD">
            <w:pPr>
              <w:pStyle w:val="ConsPlusNormal"/>
            </w:pPr>
            <w:r>
              <w:t>Министерство здравоохранения Республики Бурятия</w:t>
            </w:r>
          </w:p>
        </w:tc>
        <w:tc>
          <w:tcPr>
            <w:tcW w:w="2438" w:type="dxa"/>
          </w:tcPr>
          <w:p w:rsidR="00E844DD" w:rsidRDefault="00E844DD">
            <w:pPr>
              <w:pStyle w:val="ConsPlusNormal"/>
            </w:pPr>
            <w:r>
              <w:t>медицинская реабилитация после перенесенных травм и заболеваний ортопедо-травматологической и неврологической патологией</w:t>
            </w:r>
          </w:p>
        </w:tc>
        <w:tc>
          <w:tcPr>
            <w:tcW w:w="1134" w:type="dxa"/>
          </w:tcPr>
          <w:p w:rsidR="00E844DD" w:rsidRDefault="00E844DD">
            <w:pPr>
              <w:pStyle w:val="ConsPlusNormal"/>
              <w:jc w:val="right"/>
            </w:pPr>
            <w:r>
              <w:t>3459,7</w:t>
            </w:r>
          </w:p>
        </w:tc>
        <w:tc>
          <w:tcPr>
            <w:tcW w:w="1134" w:type="dxa"/>
          </w:tcPr>
          <w:p w:rsidR="00E844DD" w:rsidRDefault="00E844DD">
            <w:pPr>
              <w:pStyle w:val="ConsPlusNormal"/>
              <w:jc w:val="right"/>
            </w:pPr>
            <w:r>
              <w:t>3252,1</w:t>
            </w:r>
          </w:p>
        </w:tc>
        <w:tc>
          <w:tcPr>
            <w:tcW w:w="1077" w:type="dxa"/>
          </w:tcPr>
          <w:p w:rsidR="00E844DD" w:rsidRDefault="00E844DD">
            <w:pPr>
              <w:pStyle w:val="ConsPlusNormal"/>
              <w:jc w:val="right"/>
            </w:pPr>
            <w:r>
              <w:t>207,6</w:t>
            </w:r>
          </w:p>
        </w:tc>
        <w:tc>
          <w:tcPr>
            <w:tcW w:w="2608" w:type="dxa"/>
            <w:vMerge/>
          </w:tcPr>
          <w:p w:rsidR="00E844DD" w:rsidRDefault="00E844DD"/>
        </w:tc>
      </w:tr>
      <w:tr w:rsidR="00E844DD">
        <w:tc>
          <w:tcPr>
            <w:tcW w:w="624" w:type="dxa"/>
            <w:vMerge/>
          </w:tcPr>
          <w:p w:rsidR="00E844DD" w:rsidRDefault="00E844DD"/>
        </w:tc>
        <w:tc>
          <w:tcPr>
            <w:tcW w:w="2494" w:type="dxa"/>
            <w:vMerge/>
          </w:tcPr>
          <w:p w:rsidR="00E844DD" w:rsidRDefault="00E844DD"/>
        </w:tc>
        <w:tc>
          <w:tcPr>
            <w:tcW w:w="2098" w:type="dxa"/>
          </w:tcPr>
          <w:p w:rsidR="00E844DD" w:rsidRDefault="00E844DD">
            <w:pPr>
              <w:pStyle w:val="ConsPlusNormal"/>
            </w:pPr>
            <w:r>
              <w:t>Министерство социальной защиты населения Республики Бурятия</w:t>
            </w:r>
          </w:p>
        </w:tc>
        <w:tc>
          <w:tcPr>
            <w:tcW w:w="2438" w:type="dxa"/>
          </w:tcPr>
          <w:p w:rsidR="00E844DD" w:rsidRDefault="00E844DD">
            <w:pPr>
              <w:pStyle w:val="ConsPlusNormal"/>
            </w:pPr>
            <w:r>
              <w:t>приобретение реабилитационного оборудования для комплексной реабилитации инвалидов</w:t>
            </w:r>
          </w:p>
        </w:tc>
        <w:tc>
          <w:tcPr>
            <w:tcW w:w="1134" w:type="dxa"/>
          </w:tcPr>
          <w:p w:rsidR="00E844DD" w:rsidRDefault="00E844DD">
            <w:pPr>
              <w:pStyle w:val="ConsPlusNormal"/>
              <w:jc w:val="right"/>
            </w:pPr>
            <w:r>
              <w:t>1621,3</w:t>
            </w:r>
          </w:p>
        </w:tc>
        <w:tc>
          <w:tcPr>
            <w:tcW w:w="1134" w:type="dxa"/>
          </w:tcPr>
          <w:p w:rsidR="00E844DD" w:rsidRDefault="00E844DD">
            <w:pPr>
              <w:pStyle w:val="ConsPlusNormal"/>
              <w:jc w:val="right"/>
            </w:pPr>
            <w:r>
              <w:t>1524,0</w:t>
            </w:r>
          </w:p>
        </w:tc>
        <w:tc>
          <w:tcPr>
            <w:tcW w:w="1077" w:type="dxa"/>
          </w:tcPr>
          <w:p w:rsidR="00E844DD" w:rsidRDefault="00E844DD">
            <w:pPr>
              <w:pStyle w:val="ConsPlusNormal"/>
              <w:jc w:val="right"/>
            </w:pPr>
            <w:r>
              <w:t>97,3</w:t>
            </w:r>
          </w:p>
        </w:tc>
        <w:tc>
          <w:tcPr>
            <w:tcW w:w="2608" w:type="dxa"/>
            <w:vMerge/>
          </w:tcPr>
          <w:p w:rsidR="00E844DD" w:rsidRDefault="00E844DD"/>
        </w:tc>
      </w:tr>
      <w:tr w:rsidR="00E844DD">
        <w:tc>
          <w:tcPr>
            <w:tcW w:w="624" w:type="dxa"/>
            <w:vMerge/>
          </w:tcPr>
          <w:p w:rsidR="00E844DD" w:rsidRDefault="00E844DD"/>
        </w:tc>
        <w:tc>
          <w:tcPr>
            <w:tcW w:w="2494" w:type="dxa"/>
            <w:vMerge w:val="restart"/>
          </w:tcPr>
          <w:p w:rsidR="00E844DD" w:rsidRDefault="00E844DD">
            <w:pPr>
              <w:pStyle w:val="ConsPlusNormal"/>
            </w:pPr>
            <w:r>
              <w:t>2022 год</w:t>
            </w:r>
          </w:p>
        </w:tc>
        <w:tc>
          <w:tcPr>
            <w:tcW w:w="2098" w:type="dxa"/>
          </w:tcPr>
          <w:p w:rsidR="00E844DD" w:rsidRDefault="00E844DD">
            <w:pPr>
              <w:pStyle w:val="ConsPlusNormal"/>
            </w:pPr>
            <w:r>
              <w:t>Министерство здравоохранения Республики Бурятия</w:t>
            </w:r>
          </w:p>
        </w:tc>
        <w:tc>
          <w:tcPr>
            <w:tcW w:w="2438" w:type="dxa"/>
            <w:vMerge w:val="restart"/>
          </w:tcPr>
          <w:p w:rsidR="00E844DD" w:rsidRDefault="00E844DD">
            <w:pPr>
              <w:pStyle w:val="ConsPlusNormal"/>
            </w:pPr>
            <w:r>
              <w:t>приобретение реабилитационного оборудования для комплексной реабилитации инвалидов</w:t>
            </w:r>
          </w:p>
        </w:tc>
        <w:tc>
          <w:tcPr>
            <w:tcW w:w="1134" w:type="dxa"/>
          </w:tcPr>
          <w:p w:rsidR="00E844DD" w:rsidRDefault="00E844DD">
            <w:pPr>
              <w:pStyle w:val="ConsPlusNormal"/>
              <w:jc w:val="right"/>
            </w:pPr>
            <w:r>
              <w:t>4176,0</w:t>
            </w:r>
          </w:p>
        </w:tc>
        <w:tc>
          <w:tcPr>
            <w:tcW w:w="1134" w:type="dxa"/>
          </w:tcPr>
          <w:p w:rsidR="00E844DD" w:rsidRDefault="00E844DD">
            <w:pPr>
              <w:pStyle w:val="ConsPlusNormal"/>
              <w:jc w:val="right"/>
            </w:pPr>
            <w:r>
              <w:t>3925,4</w:t>
            </w:r>
          </w:p>
        </w:tc>
        <w:tc>
          <w:tcPr>
            <w:tcW w:w="1077" w:type="dxa"/>
          </w:tcPr>
          <w:p w:rsidR="00E844DD" w:rsidRDefault="00E844DD">
            <w:pPr>
              <w:pStyle w:val="ConsPlusNormal"/>
              <w:jc w:val="right"/>
            </w:pPr>
            <w:r>
              <w:t>250,6</w:t>
            </w:r>
          </w:p>
        </w:tc>
        <w:tc>
          <w:tcPr>
            <w:tcW w:w="2608" w:type="dxa"/>
            <w:vMerge/>
          </w:tcPr>
          <w:p w:rsidR="00E844DD" w:rsidRDefault="00E844DD"/>
        </w:tc>
      </w:tr>
      <w:tr w:rsidR="00E844DD">
        <w:tc>
          <w:tcPr>
            <w:tcW w:w="624" w:type="dxa"/>
            <w:vMerge/>
          </w:tcPr>
          <w:p w:rsidR="00E844DD" w:rsidRDefault="00E844DD"/>
        </w:tc>
        <w:tc>
          <w:tcPr>
            <w:tcW w:w="2494" w:type="dxa"/>
            <w:vMerge/>
          </w:tcPr>
          <w:p w:rsidR="00E844DD" w:rsidRDefault="00E844DD"/>
        </w:tc>
        <w:tc>
          <w:tcPr>
            <w:tcW w:w="2098" w:type="dxa"/>
          </w:tcPr>
          <w:p w:rsidR="00E844DD" w:rsidRDefault="00E844DD">
            <w:pPr>
              <w:pStyle w:val="ConsPlusNormal"/>
            </w:pPr>
            <w:r>
              <w:t>Министерство социальной защиты населения Республики Бурятия</w:t>
            </w:r>
          </w:p>
        </w:tc>
        <w:tc>
          <w:tcPr>
            <w:tcW w:w="2438" w:type="dxa"/>
            <w:vMerge/>
          </w:tcPr>
          <w:p w:rsidR="00E844DD" w:rsidRDefault="00E844DD"/>
        </w:tc>
        <w:tc>
          <w:tcPr>
            <w:tcW w:w="1134" w:type="dxa"/>
          </w:tcPr>
          <w:p w:rsidR="00E844DD" w:rsidRDefault="00E844DD">
            <w:pPr>
              <w:pStyle w:val="ConsPlusNormal"/>
              <w:jc w:val="right"/>
            </w:pPr>
            <w:r>
              <w:t>1063,9</w:t>
            </w:r>
          </w:p>
        </w:tc>
        <w:tc>
          <w:tcPr>
            <w:tcW w:w="1134" w:type="dxa"/>
          </w:tcPr>
          <w:p w:rsidR="00E844DD" w:rsidRDefault="00E844DD">
            <w:pPr>
              <w:pStyle w:val="ConsPlusNormal"/>
              <w:jc w:val="right"/>
            </w:pPr>
            <w:r>
              <w:t>1000,1</w:t>
            </w:r>
          </w:p>
        </w:tc>
        <w:tc>
          <w:tcPr>
            <w:tcW w:w="1077" w:type="dxa"/>
          </w:tcPr>
          <w:p w:rsidR="00E844DD" w:rsidRDefault="00E844DD">
            <w:pPr>
              <w:pStyle w:val="ConsPlusNormal"/>
              <w:jc w:val="right"/>
            </w:pPr>
            <w:r>
              <w:t>63,8</w:t>
            </w:r>
          </w:p>
        </w:tc>
        <w:tc>
          <w:tcPr>
            <w:tcW w:w="2608" w:type="dxa"/>
            <w:vMerge/>
          </w:tcPr>
          <w:p w:rsidR="00E844DD" w:rsidRDefault="00E844DD"/>
        </w:tc>
      </w:tr>
      <w:tr w:rsidR="00E844DD">
        <w:tc>
          <w:tcPr>
            <w:tcW w:w="624" w:type="dxa"/>
            <w:vMerge w:val="restart"/>
          </w:tcPr>
          <w:p w:rsidR="00E844DD" w:rsidRDefault="00E844DD">
            <w:pPr>
              <w:pStyle w:val="ConsPlusNormal"/>
            </w:pPr>
            <w:r>
              <w:t>4.5.</w:t>
            </w:r>
          </w:p>
        </w:tc>
        <w:tc>
          <w:tcPr>
            <w:tcW w:w="2494" w:type="dxa"/>
          </w:tcPr>
          <w:p w:rsidR="00E844DD" w:rsidRDefault="00E844DD">
            <w:pPr>
              <w:pStyle w:val="ConsPlusNormal"/>
            </w:pPr>
            <w:r>
              <w:t xml:space="preserve">Развитие технологии </w:t>
            </w:r>
            <w:r>
              <w:lastRenderedPageBreak/>
              <w:t>сопровождаемого проживания инвалидов в системе социальной защиты населения, в том числе на базе стационарных отделений (расширение набора оборудования (инвентаря) по различным направлениям реабилитации и абилитации инвалидов) в АУСО РБ КЦСОН "Баянгол" в 2020 г., АУСО РБ "Мухоршибирский ПНИ", "Бабушкинский ПНИ" в 2021 г., "Баргузинский ПНИ", "Кяхтинский ПНИ" в 2022 г.</w:t>
            </w:r>
          </w:p>
        </w:tc>
        <w:tc>
          <w:tcPr>
            <w:tcW w:w="2098" w:type="dxa"/>
          </w:tcPr>
          <w:p w:rsidR="00E844DD" w:rsidRDefault="00E844DD">
            <w:pPr>
              <w:pStyle w:val="ConsPlusNormal"/>
            </w:pPr>
            <w:r>
              <w:lastRenderedPageBreak/>
              <w:t xml:space="preserve">Министерство </w:t>
            </w:r>
            <w:r>
              <w:lastRenderedPageBreak/>
              <w:t>социальной защиты населения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1457,7</w:t>
            </w:r>
          </w:p>
        </w:tc>
        <w:tc>
          <w:tcPr>
            <w:tcW w:w="1134" w:type="dxa"/>
          </w:tcPr>
          <w:p w:rsidR="00E844DD" w:rsidRDefault="00E844DD">
            <w:pPr>
              <w:pStyle w:val="ConsPlusNormal"/>
              <w:jc w:val="right"/>
            </w:pPr>
            <w:r>
              <w:t>1370,3</w:t>
            </w:r>
          </w:p>
        </w:tc>
        <w:tc>
          <w:tcPr>
            <w:tcW w:w="1077" w:type="dxa"/>
          </w:tcPr>
          <w:p w:rsidR="00E844DD" w:rsidRDefault="00E844DD">
            <w:pPr>
              <w:pStyle w:val="ConsPlusNormal"/>
              <w:jc w:val="right"/>
            </w:pPr>
            <w:r>
              <w:t>87,5</w:t>
            </w:r>
          </w:p>
        </w:tc>
        <w:tc>
          <w:tcPr>
            <w:tcW w:w="2608" w:type="dxa"/>
            <w:vMerge w:val="restart"/>
          </w:tcPr>
          <w:p w:rsidR="00E844DD" w:rsidRDefault="00E844DD">
            <w:pPr>
              <w:pStyle w:val="ConsPlusNormal"/>
            </w:pPr>
            <w:r>
              <w:t xml:space="preserve">Реализация мероприятия </w:t>
            </w:r>
            <w:r>
              <w:lastRenderedPageBreak/>
              <w:t>влияет на исполнение показателя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r>
      <w:tr w:rsidR="00E844DD">
        <w:tc>
          <w:tcPr>
            <w:tcW w:w="624" w:type="dxa"/>
            <w:vMerge/>
          </w:tcPr>
          <w:p w:rsidR="00E844DD" w:rsidRDefault="00E844DD"/>
        </w:tc>
        <w:tc>
          <w:tcPr>
            <w:tcW w:w="2494" w:type="dxa"/>
          </w:tcPr>
          <w:p w:rsidR="00E844DD" w:rsidRDefault="00E844DD">
            <w:pPr>
              <w:pStyle w:val="ConsPlusNormal"/>
            </w:pPr>
            <w:r>
              <w:t>2020 год</w:t>
            </w:r>
          </w:p>
        </w:tc>
        <w:tc>
          <w:tcPr>
            <w:tcW w:w="2098" w:type="dxa"/>
          </w:tcPr>
          <w:p w:rsidR="00E844DD" w:rsidRDefault="00E844DD">
            <w:pPr>
              <w:pStyle w:val="ConsPlusNormal"/>
            </w:pPr>
            <w:r>
              <w:t>Министерство социальной защиты населения Республики Бурятия</w:t>
            </w:r>
          </w:p>
        </w:tc>
        <w:tc>
          <w:tcPr>
            <w:tcW w:w="2438" w:type="dxa"/>
            <w:vMerge w:val="restart"/>
          </w:tcPr>
          <w:p w:rsidR="00E844DD" w:rsidRDefault="00E844DD">
            <w:pPr>
              <w:pStyle w:val="ConsPlusNormal"/>
            </w:pPr>
            <w:r>
              <w:t xml:space="preserve">развитие технологии сопровождаемого проживания инвалидов в рамках мероприятий по укреплению материально-технической базы организаций социального обслуживания населения, подведомственных </w:t>
            </w:r>
            <w:r>
              <w:lastRenderedPageBreak/>
              <w:t>Министерству социальной защиты населения</w:t>
            </w:r>
          </w:p>
        </w:tc>
        <w:tc>
          <w:tcPr>
            <w:tcW w:w="1134" w:type="dxa"/>
          </w:tcPr>
          <w:p w:rsidR="00E844DD" w:rsidRDefault="00E844DD">
            <w:pPr>
              <w:pStyle w:val="ConsPlusNormal"/>
              <w:jc w:val="right"/>
            </w:pPr>
            <w:r>
              <w:lastRenderedPageBreak/>
              <w:t>257,7</w:t>
            </w:r>
          </w:p>
        </w:tc>
        <w:tc>
          <w:tcPr>
            <w:tcW w:w="1134" w:type="dxa"/>
          </w:tcPr>
          <w:p w:rsidR="00E844DD" w:rsidRDefault="00E844DD">
            <w:pPr>
              <w:pStyle w:val="ConsPlusNormal"/>
              <w:jc w:val="right"/>
            </w:pPr>
            <w:r>
              <w:t>242,3</w:t>
            </w:r>
          </w:p>
        </w:tc>
        <w:tc>
          <w:tcPr>
            <w:tcW w:w="1077" w:type="dxa"/>
          </w:tcPr>
          <w:p w:rsidR="00E844DD" w:rsidRDefault="00E844DD">
            <w:pPr>
              <w:pStyle w:val="ConsPlusNormal"/>
              <w:jc w:val="right"/>
            </w:pPr>
            <w:r>
              <w:t>15,5</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2021 год</w:t>
            </w:r>
          </w:p>
        </w:tc>
        <w:tc>
          <w:tcPr>
            <w:tcW w:w="2098" w:type="dxa"/>
          </w:tcPr>
          <w:p w:rsidR="00E844DD" w:rsidRDefault="00E844DD">
            <w:pPr>
              <w:pStyle w:val="ConsPlusNormal"/>
            </w:pPr>
            <w:r>
              <w:t>Министерство социальной защиты населения Республики Бурятия</w:t>
            </w:r>
          </w:p>
        </w:tc>
        <w:tc>
          <w:tcPr>
            <w:tcW w:w="2438" w:type="dxa"/>
            <w:vMerge/>
          </w:tcPr>
          <w:p w:rsidR="00E844DD" w:rsidRDefault="00E844DD"/>
        </w:tc>
        <w:tc>
          <w:tcPr>
            <w:tcW w:w="1134" w:type="dxa"/>
          </w:tcPr>
          <w:p w:rsidR="00E844DD" w:rsidRDefault="00E844DD">
            <w:pPr>
              <w:pStyle w:val="ConsPlusNormal"/>
              <w:jc w:val="right"/>
            </w:pPr>
            <w:r>
              <w:t>600,0</w:t>
            </w:r>
          </w:p>
        </w:tc>
        <w:tc>
          <w:tcPr>
            <w:tcW w:w="1134" w:type="dxa"/>
          </w:tcPr>
          <w:p w:rsidR="00E844DD" w:rsidRDefault="00E844DD">
            <w:pPr>
              <w:pStyle w:val="ConsPlusNormal"/>
              <w:jc w:val="right"/>
            </w:pPr>
            <w:r>
              <w:t>564,0</w:t>
            </w:r>
          </w:p>
        </w:tc>
        <w:tc>
          <w:tcPr>
            <w:tcW w:w="1077" w:type="dxa"/>
          </w:tcPr>
          <w:p w:rsidR="00E844DD" w:rsidRDefault="00E844DD">
            <w:pPr>
              <w:pStyle w:val="ConsPlusNormal"/>
              <w:jc w:val="right"/>
            </w:pPr>
            <w:r>
              <w:t>36,0</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2022 год</w:t>
            </w:r>
          </w:p>
        </w:tc>
        <w:tc>
          <w:tcPr>
            <w:tcW w:w="2098" w:type="dxa"/>
          </w:tcPr>
          <w:p w:rsidR="00E844DD" w:rsidRDefault="00E844DD">
            <w:pPr>
              <w:pStyle w:val="ConsPlusNormal"/>
            </w:pPr>
            <w:r>
              <w:t xml:space="preserve">Министерство социальной защиты </w:t>
            </w:r>
            <w:r>
              <w:lastRenderedPageBreak/>
              <w:t>населения Республики Бурятия</w:t>
            </w:r>
          </w:p>
        </w:tc>
        <w:tc>
          <w:tcPr>
            <w:tcW w:w="2438" w:type="dxa"/>
            <w:vMerge/>
          </w:tcPr>
          <w:p w:rsidR="00E844DD" w:rsidRDefault="00E844DD"/>
        </w:tc>
        <w:tc>
          <w:tcPr>
            <w:tcW w:w="1134" w:type="dxa"/>
          </w:tcPr>
          <w:p w:rsidR="00E844DD" w:rsidRDefault="00E844DD">
            <w:pPr>
              <w:pStyle w:val="ConsPlusNormal"/>
              <w:jc w:val="right"/>
            </w:pPr>
            <w:r>
              <w:t>600,0</w:t>
            </w:r>
          </w:p>
        </w:tc>
        <w:tc>
          <w:tcPr>
            <w:tcW w:w="1134" w:type="dxa"/>
          </w:tcPr>
          <w:p w:rsidR="00E844DD" w:rsidRDefault="00E844DD">
            <w:pPr>
              <w:pStyle w:val="ConsPlusNormal"/>
              <w:jc w:val="right"/>
            </w:pPr>
            <w:r>
              <w:t>564,0</w:t>
            </w:r>
          </w:p>
        </w:tc>
        <w:tc>
          <w:tcPr>
            <w:tcW w:w="1077" w:type="dxa"/>
          </w:tcPr>
          <w:p w:rsidR="00E844DD" w:rsidRDefault="00E844DD">
            <w:pPr>
              <w:pStyle w:val="ConsPlusNormal"/>
              <w:jc w:val="right"/>
            </w:pPr>
            <w:r>
              <w:t>36,0</w:t>
            </w:r>
          </w:p>
        </w:tc>
        <w:tc>
          <w:tcPr>
            <w:tcW w:w="2608" w:type="dxa"/>
            <w:vMerge/>
          </w:tcPr>
          <w:p w:rsidR="00E844DD" w:rsidRDefault="00E844DD"/>
        </w:tc>
      </w:tr>
      <w:tr w:rsidR="00E844DD">
        <w:tc>
          <w:tcPr>
            <w:tcW w:w="624" w:type="dxa"/>
            <w:vMerge w:val="restart"/>
          </w:tcPr>
          <w:p w:rsidR="00E844DD" w:rsidRDefault="00E844DD">
            <w:pPr>
              <w:pStyle w:val="ConsPlusNormal"/>
            </w:pPr>
            <w:r>
              <w:lastRenderedPageBreak/>
              <w:t>4.6.</w:t>
            </w:r>
          </w:p>
        </w:tc>
        <w:tc>
          <w:tcPr>
            <w:tcW w:w="2494" w:type="dxa"/>
          </w:tcPr>
          <w:p w:rsidR="00E844DD" w:rsidRDefault="00E844DD">
            <w:pPr>
              <w:pStyle w:val="ConsPlusNormal"/>
            </w:pPr>
            <w:r>
              <w:t>Приобретение реабилитационного оборудования для организаций, осуществляющих социальное обслуживание населения, для осуществления мероприятий по реализации основных направлений комплексной реабилитации и абилитации инвалидов, в том числе детей-инвалидов:</w:t>
            </w:r>
          </w:p>
        </w:tc>
        <w:tc>
          <w:tcPr>
            <w:tcW w:w="2098" w:type="dxa"/>
          </w:tcPr>
          <w:p w:rsidR="00E844DD" w:rsidRDefault="00E844DD">
            <w:pPr>
              <w:pStyle w:val="ConsPlusNormal"/>
            </w:pPr>
            <w:r>
              <w:t>Министерство социальной защиты населения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3724,9</w:t>
            </w:r>
          </w:p>
        </w:tc>
        <w:tc>
          <w:tcPr>
            <w:tcW w:w="1134" w:type="dxa"/>
          </w:tcPr>
          <w:p w:rsidR="00E844DD" w:rsidRDefault="00E844DD">
            <w:pPr>
              <w:pStyle w:val="ConsPlusNormal"/>
              <w:jc w:val="right"/>
            </w:pPr>
            <w:r>
              <w:t>3501,5</w:t>
            </w:r>
          </w:p>
        </w:tc>
        <w:tc>
          <w:tcPr>
            <w:tcW w:w="1077" w:type="dxa"/>
          </w:tcPr>
          <w:p w:rsidR="00E844DD" w:rsidRDefault="00E844DD">
            <w:pPr>
              <w:pStyle w:val="ConsPlusNormal"/>
              <w:jc w:val="right"/>
            </w:pPr>
            <w:r>
              <w:t>223,5</w:t>
            </w:r>
          </w:p>
        </w:tc>
        <w:tc>
          <w:tcPr>
            <w:tcW w:w="2608" w:type="dxa"/>
            <w:vMerge w:val="restart"/>
          </w:tcPr>
          <w:p w:rsidR="00E844DD" w:rsidRDefault="00E844DD">
            <w:pPr>
              <w:pStyle w:val="ConsPlusNormal"/>
            </w:pPr>
            <w:r>
              <w:t>Реализация мероприятия влияет на исполнение показателей: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"Доля семей субъекта, включенных в программы ранней помощи, удовлетворенных качеством услуг ранней помощи"</w:t>
            </w:r>
          </w:p>
        </w:tc>
      </w:tr>
      <w:tr w:rsidR="00E844DD">
        <w:tc>
          <w:tcPr>
            <w:tcW w:w="624" w:type="dxa"/>
            <w:vMerge/>
          </w:tcPr>
          <w:p w:rsidR="00E844DD" w:rsidRDefault="00E844DD"/>
        </w:tc>
        <w:tc>
          <w:tcPr>
            <w:tcW w:w="2494" w:type="dxa"/>
          </w:tcPr>
          <w:p w:rsidR="00E844DD" w:rsidRDefault="00E844DD">
            <w:pPr>
              <w:pStyle w:val="ConsPlusNormal"/>
            </w:pPr>
            <w:r>
              <w:t>2020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1355,1</w:t>
            </w:r>
          </w:p>
        </w:tc>
        <w:tc>
          <w:tcPr>
            <w:tcW w:w="1134" w:type="dxa"/>
          </w:tcPr>
          <w:p w:rsidR="00E844DD" w:rsidRDefault="00E844DD">
            <w:pPr>
              <w:pStyle w:val="ConsPlusNormal"/>
              <w:jc w:val="right"/>
            </w:pPr>
            <w:r>
              <w:t>1273,8</w:t>
            </w:r>
          </w:p>
        </w:tc>
        <w:tc>
          <w:tcPr>
            <w:tcW w:w="1077" w:type="dxa"/>
          </w:tcPr>
          <w:p w:rsidR="00E844DD" w:rsidRDefault="00E844DD">
            <w:pPr>
              <w:pStyle w:val="ConsPlusNormal"/>
              <w:jc w:val="right"/>
            </w:pPr>
            <w:r>
              <w:t>81,3</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p>
        </w:tc>
        <w:tc>
          <w:tcPr>
            <w:tcW w:w="2098" w:type="dxa"/>
          </w:tcPr>
          <w:p w:rsidR="00E844DD" w:rsidRDefault="00E844DD">
            <w:pPr>
              <w:pStyle w:val="ConsPlusNormal"/>
            </w:pPr>
            <w:r>
              <w:t>Министерство социальной защиты населения Республики Бурятия</w:t>
            </w:r>
          </w:p>
        </w:tc>
        <w:tc>
          <w:tcPr>
            <w:tcW w:w="2438" w:type="dxa"/>
          </w:tcPr>
          <w:p w:rsidR="00E844DD" w:rsidRDefault="00E844DD">
            <w:pPr>
              <w:pStyle w:val="ConsPlusNormal"/>
            </w:pPr>
            <w:r>
              <w:t xml:space="preserve">приобретение реабилитационного оборудования, необходимого для предоставления услуг по комплексной реабилитации и абилитации инвалидов, в том числе детей-инвалидов, в </w:t>
            </w:r>
            <w:r>
              <w:lastRenderedPageBreak/>
              <w:t xml:space="preserve">соответствии с приказами Минтруда России от 23.04.2018 </w:t>
            </w:r>
            <w:hyperlink r:id="rId226" w:history="1">
              <w:r>
                <w:rPr>
                  <w:color w:val="0000FF"/>
                </w:rPr>
                <w:t>N 275</w:t>
              </w:r>
            </w:hyperlink>
            <w:r>
              <w:t xml:space="preserve">, Минздрава России от 29 декабря 2012 года </w:t>
            </w:r>
            <w:hyperlink r:id="rId227" w:history="1">
              <w:r>
                <w:rPr>
                  <w:color w:val="0000FF"/>
                </w:rPr>
                <w:t>N 1705н</w:t>
              </w:r>
            </w:hyperlink>
            <w:r>
              <w:t xml:space="preserve"> "О порядке организации медицинской реабилитации"</w:t>
            </w:r>
          </w:p>
        </w:tc>
        <w:tc>
          <w:tcPr>
            <w:tcW w:w="1134" w:type="dxa"/>
          </w:tcPr>
          <w:p w:rsidR="00E844DD" w:rsidRDefault="00E844DD">
            <w:pPr>
              <w:pStyle w:val="ConsPlusNormal"/>
              <w:jc w:val="right"/>
            </w:pPr>
            <w:r>
              <w:lastRenderedPageBreak/>
              <w:t>1355,1</w:t>
            </w:r>
          </w:p>
        </w:tc>
        <w:tc>
          <w:tcPr>
            <w:tcW w:w="1134" w:type="dxa"/>
          </w:tcPr>
          <w:p w:rsidR="00E844DD" w:rsidRDefault="00E844DD">
            <w:pPr>
              <w:pStyle w:val="ConsPlusNormal"/>
              <w:jc w:val="right"/>
            </w:pPr>
            <w:r>
              <w:t>1273,8</w:t>
            </w:r>
          </w:p>
        </w:tc>
        <w:tc>
          <w:tcPr>
            <w:tcW w:w="1077" w:type="dxa"/>
          </w:tcPr>
          <w:p w:rsidR="00E844DD" w:rsidRDefault="00E844DD">
            <w:pPr>
              <w:pStyle w:val="ConsPlusNormal"/>
              <w:jc w:val="right"/>
            </w:pPr>
            <w:r>
              <w:t>81,3</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2021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1012,8</w:t>
            </w:r>
          </w:p>
        </w:tc>
        <w:tc>
          <w:tcPr>
            <w:tcW w:w="1134" w:type="dxa"/>
          </w:tcPr>
          <w:p w:rsidR="00E844DD" w:rsidRDefault="00E844DD">
            <w:pPr>
              <w:pStyle w:val="ConsPlusNormal"/>
              <w:jc w:val="right"/>
            </w:pPr>
            <w:r>
              <w:t>952,1</w:t>
            </w:r>
          </w:p>
        </w:tc>
        <w:tc>
          <w:tcPr>
            <w:tcW w:w="1077" w:type="dxa"/>
          </w:tcPr>
          <w:p w:rsidR="00E844DD" w:rsidRDefault="00E844DD">
            <w:pPr>
              <w:pStyle w:val="ConsPlusNormal"/>
              <w:jc w:val="right"/>
            </w:pPr>
            <w:r>
              <w:t>60,8</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p>
        </w:tc>
        <w:tc>
          <w:tcPr>
            <w:tcW w:w="2098" w:type="dxa"/>
          </w:tcPr>
          <w:p w:rsidR="00E844DD" w:rsidRDefault="00E844DD">
            <w:pPr>
              <w:pStyle w:val="ConsPlusNormal"/>
            </w:pPr>
            <w:r>
              <w:t>Министерство социальной защиты населения Республики Бурятия</w:t>
            </w:r>
          </w:p>
        </w:tc>
        <w:tc>
          <w:tcPr>
            <w:tcW w:w="2438" w:type="dxa"/>
          </w:tcPr>
          <w:p w:rsidR="00E844DD" w:rsidRDefault="00E844DD">
            <w:pPr>
              <w:pStyle w:val="ConsPlusNormal"/>
            </w:pPr>
            <w:r>
              <w:t xml:space="preserve">приобретение реабилитационного оборудования, необходимого для предоставления услуг по комплексной реабилитации и абилитации инвалидов, в том числе детей-инвалидов, в соответствии с приказами Минтруда России от 23.04.2018 </w:t>
            </w:r>
            <w:hyperlink r:id="rId228" w:history="1">
              <w:r>
                <w:rPr>
                  <w:color w:val="0000FF"/>
                </w:rPr>
                <w:t>N 275</w:t>
              </w:r>
            </w:hyperlink>
            <w:r>
              <w:t xml:space="preserve">, Минздрава России от 29 декабря 2012 года </w:t>
            </w:r>
            <w:hyperlink r:id="rId229" w:history="1">
              <w:r>
                <w:rPr>
                  <w:color w:val="0000FF"/>
                </w:rPr>
                <w:t>N 1705н</w:t>
              </w:r>
            </w:hyperlink>
            <w:r>
              <w:t xml:space="preserve"> "О порядке организации медицинской реабилитации"</w:t>
            </w:r>
          </w:p>
        </w:tc>
        <w:tc>
          <w:tcPr>
            <w:tcW w:w="1134" w:type="dxa"/>
          </w:tcPr>
          <w:p w:rsidR="00E844DD" w:rsidRDefault="00E844DD">
            <w:pPr>
              <w:pStyle w:val="ConsPlusNormal"/>
              <w:jc w:val="right"/>
            </w:pPr>
            <w:r>
              <w:t>1012,8</w:t>
            </w:r>
          </w:p>
        </w:tc>
        <w:tc>
          <w:tcPr>
            <w:tcW w:w="1134" w:type="dxa"/>
          </w:tcPr>
          <w:p w:rsidR="00E844DD" w:rsidRDefault="00E844DD">
            <w:pPr>
              <w:pStyle w:val="ConsPlusNormal"/>
              <w:jc w:val="right"/>
            </w:pPr>
            <w:r>
              <w:t>952,1</w:t>
            </w:r>
          </w:p>
        </w:tc>
        <w:tc>
          <w:tcPr>
            <w:tcW w:w="1077" w:type="dxa"/>
          </w:tcPr>
          <w:p w:rsidR="00E844DD" w:rsidRDefault="00E844DD">
            <w:pPr>
              <w:pStyle w:val="ConsPlusNormal"/>
              <w:jc w:val="right"/>
            </w:pPr>
            <w:r>
              <w:t>60,8</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2022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1357,0</w:t>
            </w:r>
          </w:p>
        </w:tc>
        <w:tc>
          <w:tcPr>
            <w:tcW w:w="1134" w:type="dxa"/>
          </w:tcPr>
          <w:p w:rsidR="00E844DD" w:rsidRDefault="00E844DD">
            <w:pPr>
              <w:pStyle w:val="ConsPlusNormal"/>
              <w:jc w:val="right"/>
            </w:pPr>
            <w:r>
              <w:t>1275,6</w:t>
            </w:r>
          </w:p>
        </w:tc>
        <w:tc>
          <w:tcPr>
            <w:tcW w:w="1077" w:type="dxa"/>
          </w:tcPr>
          <w:p w:rsidR="00E844DD" w:rsidRDefault="00E844DD">
            <w:pPr>
              <w:pStyle w:val="ConsPlusNormal"/>
              <w:jc w:val="right"/>
            </w:pPr>
            <w:r>
              <w:t>81,4</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p>
        </w:tc>
        <w:tc>
          <w:tcPr>
            <w:tcW w:w="2098" w:type="dxa"/>
          </w:tcPr>
          <w:p w:rsidR="00E844DD" w:rsidRDefault="00E844DD">
            <w:pPr>
              <w:pStyle w:val="ConsPlusNormal"/>
            </w:pPr>
            <w:r>
              <w:t>Министерство социальной защиты населения Республики Бурятия</w:t>
            </w:r>
          </w:p>
        </w:tc>
        <w:tc>
          <w:tcPr>
            <w:tcW w:w="2438" w:type="dxa"/>
          </w:tcPr>
          <w:p w:rsidR="00E844DD" w:rsidRDefault="00E844DD">
            <w:pPr>
              <w:pStyle w:val="ConsPlusNormal"/>
            </w:pPr>
            <w:r>
              <w:t xml:space="preserve">приобретение реабилитационного оборудования, необходимого для предоставления услуг по комплексной реабилитации и абилитации инвалидов, в том числе детей-инвалидов, в соответствии с приказами Минтруда России от 23.04.2018 </w:t>
            </w:r>
            <w:hyperlink r:id="rId230" w:history="1">
              <w:r>
                <w:rPr>
                  <w:color w:val="0000FF"/>
                </w:rPr>
                <w:t>N 275</w:t>
              </w:r>
            </w:hyperlink>
            <w:r>
              <w:t xml:space="preserve">, Минздрава России от 29 декабря 2012 года </w:t>
            </w:r>
            <w:hyperlink r:id="rId231" w:history="1">
              <w:r>
                <w:rPr>
                  <w:color w:val="0000FF"/>
                </w:rPr>
                <w:t>N 1705н</w:t>
              </w:r>
            </w:hyperlink>
            <w:r>
              <w:t xml:space="preserve"> "О порядке организации медицинской реабилитации"</w:t>
            </w:r>
          </w:p>
        </w:tc>
        <w:tc>
          <w:tcPr>
            <w:tcW w:w="1134" w:type="dxa"/>
          </w:tcPr>
          <w:p w:rsidR="00E844DD" w:rsidRDefault="00E844DD">
            <w:pPr>
              <w:pStyle w:val="ConsPlusNormal"/>
              <w:jc w:val="right"/>
            </w:pPr>
            <w:r>
              <w:t>1357,0</w:t>
            </w:r>
          </w:p>
        </w:tc>
        <w:tc>
          <w:tcPr>
            <w:tcW w:w="1134" w:type="dxa"/>
          </w:tcPr>
          <w:p w:rsidR="00E844DD" w:rsidRDefault="00E844DD">
            <w:pPr>
              <w:pStyle w:val="ConsPlusNormal"/>
              <w:jc w:val="right"/>
            </w:pPr>
            <w:r>
              <w:t>1275,6</w:t>
            </w:r>
          </w:p>
        </w:tc>
        <w:tc>
          <w:tcPr>
            <w:tcW w:w="1077" w:type="dxa"/>
          </w:tcPr>
          <w:p w:rsidR="00E844DD" w:rsidRDefault="00E844DD">
            <w:pPr>
              <w:pStyle w:val="ConsPlusNormal"/>
              <w:jc w:val="right"/>
            </w:pPr>
            <w:r>
              <w:t>81,4</w:t>
            </w:r>
          </w:p>
        </w:tc>
        <w:tc>
          <w:tcPr>
            <w:tcW w:w="2608" w:type="dxa"/>
            <w:vMerge/>
          </w:tcPr>
          <w:p w:rsidR="00E844DD" w:rsidRDefault="00E844DD"/>
        </w:tc>
      </w:tr>
      <w:tr w:rsidR="00E844DD">
        <w:tc>
          <w:tcPr>
            <w:tcW w:w="624" w:type="dxa"/>
            <w:vMerge w:val="restart"/>
          </w:tcPr>
          <w:p w:rsidR="00E844DD" w:rsidRDefault="00E844DD">
            <w:pPr>
              <w:pStyle w:val="ConsPlusNormal"/>
            </w:pPr>
            <w:r>
              <w:t>4.7.</w:t>
            </w:r>
          </w:p>
        </w:tc>
        <w:tc>
          <w:tcPr>
            <w:tcW w:w="2494" w:type="dxa"/>
          </w:tcPr>
          <w:p w:rsidR="00E844DD" w:rsidRDefault="00E844DD">
            <w:pPr>
              <w:pStyle w:val="ConsPlusNormal"/>
            </w:pPr>
            <w:r>
              <w:t>Приобретение реабилитационного оборудования (инвентаря) для проведения мероприятий по адаптивной физической культуре и спорту для инвалидов, в том числе:</w:t>
            </w:r>
          </w:p>
        </w:tc>
        <w:tc>
          <w:tcPr>
            <w:tcW w:w="2098" w:type="dxa"/>
          </w:tcPr>
          <w:p w:rsidR="00E844DD" w:rsidRDefault="00E844DD">
            <w:pPr>
              <w:pStyle w:val="ConsPlusNormal"/>
            </w:pPr>
            <w:r>
              <w:t>Министерство спорта и молодежной политики Республики Бурятия</w:t>
            </w:r>
          </w:p>
        </w:tc>
        <w:tc>
          <w:tcPr>
            <w:tcW w:w="2438" w:type="dxa"/>
          </w:tcPr>
          <w:p w:rsidR="00E844DD" w:rsidRDefault="00E844DD">
            <w:pPr>
              <w:pStyle w:val="ConsPlusNormal"/>
            </w:pPr>
          </w:p>
        </w:tc>
        <w:tc>
          <w:tcPr>
            <w:tcW w:w="1134" w:type="dxa"/>
          </w:tcPr>
          <w:p w:rsidR="00E844DD" w:rsidRDefault="00E844DD">
            <w:pPr>
              <w:pStyle w:val="ConsPlusNormal"/>
              <w:jc w:val="right"/>
            </w:pPr>
            <w:r>
              <w:t>8483,8</w:t>
            </w:r>
          </w:p>
        </w:tc>
        <w:tc>
          <w:tcPr>
            <w:tcW w:w="1134" w:type="dxa"/>
          </w:tcPr>
          <w:p w:rsidR="00E844DD" w:rsidRDefault="00E844DD">
            <w:pPr>
              <w:pStyle w:val="ConsPlusNormal"/>
              <w:jc w:val="right"/>
            </w:pPr>
            <w:r>
              <w:t>7974,8</w:t>
            </w:r>
          </w:p>
        </w:tc>
        <w:tc>
          <w:tcPr>
            <w:tcW w:w="1077" w:type="dxa"/>
          </w:tcPr>
          <w:p w:rsidR="00E844DD" w:rsidRDefault="00E844DD">
            <w:pPr>
              <w:pStyle w:val="ConsPlusNormal"/>
              <w:jc w:val="right"/>
            </w:pPr>
            <w:r>
              <w:t>509,0</w:t>
            </w:r>
          </w:p>
        </w:tc>
        <w:tc>
          <w:tcPr>
            <w:tcW w:w="2608" w:type="dxa"/>
            <w:vMerge w:val="restart"/>
          </w:tcPr>
          <w:p w:rsidR="00E844DD" w:rsidRDefault="00E844DD">
            <w:pPr>
              <w:pStyle w:val="ConsPlusNormal"/>
            </w:pPr>
            <w:r>
              <w:t xml:space="preserve">Реализация мероприятия влияет на исполнение показателей: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w:t>
            </w:r>
            <w:r>
              <w:lastRenderedPageBreak/>
              <w:t>или абилитации (взрослые)",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r>
      <w:tr w:rsidR="00E844DD">
        <w:tc>
          <w:tcPr>
            <w:tcW w:w="624" w:type="dxa"/>
            <w:vMerge/>
          </w:tcPr>
          <w:p w:rsidR="00E844DD" w:rsidRDefault="00E844DD"/>
        </w:tc>
        <w:tc>
          <w:tcPr>
            <w:tcW w:w="2494" w:type="dxa"/>
          </w:tcPr>
          <w:p w:rsidR="00E844DD" w:rsidRDefault="00E844DD">
            <w:pPr>
              <w:pStyle w:val="ConsPlusNormal"/>
            </w:pPr>
            <w:r>
              <w:t>2020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2912,1</w:t>
            </w:r>
          </w:p>
        </w:tc>
        <w:tc>
          <w:tcPr>
            <w:tcW w:w="1134" w:type="dxa"/>
          </w:tcPr>
          <w:p w:rsidR="00E844DD" w:rsidRDefault="00E844DD">
            <w:pPr>
              <w:pStyle w:val="ConsPlusNormal"/>
              <w:jc w:val="right"/>
            </w:pPr>
            <w:r>
              <w:t>2737,4</w:t>
            </w:r>
          </w:p>
        </w:tc>
        <w:tc>
          <w:tcPr>
            <w:tcW w:w="1077" w:type="dxa"/>
          </w:tcPr>
          <w:p w:rsidR="00E844DD" w:rsidRDefault="00E844DD">
            <w:pPr>
              <w:pStyle w:val="ConsPlusNormal"/>
              <w:jc w:val="right"/>
            </w:pPr>
            <w:r>
              <w:t>174,7</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p>
        </w:tc>
        <w:tc>
          <w:tcPr>
            <w:tcW w:w="2098" w:type="dxa"/>
          </w:tcPr>
          <w:p w:rsidR="00E844DD" w:rsidRDefault="00E844DD">
            <w:pPr>
              <w:pStyle w:val="ConsPlusNormal"/>
            </w:pPr>
            <w:r>
              <w:t xml:space="preserve">Министерство спорта и </w:t>
            </w:r>
            <w:r>
              <w:lastRenderedPageBreak/>
              <w:t>молодежной политики Республики Бурятия</w:t>
            </w:r>
          </w:p>
        </w:tc>
        <w:tc>
          <w:tcPr>
            <w:tcW w:w="2438" w:type="dxa"/>
          </w:tcPr>
          <w:p w:rsidR="00E844DD" w:rsidRDefault="00E844DD">
            <w:pPr>
              <w:pStyle w:val="ConsPlusNormal"/>
            </w:pPr>
            <w:r>
              <w:lastRenderedPageBreak/>
              <w:t xml:space="preserve">приобретение реабилитационного </w:t>
            </w:r>
            <w:r>
              <w:lastRenderedPageBreak/>
              <w:t>оборудования, в том числе тренажеров и инвентаря</w:t>
            </w:r>
          </w:p>
        </w:tc>
        <w:tc>
          <w:tcPr>
            <w:tcW w:w="1134" w:type="dxa"/>
          </w:tcPr>
          <w:p w:rsidR="00E844DD" w:rsidRDefault="00E844DD">
            <w:pPr>
              <w:pStyle w:val="ConsPlusNormal"/>
              <w:jc w:val="right"/>
            </w:pPr>
            <w:r>
              <w:lastRenderedPageBreak/>
              <w:t>2912,1</w:t>
            </w:r>
          </w:p>
        </w:tc>
        <w:tc>
          <w:tcPr>
            <w:tcW w:w="1134" w:type="dxa"/>
          </w:tcPr>
          <w:p w:rsidR="00E844DD" w:rsidRDefault="00E844DD">
            <w:pPr>
              <w:pStyle w:val="ConsPlusNormal"/>
              <w:jc w:val="right"/>
            </w:pPr>
            <w:r>
              <w:t>2737,4</w:t>
            </w:r>
          </w:p>
        </w:tc>
        <w:tc>
          <w:tcPr>
            <w:tcW w:w="1077" w:type="dxa"/>
          </w:tcPr>
          <w:p w:rsidR="00E844DD" w:rsidRDefault="00E844DD">
            <w:pPr>
              <w:pStyle w:val="ConsPlusNormal"/>
              <w:jc w:val="right"/>
            </w:pPr>
            <w:r>
              <w:t>174,7</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2021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2912,1</w:t>
            </w:r>
          </w:p>
        </w:tc>
        <w:tc>
          <w:tcPr>
            <w:tcW w:w="1134" w:type="dxa"/>
          </w:tcPr>
          <w:p w:rsidR="00E844DD" w:rsidRDefault="00E844DD">
            <w:pPr>
              <w:pStyle w:val="ConsPlusNormal"/>
              <w:jc w:val="right"/>
            </w:pPr>
            <w:r>
              <w:t>2737,4</w:t>
            </w:r>
          </w:p>
        </w:tc>
        <w:tc>
          <w:tcPr>
            <w:tcW w:w="1077" w:type="dxa"/>
          </w:tcPr>
          <w:p w:rsidR="00E844DD" w:rsidRDefault="00E844DD">
            <w:pPr>
              <w:pStyle w:val="ConsPlusNormal"/>
              <w:jc w:val="right"/>
            </w:pPr>
            <w:r>
              <w:t>174,7</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p>
        </w:tc>
        <w:tc>
          <w:tcPr>
            <w:tcW w:w="2098" w:type="dxa"/>
          </w:tcPr>
          <w:p w:rsidR="00E844DD" w:rsidRDefault="00E844DD">
            <w:pPr>
              <w:pStyle w:val="ConsPlusNormal"/>
            </w:pPr>
            <w:r>
              <w:t>Министерство спорта и молодежной политики Республики Бурятия</w:t>
            </w:r>
          </w:p>
        </w:tc>
        <w:tc>
          <w:tcPr>
            <w:tcW w:w="2438" w:type="dxa"/>
          </w:tcPr>
          <w:p w:rsidR="00E844DD" w:rsidRDefault="00E844DD">
            <w:pPr>
              <w:pStyle w:val="ConsPlusNormal"/>
            </w:pPr>
            <w:r>
              <w:t>приобретение реабилитационного оборудования, в том числе тренажеров и инвентаря</w:t>
            </w:r>
          </w:p>
        </w:tc>
        <w:tc>
          <w:tcPr>
            <w:tcW w:w="1134" w:type="dxa"/>
          </w:tcPr>
          <w:p w:rsidR="00E844DD" w:rsidRDefault="00E844DD">
            <w:pPr>
              <w:pStyle w:val="ConsPlusNormal"/>
              <w:jc w:val="right"/>
            </w:pPr>
            <w:r>
              <w:t>2912,1</w:t>
            </w:r>
          </w:p>
        </w:tc>
        <w:tc>
          <w:tcPr>
            <w:tcW w:w="1134" w:type="dxa"/>
          </w:tcPr>
          <w:p w:rsidR="00E844DD" w:rsidRDefault="00E844DD">
            <w:pPr>
              <w:pStyle w:val="ConsPlusNormal"/>
              <w:jc w:val="right"/>
            </w:pPr>
            <w:r>
              <w:t>2737,4</w:t>
            </w:r>
          </w:p>
        </w:tc>
        <w:tc>
          <w:tcPr>
            <w:tcW w:w="1077" w:type="dxa"/>
          </w:tcPr>
          <w:p w:rsidR="00E844DD" w:rsidRDefault="00E844DD">
            <w:pPr>
              <w:pStyle w:val="ConsPlusNormal"/>
              <w:jc w:val="right"/>
            </w:pPr>
            <w:r>
              <w:t>174,7</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r>
              <w:t>2022 год</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2659,6</w:t>
            </w:r>
          </w:p>
        </w:tc>
        <w:tc>
          <w:tcPr>
            <w:tcW w:w="1134" w:type="dxa"/>
          </w:tcPr>
          <w:p w:rsidR="00E844DD" w:rsidRDefault="00E844DD">
            <w:pPr>
              <w:pStyle w:val="ConsPlusNormal"/>
              <w:jc w:val="right"/>
            </w:pPr>
            <w:r>
              <w:t>2500,0</w:t>
            </w:r>
          </w:p>
        </w:tc>
        <w:tc>
          <w:tcPr>
            <w:tcW w:w="1077" w:type="dxa"/>
          </w:tcPr>
          <w:p w:rsidR="00E844DD" w:rsidRDefault="00E844DD">
            <w:pPr>
              <w:pStyle w:val="ConsPlusNormal"/>
              <w:jc w:val="right"/>
            </w:pPr>
            <w:r>
              <w:t>159,6</w:t>
            </w:r>
          </w:p>
        </w:tc>
        <w:tc>
          <w:tcPr>
            <w:tcW w:w="2608" w:type="dxa"/>
            <w:vMerge/>
          </w:tcPr>
          <w:p w:rsidR="00E844DD" w:rsidRDefault="00E844DD"/>
        </w:tc>
      </w:tr>
      <w:tr w:rsidR="00E844DD">
        <w:tc>
          <w:tcPr>
            <w:tcW w:w="624" w:type="dxa"/>
            <w:vMerge/>
          </w:tcPr>
          <w:p w:rsidR="00E844DD" w:rsidRDefault="00E844DD"/>
        </w:tc>
        <w:tc>
          <w:tcPr>
            <w:tcW w:w="2494" w:type="dxa"/>
          </w:tcPr>
          <w:p w:rsidR="00E844DD" w:rsidRDefault="00E844DD">
            <w:pPr>
              <w:pStyle w:val="ConsPlusNormal"/>
            </w:pPr>
          </w:p>
        </w:tc>
        <w:tc>
          <w:tcPr>
            <w:tcW w:w="2098" w:type="dxa"/>
          </w:tcPr>
          <w:p w:rsidR="00E844DD" w:rsidRDefault="00E844DD">
            <w:pPr>
              <w:pStyle w:val="ConsPlusNormal"/>
            </w:pPr>
            <w:r>
              <w:t>Министерство спорта и молодежной политики Республики Бурятия</w:t>
            </w:r>
          </w:p>
        </w:tc>
        <w:tc>
          <w:tcPr>
            <w:tcW w:w="2438" w:type="dxa"/>
          </w:tcPr>
          <w:p w:rsidR="00E844DD" w:rsidRDefault="00E844DD">
            <w:pPr>
              <w:pStyle w:val="ConsPlusNormal"/>
            </w:pPr>
            <w:r>
              <w:t>приобретение реабилитационного оборудования, в том числе тренажеров и инвентаря</w:t>
            </w:r>
          </w:p>
        </w:tc>
        <w:tc>
          <w:tcPr>
            <w:tcW w:w="1134" w:type="dxa"/>
          </w:tcPr>
          <w:p w:rsidR="00E844DD" w:rsidRDefault="00E844DD">
            <w:pPr>
              <w:pStyle w:val="ConsPlusNormal"/>
              <w:jc w:val="right"/>
            </w:pPr>
            <w:r>
              <w:t>2659,6</w:t>
            </w:r>
          </w:p>
        </w:tc>
        <w:tc>
          <w:tcPr>
            <w:tcW w:w="1134" w:type="dxa"/>
          </w:tcPr>
          <w:p w:rsidR="00E844DD" w:rsidRDefault="00E844DD">
            <w:pPr>
              <w:pStyle w:val="ConsPlusNormal"/>
              <w:jc w:val="right"/>
            </w:pPr>
            <w:r>
              <w:t>2500,0</w:t>
            </w:r>
          </w:p>
        </w:tc>
        <w:tc>
          <w:tcPr>
            <w:tcW w:w="1077" w:type="dxa"/>
          </w:tcPr>
          <w:p w:rsidR="00E844DD" w:rsidRDefault="00E844DD">
            <w:pPr>
              <w:pStyle w:val="ConsPlusNormal"/>
              <w:jc w:val="right"/>
            </w:pPr>
            <w:r>
              <w:t>159,6</w:t>
            </w:r>
          </w:p>
        </w:tc>
        <w:tc>
          <w:tcPr>
            <w:tcW w:w="2608" w:type="dxa"/>
            <w:vMerge/>
          </w:tcPr>
          <w:p w:rsidR="00E844DD" w:rsidRDefault="00E844DD"/>
        </w:tc>
      </w:tr>
      <w:tr w:rsidR="00E844DD">
        <w:tc>
          <w:tcPr>
            <w:tcW w:w="624" w:type="dxa"/>
            <w:vMerge w:val="restart"/>
          </w:tcPr>
          <w:p w:rsidR="00E844DD" w:rsidRDefault="00E844DD">
            <w:pPr>
              <w:pStyle w:val="ConsPlusNormal"/>
            </w:pPr>
          </w:p>
        </w:tc>
        <w:tc>
          <w:tcPr>
            <w:tcW w:w="2494" w:type="dxa"/>
          </w:tcPr>
          <w:p w:rsidR="00E844DD" w:rsidRDefault="00E844DD">
            <w:pPr>
              <w:pStyle w:val="ConsPlusNormal"/>
            </w:pPr>
            <w:r>
              <w:t>Итого по разделу 4</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40525,1</w:t>
            </w:r>
          </w:p>
        </w:tc>
        <w:tc>
          <w:tcPr>
            <w:tcW w:w="1134" w:type="dxa"/>
          </w:tcPr>
          <w:p w:rsidR="00E844DD" w:rsidRDefault="00E844DD">
            <w:pPr>
              <w:pStyle w:val="ConsPlusNormal"/>
              <w:jc w:val="right"/>
            </w:pPr>
            <w:r>
              <w:t>38093,6</w:t>
            </w:r>
          </w:p>
        </w:tc>
        <w:tc>
          <w:tcPr>
            <w:tcW w:w="1077" w:type="dxa"/>
          </w:tcPr>
          <w:p w:rsidR="00E844DD" w:rsidRDefault="00E844DD">
            <w:pPr>
              <w:pStyle w:val="ConsPlusNormal"/>
              <w:jc w:val="right"/>
            </w:pPr>
            <w:r>
              <w:t>2431,5</w:t>
            </w:r>
          </w:p>
        </w:tc>
        <w:tc>
          <w:tcPr>
            <w:tcW w:w="2608" w:type="dxa"/>
          </w:tcPr>
          <w:p w:rsidR="00E844DD" w:rsidRDefault="00E844DD">
            <w:pPr>
              <w:pStyle w:val="ConsPlusNormal"/>
            </w:pPr>
          </w:p>
        </w:tc>
      </w:tr>
      <w:tr w:rsidR="00E844DD">
        <w:tc>
          <w:tcPr>
            <w:tcW w:w="624" w:type="dxa"/>
            <w:vMerge/>
          </w:tcPr>
          <w:p w:rsidR="00E844DD" w:rsidRDefault="00E844DD"/>
        </w:tc>
        <w:tc>
          <w:tcPr>
            <w:tcW w:w="2494" w:type="dxa"/>
          </w:tcPr>
          <w:p w:rsidR="00E844DD" w:rsidRDefault="00E844DD">
            <w:pPr>
              <w:pStyle w:val="ConsPlusNormal"/>
            </w:pPr>
            <w:r>
              <w:t>Итого по разделу 4 в 2020 году</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13553,3</w:t>
            </w:r>
          </w:p>
        </w:tc>
        <w:tc>
          <w:tcPr>
            <w:tcW w:w="1134" w:type="dxa"/>
          </w:tcPr>
          <w:p w:rsidR="00E844DD" w:rsidRDefault="00E844DD">
            <w:pPr>
              <w:pStyle w:val="ConsPlusNormal"/>
              <w:jc w:val="right"/>
            </w:pPr>
            <w:r>
              <w:t>12740,1</w:t>
            </w:r>
          </w:p>
        </w:tc>
        <w:tc>
          <w:tcPr>
            <w:tcW w:w="1077" w:type="dxa"/>
          </w:tcPr>
          <w:p w:rsidR="00E844DD" w:rsidRDefault="00E844DD">
            <w:pPr>
              <w:pStyle w:val="ConsPlusNormal"/>
              <w:jc w:val="right"/>
            </w:pPr>
            <w:r>
              <w:t>813,2</w:t>
            </w:r>
          </w:p>
        </w:tc>
        <w:tc>
          <w:tcPr>
            <w:tcW w:w="2608" w:type="dxa"/>
          </w:tcPr>
          <w:p w:rsidR="00E844DD" w:rsidRDefault="00E844DD">
            <w:pPr>
              <w:pStyle w:val="ConsPlusNormal"/>
            </w:pPr>
          </w:p>
        </w:tc>
      </w:tr>
      <w:tr w:rsidR="00E844DD">
        <w:tc>
          <w:tcPr>
            <w:tcW w:w="624" w:type="dxa"/>
            <w:vMerge/>
          </w:tcPr>
          <w:p w:rsidR="00E844DD" w:rsidRDefault="00E844DD"/>
        </w:tc>
        <w:tc>
          <w:tcPr>
            <w:tcW w:w="2494" w:type="dxa"/>
          </w:tcPr>
          <w:p w:rsidR="00E844DD" w:rsidRDefault="00E844DD">
            <w:pPr>
              <w:pStyle w:val="ConsPlusNormal"/>
            </w:pPr>
            <w:r>
              <w:t>Итого по разделу 4 в 2021 году</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13553,3</w:t>
            </w:r>
          </w:p>
        </w:tc>
        <w:tc>
          <w:tcPr>
            <w:tcW w:w="1134" w:type="dxa"/>
          </w:tcPr>
          <w:p w:rsidR="00E844DD" w:rsidRDefault="00E844DD">
            <w:pPr>
              <w:pStyle w:val="ConsPlusNormal"/>
              <w:jc w:val="right"/>
            </w:pPr>
            <w:r>
              <w:t>12740,1</w:t>
            </w:r>
          </w:p>
        </w:tc>
        <w:tc>
          <w:tcPr>
            <w:tcW w:w="1077" w:type="dxa"/>
          </w:tcPr>
          <w:p w:rsidR="00E844DD" w:rsidRDefault="00E844DD">
            <w:pPr>
              <w:pStyle w:val="ConsPlusNormal"/>
              <w:jc w:val="right"/>
            </w:pPr>
            <w:r>
              <w:t>813,2</w:t>
            </w:r>
          </w:p>
        </w:tc>
        <w:tc>
          <w:tcPr>
            <w:tcW w:w="2608" w:type="dxa"/>
          </w:tcPr>
          <w:p w:rsidR="00E844DD" w:rsidRDefault="00E844DD">
            <w:pPr>
              <w:pStyle w:val="ConsPlusNormal"/>
            </w:pPr>
          </w:p>
        </w:tc>
      </w:tr>
      <w:tr w:rsidR="00E844DD">
        <w:tc>
          <w:tcPr>
            <w:tcW w:w="624" w:type="dxa"/>
            <w:vMerge/>
          </w:tcPr>
          <w:p w:rsidR="00E844DD" w:rsidRDefault="00E844DD"/>
        </w:tc>
        <w:tc>
          <w:tcPr>
            <w:tcW w:w="2494" w:type="dxa"/>
          </w:tcPr>
          <w:p w:rsidR="00E844DD" w:rsidRDefault="00E844DD">
            <w:pPr>
              <w:pStyle w:val="ConsPlusNormal"/>
            </w:pPr>
            <w:r>
              <w:t>Итого по разделу 4 в 2022 году</w:t>
            </w:r>
          </w:p>
        </w:tc>
        <w:tc>
          <w:tcPr>
            <w:tcW w:w="2098" w:type="dxa"/>
          </w:tcPr>
          <w:p w:rsidR="00E844DD" w:rsidRDefault="00E844DD">
            <w:pPr>
              <w:pStyle w:val="ConsPlusNormal"/>
            </w:pPr>
          </w:p>
        </w:tc>
        <w:tc>
          <w:tcPr>
            <w:tcW w:w="2438" w:type="dxa"/>
          </w:tcPr>
          <w:p w:rsidR="00E844DD" w:rsidRDefault="00E844DD">
            <w:pPr>
              <w:pStyle w:val="ConsPlusNormal"/>
            </w:pPr>
          </w:p>
        </w:tc>
        <w:tc>
          <w:tcPr>
            <w:tcW w:w="1134" w:type="dxa"/>
          </w:tcPr>
          <w:p w:rsidR="00E844DD" w:rsidRDefault="00E844DD">
            <w:pPr>
              <w:pStyle w:val="ConsPlusNormal"/>
              <w:jc w:val="right"/>
            </w:pPr>
            <w:r>
              <w:t>13418,5</w:t>
            </w:r>
          </w:p>
        </w:tc>
        <w:tc>
          <w:tcPr>
            <w:tcW w:w="1134" w:type="dxa"/>
          </w:tcPr>
          <w:p w:rsidR="00E844DD" w:rsidRDefault="00E844DD">
            <w:pPr>
              <w:pStyle w:val="ConsPlusNormal"/>
              <w:jc w:val="right"/>
            </w:pPr>
            <w:r>
              <w:t>12613,4</w:t>
            </w:r>
          </w:p>
        </w:tc>
        <w:tc>
          <w:tcPr>
            <w:tcW w:w="1077" w:type="dxa"/>
          </w:tcPr>
          <w:p w:rsidR="00E844DD" w:rsidRDefault="00E844DD">
            <w:pPr>
              <w:pStyle w:val="ConsPlusNormal"/>
              <w:jc w:val="right"/>
            </w:pPr>
            <w:r>
              <w:t>805,1</w:t>
            </w:r>
          </w:p>
        </w:tc>
        <w:tc>
          <w:tcPr>
            <w:tcW w:w="2608" w:type="dxa"/>
          </w:tcPr>
          <w:p w:rsidR="00E844DD" w:rsidRDefault="00E844DD">
            <w:pPr>
              <w:pStyle w:val="ConsPlusNormal"/>
            </w:pP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Normal"/>
        <w:jc w:val="right"/>
        <w:outlineLvl w:val="2"/>
      </w:pPr>
      <w:r>
        <w:t>Таблица 2.4</w:t>
      </w:r>
    </w:p>
    <w:p w:rsidR="00E844DD" w:rsidRDefault="00E844DD">
      <w:pPr>
        <w:pStyle w:val="ConsPlusNormal"/>
        <w:jc w:val="both"/>
      </w:pPr>
    </w:p>
    <w:p w:rsidR="00E844DD" w:rsidRDefault="00E844DD">
      <w:pPr>
        <w:pStyle w:val="ConsPlusTitle"/>
        <w:jc w:val="center"/>
      </w:pPr>
      <w:bookmarkStart w:id="16" w:name="P13565"/>
      <w:bookmarkEnd w:id="16"/>
      <w:r>
        <w:t>Объем ресурсного обеспечения в сфере реабилитации</w:t>
      </w:r>
    </w:p>
    <w:p w:rsidR="00E844DD" w:rsidRDefault="00E844DD">
      <w:pPr>
        <w:pStyle w:val="ConsPlusTitle"/>
        <w:jc w:val="center"/>
      </w:pPr>
      <w:r>
        <w:t>и абилитации инвалидов</w:t>
      </w:r>
    </w:p>
    <w:p w:rsidR="00E844DD" w:rsidRDefault="00E844DD">
      <w:pPr>
        <w:pStyle w:val="ConsPlusNormal"/>
        <w:jc w:val="center"/>
      </w:pPr>
      <w:r>
        <w:t xml:space="preserve">(введена </w:t>
      </w:r>
      <w:hyperlink r:id="rId232" w:history="1">
        <w:r>
          <w:rPr>
            <w:color w:val="0000FF"/>
          </w:rPr>
          <w:t>Постановлением</w:t>
        </w:r>
      </w:hyperlink>
      <w:r>
        <w:t xml:space="preserve"> Правительства РБ</w:t>
      </w:r>
    </w:p>
    <w:p w:rsidR="00E844DD" w:rsidRDefault="00E844DD">
      <w:pPr>
        <w:pStyle w:val="ConsPlusNormal"/>
        <w:jc w:val="center"/>
      </w:pPr>
      <w:r>
        <w:t>от 27.11.2019 N 620)</w:t>
      </w:r>
    </w:p>
    <w:p w:rsidR="00E844DD" w:rsidRDefault="00E844DD">
      <w:pPr>
        <w:pStyle w:val="ConsPlusNormal"/>
        <w:jc w:val="both"/>
      </w:pPr>
    </w:p>
    <w:p w:rsidR="00E844DD" w:rsidRDefault="00E844DD">
      <w:pPr>
        <w:pStyle w:val="ConsPlusNormal"/>
        <w:jc w:val="right"/>
      </w:pPr>
      <w:r>
        <w:t>тыс. руб.</w:t>
      </w:r>
    </w:p>
    <w:p w:rsidR="00E844DD" w:rsidRDefault="00E844D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361"/>
        <w:gridCol w:w="1247"/>
        <w:gridCol w:w="1304"/>
        <w:gridCol w:w="1304"/>
      </w:tblGrid>
      <w:tr w:rsidR="00E844DD">
        <w:tc>
          <w:tcPr>
            <w:tcW w:w="2835" w:type="dxa"/>
            <w:vMerge w:val="restart"/>
          </w:tcPr>
          <w:p w:rsidR="00E844DD" w:rsidRDefault="00E844DD">
            <w:pPr>
              <w:pStyle w:val="ConsPlusNormal"/>
              <w:jc w:val="center"/>
            </w:pPr>
            <w:r>
              <w:t>Источники финансирования и направления расходов</w:t>
            </w:r>
          </w:p>
        </w:tc>
        <w:tc>
          <w:tcPr>
            <w:tcW w:w="2361" w:type="dxa"/>
            <w:vMerge w:val="restart"/>
          </w:tcPr>
          <w:p w:rsidR="00E844DD" w:rsidRDefault="00E844DD">
            <w:pPr>
              <w:pStyle w:val="ConsPlusNormal"/>
              <w:jc w:val="center"/>
            </w:pPr>
            <w:r>
              <w:t>Объем финансирования на 2020 - 2022 годы</w:t>
            </w:r>
          </w:p>
        </w:tc>
        <w:tc>
          <w:tcPr>
            <w:tcW w:w="3855" w:type="dxa"/>
            <w:gridSpan w:val="3"/>
          </w:tcPr>
          <w:p w:rsidR="00E844DD" w:rsidRDefault="00E844DD">
            <w:pPr>
              <w:pStyle w:val="ConsPlusNormal"/>
              <w:jc w:val="center"/>
            </w:pPr>
            <w:r>
              <w:t>В том числе</w:t>
            </w:r>
          </w:p>
        </w:tc>
      </w:tr>
      <w:tr w:rsidR="00E844DD">
        <w:tc>
          <w:tcPr>
            <w:tcW w:w="2835" w:type="dxa"/>
            <w:vMerge/>
          </w:tcPr>
          <w:p w:rsidR="00E844DD" w:rsidRDefault="00E844DD"/>
        </w:tc>
        <w:tc>
          <w:tcPr>
            <w:tcW w:w="2361" w:type="dxa"/>
            <w:vMerge/>
          </w:tcPr>
          <w:p w:rsidR="00E844DD" w:rsidRDefault="00E844DD"/>
        </w:tc>
        <w:tc>
          <w:tcPr>
            <w:tcW w:w="1247" w:type="dxa"/>
          </w:tcPr>
          <w:p w:rsidR="00E844DD" w:rsidRDefault="00E844DD">
            <w:pPr>
              <w:pStyle w:val="ConsPlusNormal"/>
              <w:jc w:val="center"/>
            </w:pPr>
            <w:r>
              <w:t>2020 год</w:t>
            </w:r>
          </w:p>
        </w:tc>
        <w:tc>
          <w:tcPr>
            <w:tcW w:w="1304" w:type="dxa"/>
          </w:tcPr>
          <w:p w:rsidR="00E844DD" w:rsidRDefault="00E844DD">
            <w:pPr>
              <w:pStyle w:val="ConsPlusNormal"/>
              <w:jc w:val="center"/>
            </w:pPr>
            <w:r>
              <w:t>2021 год</w:t>
            </w:r>
          </w:p>
        </w:tc>
        <w:tc>
          <w:tcPr>
            <w:tcW w:w="1304" w:type="dxa"/>
          </w:tcPr>
          <w:p w:rsidR="00E844DD" w:rsidRDefault="00E844DD">
            <w:pPr>
              <w:pStyle w:val="ConsPlusNormal"/>
              <w:jc w:val="center"/>
            </w:pPr>
            <w:r>
              <w:t>2022 год</w:t>
            </w:r>
          </w:p>
        </w:tc>
      </w:tr>
      <w:tr w:rsidR="00E844DD">
        <w:tc>
          <w:tcPr>
            <w:tcW w:w="2835" w:type="dxa"/>
          </w:tcPr>
          <w:p w:rsidR="00E844DD" w:rsidRDefault="00E844DD">
            <w:pPr>
              <w:pStyle w:val="ConsPlusNormal"/>
              <w:jc w:val="center"/>
            </w:pPr>
            <w:r>
              <w:t>1</w:t>
            </w:r>
          </w:p>
        </w:tc>
        <w:tc>
          <w:tcPr>
            <w:tcW w:w="2361" w:type="dxa"/>
          </w:tcPr>
          <w:p w:rsidR="00E844DD" w:rsidRDefault="00E844DD">
            <w:pPr>
              <w:pStyle w:val="ConsPlusNormal"/>
              <w:jc w:val="center"/>
            </w:pPr>
            <w:r>
              <w:t>2</w:t>
            </w:r>
          </w:p>
        </w:tc>
        <w:tc>
          <w:tcPr>
            <w:tcW w:w="1247" w:type="dxa"/>
          </w:tcPr>
          <w:p w:rsidR="00E844DD" w:rsidRDefault="00E844DD">
            <w:pPr>
              <w:pStyle w:val="ConsPlusNormal"/>
              <w:jc w:val="center"/>
            </w:pPr>
            <w:r>
              <w:t>3</w:t>
            </w:r>
          </w:p>
        </w:tc>
        <w:tc>
          <w:tcPr>
            <w:tcW w:w="1304" w:type="dxa"/>
          </w:tcPr>
          <w:p w:rsidR="00E844DD" w:rsidRDefault="00E844DD">
            <w:pPr>
              <w:pStyle w:val="ConsPlusNormal"/>
              <w:jc w:val="center"/>
            </w:pPr>
            <w:r>
              <w:t>4</w:t>
            </w:r>
          </w:p>
        </w:tc>
        <w:tc>
          <w:tcPr>
            <w:tcW w:w="1304" w:type="dxa"/>
          </w:tcPr>
          <w:p w:rsidR="00E844DD" w:rsidRDefault="00E844DD">
            <w:pPr>
              <w:pStyle w:val="ConsPlusNormal"/>
              <w:jc w:val="center"/>
            </w:pPr>
            <w:r>
              <w:t>5</w:t>
            </w:r>
          </w:p>
        </w:tc>
      </w:tr>
      <w:tr w:rsidR="00E844DD">
        <w:tc>
          <w:tcPr>
            <w:tcW w:w="2835" w:type="dxa"/>
          </w:tcPr>
          <w:p w:rsidR="00E844DD" w:rsidRDefault="00E844DD">
            <w:pPr>
              <w:pStyle w:val="ConsPlusNormal"/>
            </w:pPr>
            <w:r>
              <w:t>Всего</w:t>
            </w:r>
          </w:p>
        </w:tc>
        <w:tc>
          <w:tcPr>
            <w:tcW w:w="2361" w:type="dxa"/>
          </w:tcPr>
          <w:p w:rsidR="00E844DD" w:rsidRDefault="00E844DD">
            <w:pPr>
              <w:pStyle w:val="ConsPlusNormal"/>
              <w:jc w:val="right"/>
            </w:pPr>
            <w:r>
              <w:t>40525,1</w:t>
            </w:r>
          </w:p>
        </w:tc>
        <w:tc>
          <w:tcPr>
            <w:tcW w:w="1247" w:type="dxa"/>
          </w:tcPr>
          <w:p w:rsidR="00E844DD" w:rsidRDefault="00E844DD">
            <w:pPr>
              <w:pStyle w:val="ConsPlusNormal"/>
              <w:jc w:val="right"/>
            </w:pPr>
            <w:r>
              <w:t>13553,3</w:t>
            </w:r>
          </w:p>
        </w:tc>
        <w:tc>
          <w:tcPr>
            <w:tcW w:w="1304" w:type="dxa"/>
          </w:tcPr>
          <w:p w:rsidR="00E844DD" w:rsidRDefault="00E844DD">
            <w:pPr>
              <w:pStyle w:val="ConsPlusNormal"/>
              <w:jc w:val="right"/>
            </w:pPr>
            <w:r>
              <w:t>13553,3</w:t>
            </w:r>
          </w:p>
        </w:tc>
        <w:tc>
          <w:tcPr>
            <w:tcW w:w="1304" w:type="dxa"/>
          </w:tcPr>
          <w:p w:rsidR="00E844DD" w:rsidRDefault="00E844DD">
            <w:pPr>
              <w:pStyle w:val="ConsPlusNormal"/>
              <w:jc w:val="right"/>
            </w:pPr>
            <w:r>
              <w:t>13418,5</w:t>
            </w:r>
          </w:p>
        </w:tc>
      </w:tr>
      <w:tr w:rsidR="00E844DD">
        <w:tc>
          <w:tcPr>
            <w:tcW w:w="2835" w:type="dxa"/>
          </w:tcPr>
          <w:p w:rsidR="00E844DD" w:rsidRDefault="00E844DD">
            <w:pPr>
              <w:pStyle w:val="ConsPlusNormal"/>
            </w:pPr>
            <w:r>
              <w:t>в том числе:</w:t>
            </w:r>
          </w:p>
        </w:tc>
        <w:tc>
          <w:tcPr>
            <w:tcW w:w="2361" w:type="dxa"/>
          </w:tcPr>
          <w:p w:rsidR="00E844DD" w:rsidRDefault="00E844DD">
            <w:pPr>
              <w:pStyle w:val="ConsPlusNormal"/>
            </w:pPr>
          </w:p>
        </w:tc>
        <w:tc>
          <w:tcPr>
            <w:tcW w:w="1247" w:type="dxa"/>
          </w:tcPr>
          <w:p w:rsidR="00E844DD" w:rsidRDefault="00E844DD">
            <w:pPr>
              <w:pStyle w:val="ConsPlusNormal"/>
            </w:pPr>
          </w:p>
        </w:tc>
        <w:tc>
          <w:tcPr>
            <w:tcW w:w="1304" w:type="dxa"/>
          </w:tcPr>
          <w:p w:rsidR="00E844DD" w:rsidRDefault="00E844DD">
            <w:pPr>
              <w:pStyle w:val="ConsPlusNormal"/>
            </w:pPr>
          </w:p>
        </w:tc>
        <w:tc>
          <w:tcPr>
            <w:tcW w:w="1304" w:type="dxa"/>
          </w:tcPr>
          <w:p w:rsidR="00E844DD" w:rsidRDefault="00E844DD">
            <w:pPr>
              <w:pStyle w:val="ConsPlusNormal"/>
            </w:pPr>
          </w:p>
        </w:tc>
      </w:tr>
      <w:tr w:rsidR="00E844DD">
        <w:tc>
          <w:tcPr>
            <w:tcW w:w="2835" w:type="dxa"/>
          </w:tcPr>
          <w:p w:rsidR="00E844DD" w:rsidRDefault="00E844DD">
            <w:pPr>
              <w:pStyle w:val="ConsPlusNormal"/>
            </w:pPr>
            <w:r>
              <w:t>федеральный бюджет (прогноз) мероприятия в сфере деятельности Минтруда России</w:t>
            </w:r>
          </w:p>
        </w:tc>
        <w:tc>
          <w:tcPr>
            <w:tcW w:w="2361" w:type="dxa"/>
          </w:tcPr>
          <w:p w:rsidR="00E844DD" w:rsidRDefault="00E844DD">
            <w:pPr>
              <w:pStyle w:val="ConsPlusNormal"/>
              <w:jc w:val="right"/>
            </w:pPr>
            <w:r>
              <w:t>9400,0</w:t>
            </w:r>
          </w:p>
        </w:tc>
        <w:tc>
          <w:tcPr>
            <w:tcW w:w="1247" w:type="dxa"/>
          </w:tcPr>
          <w:p w:rsidR="00E844DD" w:rsidRDefault="00E844DD">
            <w:pPr>
              <w:pStyle w:val="ConsPlusNormal"/>
              <w:jc w:val="right"/>
            </w:pPr>
            <w:r>
              <w:t>3200,0</w:t>
            </w:r>
          </w:p>
        </w:tc>
        <w:tc>
          <w:tcPr>
            <w:tcW w:w="1304" w:type="dxa"/>
          </w:tcPr>
          <w:p w:rsidR="00E844DD" w:rsidRDefault="00E844DD">
            <w:pPr>
              <w:pStyle w:val="ConsPlusNormal"/>
              <w:jc w:val="right"/>
            </w:pPr>
            <w:r>
              <w:t>3200,0</w:t>
            </w:r>
          </w:p>
        </w:tc>
        <w:tc>
          <w:tcPr>
            <w:tcW w:w="1304" w:type="dxa"/>
          </w:tcPr>
          <w:p w:rsidR="00E844DD" w:rsidRDefault="00E844DD">
            <w:pPr>
              <w:pStyle w:val="ConsPlusNormal"/>
              <w:jc w:val="right"/>
            </w:pPr>
            <w:r>
              <w:t>3000,0</w:t>
            </w:r>
          </w:p>
        </w:tc>
      </w:tr>
      <w:tr w:rsidR="00E844DD">
        <w:tc>
          <w:tcPr>
            <w:tcW w:w="2835" w:type="dxa"/>
          </w:tcPr>
          <w:p w:rsidR="00E844DD" w:rsidRDefault="00E844DD">
            <w:pPr>
              <w:pStyle w:val="ConsPlusNormal"/>
            </w:pPr>
            <w:r>
              <w:t>федеральный бюджет (прогноз) мероприятия в сфере деятельности Минздрава России</w:t>
            </w:r>
          </w:p>
        </w:tc>
        <w:tc>
          <w:tcPr>
            <w:tcW w:w="2361" w:type="dxa"/>
          </w:tcPr>
          <w:p w:rsidR="00E844DD" w:rsidRDefault="00E844DD">
            <w:pPr>
              <w:pStyle w:val="ConsPlusNormal"/>
              <w:jc w:val="right"/>
            </w:pPr>
            <w:r>
              <w:t>10993,6</w:t>
            </w:r>
          </w:p>
        </w:tc>
        <w:tc>
          <w:tcPr>
            <w:tcW w:w="1247" w:type="dxa"/>
          </w:tcPr>
          <w:p w:rsidR="00E844DD" w:rsidRDefault="00E844DD">
            <w:pPr>
              <w:pStyle w:val="ConsPlusNormal"/>
              <w:jc w:val="right"/>
            </w:pPr>
            <w:r>
              <w:t>3440,1</w:t>
            </w:r>
          </w:p>
        </w:tc>
        <w:tc>
          <w:tcPr>
            <w:tcW w:w="1304" w:type="dxa"/>
          </w:tcPr>
          <w:p w:rsidR="00E844DD" w:rsidRDefault="00E844DD">
            <w:pPr>
              <w:pStyle w:val="ConsPlusNormal"/>
              <w:jc w:val="right"/>
            </w:pPr>
            <w:r>
              <w:t>3440,1</w:t>
            </w:r>
          </w:p>
        </w:tc>
        <w:tc>
          <w:tcPr>
            <w:tcW w:w="1304" w:type="dxa"/>
          </w:tcPr>
          <w:p w:rsidR="00E844DD" w:rsidRDefault="00E844DD">
            <w:pPr>
              <w:pStyle w:val="ConsPlusNormal"/>
              <w:jc w:val="right"/>
            </w:pPr>
            <w:r>
              <w:t>4113,4</w:t>
            </w:r>
          </w:p>
        </w:tc>
      </w:tr>
      <w:tr w:rsidR="00E844DD">
        <w:tc>
          <w:tcPr>
            <w:tcW w:w="2835" w:type="dxa"/>
          </w:tcPr>
          <w:p w:rsidR="00E844DD" w:rsidRDefault="00E844DD">
            <w:pPr>
              <w:pStyle w:val="ConsPlusNormal"/>
            </w:pPr>
            <w:r>
              <w:t>федеральный бюджет (прогноз) мероприятия в сфере деятельности Минобрнауки России</w:t>
            </w:r>
          </w:p>
        </w:tc>
        <w:tc>
          <w:tcPr>
            <w:tcW w:w="2361" w:type="dxa"/>
          </w:tcPr>
          <w:p w:rsidR="00E844DD" w:rsidRDefault="00E844DD">
            <w:pPr>
              <w:pStyle w:val="ConsPlusNormal"/>
              <w:jc w:val="right"/>
            </w:pPr>
            <w:r>
              <w:t>9400,0</w:t>
            </w:r>
          </w:p>
        </w:tc>
        <w:tc>
          <w:tcPr>
            <w:tcW w:w="1247" w:type="dxa"/>
          </w:tcPr>
          <w:p w:rsidR="00E844DD" w:rsidRDefault="00E844DD">
            <w:pPr>
              <w:pStyle w:val="ConsPlusNormal"/>
              <w:jc w:val="right"/>
            </w:pPr>
            <w:r>
              <w:t>3200,0</w:t>
            </w:r>
          </w:p>
        </w:tc>
        <w:tc>
          <w:tcPr>
            <w:tcW w:w="1304" w:type="dxa"/>
          </w:tcPr>
          <w:p w:rsidR="00E844DD" w:rsidRDefault="00E844DD">
            <w:pPr>
              <w:pStyle w:val="ConsPlusNormal"/>
              <w:jc w:val="right"/>
            </w:pPr>
            <w:r>
              <w:t>3200,0</w:t>
            </w:r>
          </w:p>
        </w:tc>
        <w:tc>
          <w:tcPr>
            <w:tcW w:w="1304" w:type="dxa"/>
          </w:tcPr>
          <w:p w:rsidR="00E844DD" w:rsidRDefault="00E844DD">
            <w:pPr>
              <w:pStyle w:val="ConsPlusNormal"/>
              <w:jc w:val="right"/>
            </w:pPr>
            <w:r>
              <w:t>3000,0</w:t>
            </w:r>
          </w:p>
        </w:tc>
      </w:tr>
      <w:tr w:rsidR="00E844DD">
        <w:tc>
          <w:tcPr>
            <w:tcW w:w="2835" w:type="dxa"/>
          </w:tcPr>
          <w:p w:rsidR="00E844DD" w:rsidRDefault="00E844DD">
            <w:pPr>
              <w:pStyle w:val="ConsPlusNormal"/>
            </w:pPr>
            <w:r>
              <w:t>федеральный бюджет (прогноз) мероприятия в сфере деятельности Минспорта России</w:t>
            </w:r>
          </w:p>
        </w:tc>
        <w:tc>
          <w:tcPr>
            <w:tcW w:w="2361" w:type="dxa"/>
          </w:tcPr>
          <w:p w:rsidR="00E844DD" w:rsidRDefault="00E844DD">
            <w:pPr>
              <w:pStyle w:val="ConsPlusNormal"/>
              <w:jc w:val="right"/>
            </w:pPr>
            <w:r>
              <w:t>8300,0</w:t>
            </w:r>
          </w:p>
        </w:tc>
        <w:tc>
          <w:tcPr>
            <w:tcW w:w="1247" w:type="dxa"/>
          </w:tcPr>
          <w:p w:rsidR="00E844DD" w:rsidRDefault="00E844DD">
            <w:pPr>
              <w:pStyle w:val="ConsPlusNormal"/>
              <w:jc w:val="right"/>
            </w:pPr>
            <w:r>
              <w:t>2900,0</w:t>
            </w:r>
          </w:p>
        </w:tc>
        <w:tc>
          <w:tcPr>
            <w:tcW w:w="1304" w:type="dxa"/>
          </w:tcPr>
          <w:p w:rsidR="00E844DD" w:rsidRDefault="00E844DD">
            <w:pPr>
              <w:pStyle w:val="ConsPlusNormal"/>
              <w:jc w:val="right"/>
            </w:pPr>
            <w:r>
              <w:t>2900,0</w:t>
            </w:r>
          </w:p>
        </w:tc>
        <w:tc>
          <w:tcPr>
            <w:tcW w:w="1304" w:type="dxa"/>
          </w:tcPr>
          <w:p w:rsidR="00E844DD" w:rsidRDefault="00E844DD">
            <w:pPr>
              <w:pStyle w:val="ConsPlusNormal"/>
              <w:jc w:val="right"/>
            </w:pPr>
            <w:r>
              <w:t>2500,0</w:t>
            </w:r>
          </w:p>
        </w:tc>
      </w:tr>
      <w:tr w:rsidR="00E844DD">
        <w:tc>
          <w:tcPr>
            <w:tcW w:w="2835" w:type="dxa"/>
          </w:tcPr>
          <w:p w:rsidR="00E844DD" w:rsidRDefault="00E844DD">
            <w:pPr>
              <w:pStyle w:val="ConsPlusNormal"/>
            </w:pPr>
            <w:r>
              <w:t>федеральный бюджет (прогноз) мероприятия в сфере деятельности Минкультуры России</w:t>
            </w:r>
          </w:p>
        </w:tc>
        <w:tc>
          <w:tcPr>
            <w:tcW w:w="2361" w:type="dxa"/>
          </w:tcPr>
          <w:p w:rsidR="00E844DD" w:rsidRDefault="00E844DD">
            <w:pPr>
              <w:pStyle w:val="ConsPlusNormal"/>
            </w:pPr>
          </w:p>
        </w:tc>
        <w:tc>
          <w:tcPr>
            <w:tcW w:w="1247" w:type="dxa"/>
          </w:tcPr>
          <w:p w:rsidR="00E844DD" w:rsidRDefault="00E844DD">
            <w:pPr>
              <w:pStyle w:val="ConsPlusNormal"/>
            </w:pPr>
          </w:p>
        </w:tc>
        <w:tc>
          <w:tcPr>
            <w:tcW w:w="1304" w:type="dxa"/>
          </w:tcPr>
          <w:p w:rsidR="00E844DD" w:rsidRDefault="00E844DD">
            <w:pPr>
              <w:pStyle w:val="ConsPlusNormal"/>
            </w:pPr>
          </w:p>
        </w:tc>
        <w:tc>
          <w:tcPr>
            <w:tcW w:w="1304" w:type="dxa"/>
          </w:tcPr>
          <w:p w:rsidR="00E844DD" w:rsidRDefault="00E844DD">
            <w:pPr>
              <w:pStyle w:val="ConsPlusNormal"/>
            </w:pPr>
          </w:p>
        </w:tc>
      </w:tr>
      <w:tr w:rsidR="00E844DD">
        <w:tc>
          <w:tcPr>
            <w:tcW w:w="2835" w:type="dxa"/>
          </w:tcPr>
          <w:p w:rsidR="00E844DD" w:rsidRDefault="00E844DD">
            <w:pPr>
              <w:pStyle w:val="ConsPlusNormal"/>
            </w:pPr>
            <w:r>
              <w:t>федеральный бюджет (прогноз) мероприятия в сфере деятельности Минкомсвязи России</w:t>
            </w:r>
          </w:p>
        </w:tc>
        <w:tc>
          <w:tcPr>
            <w:tcW w:w="2361" w:type="dxa"/>
          </w:tcPr>
          <w:p w:rsidR="00E844DD" w:rsidRDefault="00E844DD">
            <w:pPr>
              <w:pStyle w:val="ConsPlusNormal"/>
            </w:pPr>
          </w:p>
        </w:tc>
        <w:tc>
          <w:tcPr>
            <w:tcW w:w="1247" w:type="dxa"/>
          </w:tcPr>
          <w:p w:rsidR="00E844DD" w:rsidRDefault="00E844DD">
            <w:pPr>
              <w:pStyle w:val="ConsPlusNormal"/>
            </w:pPr>
          </w:p>
        </w:tc>
        <w:tc>
          <w:tcPr>
            <w:tcW w:w="1304" w:type="dxa"/>
          </w:tcPr>
          <w:p w:rsidR="00E844DD" w:rsidRDefault="00E844DD">
            <w:pPr>
              <w:pStyle w:val="ConsPlusNormal"/>
            </w:pPr>
          </w:p>
        </w:tc>
        <w:tc>
          <w:tcPr>
            <w:tcW w:w="1304" w:type="dxa"/>
          </w:tcPr>
          <w:p w:rsidR="00E844DD" w:rsidRDefault="00E844DD">
            <w:pPr>
              <w:pStyle w:val="ConsPlusNormal"/>
            </w:pPr>
          </w:p>
        </w:tc>
      </w:tr>
      <w:tr w:rsidR="00E844DD">
        <w:tc>
          <w:tcPr>
            <w:tcW w:w="2835" w:type="dxa"/>
          </w:tcPr>
          <w:p w:rsidR="00E844DD" w:rsidRDefault="00E844DD">
            <w:pPr>
              <w:pStyle w:val="ConsPlusNormal"/>
            </w:pPr>
            <w:r>
              <w:t>бюджет субъекта Российской Федерации</w:t>
            </w:r>
          </w:p>
        </w:tc>
        <w:tc>
          <w:tcPr>
            <w:tcW w:w="2361" w:type="dxa"/>
          </w:tcPr>
          <w:p w:rsidR="00E844DD" w:rsidRDefault="00E844DD">
            <w:pPr>
              <w:pStyle w:val="ConsPlusNormal"/>
              <w:jc w:val="right"/>
            </w:pPr>
            <w:r>
              <w:t>2431,5</w:t>
            </w:r>
          </w:p>
        </w:tc>
        <w:tc>
          <w:tcPr>
            <w:tcW w:w="1247" w:type="dxa"/>
          </w:tcPr>
          <w:p w:rsidR="00E844DD" w:rsidRDefault="00E844DD">
            <w:pPr>
              <w:pStyle w:val="ConsPlusNormal"/>
              <w:jc w:val="right"/>
            </w:pPr>
            <w:r>
              <w:t>813,2</w:t>
            </w:r>
          </w:p>
        </w:tc>
        <w:tc>
          <w:tcPr>
            <w:tcW w:w="1304" w:type="dxa"/>
          </w:tcPr>
          <w:p w:rsidR="00E844DD" w:rsidRDefault="00E844DD">
            <w:pPr>
              <w:pStyle w:val="ConsPlusNormal"/>
              <w:jc w:val="right"/>
            </w:pPr>
            <w:r>
              <w:t>813,2</w:t>
            </w:r>
          </w:p>
        </w:tc>
        <w:tc>
          <w:tcPr>
            <w:tcW w:w="1304" w:type="dxa"/>
          </w:tcPr>
          <w:p w:rsidR="00E844DD" w:rsidRDefault="00E844DD">
            <w:pPr>
              <w:pStyle w:val="ConsPlusNormal"/>
              <w:jc w:val="right"/>
            </w:pPr>
            <w:r>
              <w:t>805,1</w:t>
            </w:r>
          </w:p>
        </w:tc>
      </w:tr>
      <w:tr w:rsidR="00E844DD">
        <w:tc>
          <w:tcPr>
            <w:tcW w:w="2835" w:type="dxa"/>
          </w:tcPr>
          <w:p w:rsidR="00E844DD" w:rsidRDefault="00E844DD">
            <w:pPr>
              <w:pStyle w:val="ConsPlusNormal"/>
            </w:pPr>
            <w:r>
              <w:t xml:space="preserve">бюджеты муниципальных образований субъекта </w:t>
            </w:r>
            <w:r>
              <w:lastRenderedPageBreak/>
              <w:t>Российской Федерации</w:t>
            </w:r>
          </w:p>
        </w:tc>
        <w:tc>
          <w:tcPr>
            <w:tcW w:w="2361" w:type="dxa"/>
          </w:tcPr>
          <w:p w:rsidR="00E844DD" w:rsidRDefault="00E844DD">
            <w:pPr>
              <w:pStyle w:val="ConsPlusNormal"/>
            </w:pPr>
          </w:p>
        </w:tc>
        <w:tc>
          <w:tcPr>
            <w:tcW w:w="1247" w:type="dxa"/>
          </w:tcPr>
          <w:p w:rsidR="00E844DD" w:rsidRDefault="00E844DD">
            <w:pPr>
              <w:pStyle w:val="ConsPlusNormal"/>
            </w:pPr>
          </w:p>
        </w:tc>
        <w:tc>
          <w:tcPr>
            <w:tcW w:w="1304" w:type="dxa"/>
          </w:tcPr>
          <w:p w:rsidR="00E844DD" w:rsidRDefault="00E844DD">
            <w:pPr>
              <w:pStyle w:val="ConsPlusNormal"/>
            </w:pPr>
          </w:p>
        </w:tc>
        <w:tc>
          <w:tcPr>
            <w:tcW w:w="1304" w:type="dxa"/>
          </w:tcPr>
          <w:p w:rsidR="00E844DD" w:rsidRDefault="00E844DD">
            <w:pPr>
              <w:pStyle w:val="ConsPlusNormal"/>
            </w:pPr>
          </w:p>
        </w:tc>
      </w:tr>
      <w:tr w:rsidR="00E844DD">
        <w:tc>
          <w:tcPr>
            <w:tcW w:w="2835" w:type="dxa"/>
          </w:tcPr>
          <w:p w:rsidR="00E844DD" w:rsidRDefault="00E844DD">
            <w:pPr>
              <w:pStyle w:val="ConsPlusNormal"/>
            </w:pPr>
            <w:r>
              <w:lastRenderedPageBreak/>
              <w:t>внебюджетные источники</w:t>
            </w:r>
          </w:p>
        </w:tc>
        <w:tc>
          <w:tcPr>
            <w:tcW w:w="2361" w:type="dxa"/>
          </w:tcPr>
          <w:p w:rsidR="00E844DD" w:rsidRDefault="00E844DD">
            <w:pPr>
              <w:pStyle w:val="ConsPlusNormal"/>
            </w:pPr>
          </w:p>
        </w:tc>
        <w:tc>
          <w:tcPr>
            <w:tcW w:w="1247" w:type="dxa"/>
          </w:tcPr>
          <w:p w:rsidR="00E844DD" w:rsidRDefault="00E844DD">
            <w:pPr>
              <w:pStyle w:val="ConsPlusNormal"/>
            </w:pPr>
          </w:p>
        </w:tc>
        <w:tc>
          <w:tcPr>
            <w:tcW w:w="1304" w:type="dxa"/>
          </w:tcPr>
          <w:p w:rsidR="00E844DD" w:rsidRDefault="00E844DD">
            <w:pPr>
              <w:pStyle w:val="ConsPlusNormal"/>
            </w:pPr>
          </w:p>
        </w:tc>
        <w:tc>
          <w:tcPr>
            <w:tcW w:w="1304" w:type="dxa"/>
          </w:tcPr>
          <w:p w:rsidR="00E844DD" w:rsidRDefault="00E844DD">
            <w:pPr>
              <w:pStyle w:val="ConsPlusNormal"/>
            </w:pPr>
          </w:p>
        </w:tc>
      </w:tr>
    </w:tbl>
    <w:p w:rsidR="00E844DD" w:rsidRDefault="00E844DD">
      <w:pPr>
        <w:pStyle w:val="ConsPlusNormal"/>
        <w:jc w:val="both"/>
      </w:pPr>
    </w:p>
    <w:p w:rsidR="00E844DD" w:rsidRDefault="00E844DD">
      <w:pPr>
        <w:pStyle w:val="ConsPlusNormal"/>
        <w:jc w:val="right"/>
        <w:outlineLvl w:val="2"/>
      </w:pPr>
      <w:r>
        <w:t>Таблица 2.5</w:t>
      </w:r>
    </w:p>
    <w:p w:rsidR="00E844DD" w:rsidRDefault="00E844DD">
      <w:pPr>
        <w:pStyle w:val="ConsPlusNormal"/>
        <w:jc w:val="both"/>
      </w:pPr>
    </w:p>
    <w:p w:rsidR="00E844DD" w:rsidRDefault="00E844DD">
      <w:pPr>
        <w:pStyle w:val="ConsPlusTitle"/>
        <w:jc w:val="center"/>
      </w:pPr>
      <w:bookmarkStart w:id="17" w:name="P13640"/>
      <w:bookmarkEnd w:id="17"/>
      <w:r>
        <w:t>Сведения о планируемом распределении бюджетных ассигнований</w:t>
      </w:r>
    </w:p>
    <w:p w:rsidR="00E844DD" w:rsidRDefault="00E844DD">
      <w:pPr>
        <w:pStyle w:val="ConsPlusTitle"/>
        <w:jc w:val="center"/>
      </w:pPr>
      <w:r>
        <w:t>в сфере реабилитации и абилитации инвалидов</w:t>
      </w:r>
    </w:p>
    <w:p w:rsidR="00E844DD" w:rsidRDefault="00E844DD">
      <w:pPr>
        <w:pStyle w:val="ConsPlusNormal"/>
        <w:jc w:val="center"/>
      </w:pPr>
      <w:r>
        <w:t xml:space="preserve">(введена </w:t>
      </w:r>
      <w:hyperlink r:id="rId233" w:history="1">
        <w:r>
          <w:rPr>
            <w:color w:val="0000FF"/>
          </w:rPr>
          <w:t>Постановлением</w:t>
        </w:r>
      </w:hyperlink>
      <w:r>
        <w:t xml:space="preserve"> Правительства РБ</w:t>
      </w:r>
    </w:p>
    <w:p w:rsidR="00E844DD" w:rsidRDefault="00E844DD">
      <w:pPr>
        <w:pStyle w:val="ConsPlusNormal"/>
        <w:jc w:val="center"/>
      </w:pPr>
      <w:r>
        <w:t>от 27.11.2019 N 620)</w:t>
      </w:r>
    </w:p>
    <w:p w:rsidR="00E844DD" w:rsidRDefault="00E844DD">
      <w:pPr>
        <w:pStyle w:val="ConsPlusNormal"/>
        <w:jc w:val="both"/>
      </w:pPr>
    </w:p>
    <w:p w:rsidR="00E844DD" w:rsidRDefault="00E844DD">
      <w:pPr>
        <w:sectPr w:rsidR="00E844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077"/>
        <w:gridCol w:w="1191"/>
        <w:gridCol w:w="1134"/>
        <w:gridCol w:w="1247"/>
        <w:gridCol w:w="1474"/>
        <w:gridCol w:w="1304"/>
        <w:gridCol w:w="1644"/>
        <w:gridCol w:w="907"/>
      </w:tblGrid>
      <w:tr w:rsidR="00E844DD">
        <w:tc>
          <w:tcPr>
            <w:tcW w:w="567" w:type="dxa"/>
            <w:vMerge w:val="restart"/>
          </w:tcPr>
          <w:p w:rsidR="00E844DD" w:rsidRDefault="00E844DD">
            <w:pPr>
              <w:pStyle w:val="ConsPlusNormal"/>
              <w:jc w:val="center"/>
            </w:pPr>
            <w:r>
              <w:lastRenderedPageBreak/>
              <w:t>N п/п</w:t>
            </w:r>
          </w:p>
        </w:tc>
        <w:tc>
          <w:tcPr>
            <w:tcW w:w="1757" w:type="dxa"/>
            <w:vMerge w:val="restart"/>
          </w:tcPr>
          <w:p w:rsidR="00E844DD" w:rsidRDefault="00E844DD">
            <w:pPr>
              <w:pStyle w:val="ConsPlusNormal"/>
              <w:jc w:val="center"/>
            </w:pPr>
            <w:r>
              <w:t>Наименование направления реабилитации или абилитации</w:t>
            </w:r>
          </w:p>
        </w:tc>
        <w:tc>
          <w:tcPr>
            <w:tcW w:w="3402" w:type="dxa"/>
            <w:gridSpan w:val="3"/>
          </w:tcPr>
          <w:p w:rsidR="00E844DD" w:rsidRDefault="00E844DD">
            <w:pPr>
              <w:pStyle w:val="ConsPlusNormal"/>
              <w:jc w:val="center"/>
            </w:pPr>
            <w:r>
              <w:t>Объем финансирования мероприятий подпрограммы, тыс. руб.</w:t>
            </w:r>
          </w:p>
        </w:tc>
        <w:tc>
          <w:tcPr>
            <w:tcW w:w="1247" w:type="dxa"/>
            <w:vMerge w:val="restart"/>
          </w:tcPr>
          <w:p w:rsidR="00E844DD" w:rsidRDefault="00E844DD">
            <w:pPr>
              <w:pStyle w:val="ConsPlusNormal"/>
              <w:jc w:val="center"/>
            </w:pPr>
            <w:r>
              <w:t>Объем финансирования мероприятий подпрограммы, процент (построчное значение графы 5 / итого графы 5 x 100)</w:t>
            </w:r>
          </w:p>
        </w:tc>
        <w:tc>
          <w:tcPr>
            <w:tcW w:w="1474" w:type="dxa"/>
            <w:vMerge w:val="restart"/>
          </w:tcPr>
          <w:p w:rsidR="00E844DD" w:rsidRDefault="00E844DD">
            <w:pPr>
              <w:pStyle w:val="ConsPlusNormal"/>
              <w:jc w:val="center"/>
            </w:pPr>
            <w:r>
              <w:t>Объем финансового обеспечения на реализацию мероприятий в других программах субъекта Российской Федерации (государственных программах), тыс. руб.</w:t>
            </w:r>
          </w:p>
        </w:tc>
        <w:tc>
          <w:tcPr>
            <w:tcW w:w="1304" w:type="dxa"/>
            <w:vMerge w:val="restart"/>
          </w:tcPr>
          <w:p w:rsidR="00E844DD" w:rsidRDefault="00E844DD">
            <w:pPr>
              <w:pStyle w:val="ConsPlusNormal"/>
              <w:jc w:val="center"/>
            </w:pPr>
            <w:r>
              <w:t>Объем финансового обеспечения по всем направлениям реабилитации и абилитации с учетом всех источников, тыс. руб. (графа 5 + графа 7)</w:t>
            </w:r>
          </w:p>
        </w:tc>
        <w:tc>
          <w:tcPr>
            <w:tcW w:w="1644" w:type="dxa"/>
            <w:vMerge w:val="restart"/>
          </w:tcPr>
          <w:p w:rsidR="00E844DD" w:rsidRDefault="00E844DD">
            <w:pPr>
              <w:pStyle w:val="ConsPlusNormal"/>
              <w:jc w:val="center"/>
            </w:pPr>
            <w:r>
              <w:t>Объем финансового обеспечения по направлению реабилитации или абилитации с учетом всех источников, процент (построчное значение графы 8 / итого графы 8 x 100)</w:t>
            </w:r>
          </w:p>
        </w:tc>
        <w:tc>
          <w:tcPr>
            <w:tcW w:w="907" w:type="dxa"/>
            <w:vMerge w:val="restart"/>
          </w:tcPr>
          <w:p w:rsidR="00E844DD" w:rsidRDefault="00E844DD">
            <w:pPr>
              <w:pStyle w:val="ConsPlusNormal"/>
              <w:jc w:val="center"/>
            </w:pPr>
            <w:r>
              <w:t>Примечания</w:t>
            </w:r>
          </w:p>
        </w:tc>
      </w:tr>
      <w:tr w:rsidR="00E844DD">
        <w:tc>
          <w:tcPr>
            <w:tcW w:w="567" w:type="dxa"/>
            <w:vMerge/>
          </w:tcPr>
          <w:p w:rsidR="00E844DD" w:rsidRDefault="00E844DD"/>
        </w:tc>
        <w:tc>
          <w:tcPr>
            <w:tcW w:w="1757" w:type="dxa"/>
            <w:vMerge/>
          </w:tcPr>
          <w:p w:rsidR="00E844DD" w:rsidRDefault="00E844DD"/>
        </w:tc>
        <w:tc>
          <w:tcPr>
            <w:tcW w:w="1077" w:type="dxa"/>
          </w:tcPr>
          <w:p w:rsidR="00E844DD" w:rsidRDefault="00E844DD">
            <w:pPr>
              <w:pStyle w:val="ConsPlusNormal"/>
              <w:jc w:val="center"/>
            </w:pPr>
            <w:r>
              <w:t>из консолидированного бюджета субъекта Российской Федерации</w:t>
            </w:r>
          </w:p>
        </w:tc>
        <w:tc>
          <w:tcPr>
            <w:tcW w:w="1191" w:type="dxa"/>
          </w:tcPr>
          <w:p w:rsidR="00E844DD" w:rsidRDefault="00E844DD">
            <w:pPr>
              <w:pStyle w:val="ConsPlusNormal"/>
              <w:jc w:val="center"/>
            </w:pPr>
            <w:r>
              <w:t>из федерального бюджета</w:t>
            </w:r>
          </w:p>
        </w:tc>
        <w:tc>
          <w:tcPr>
            <w:tcW w:w="1134" w:type="dxa"/>
          </w:tcPr>
          <w:p w:rsidR="00E844DD" w:rsidRDefault="00E844DD">
            <w:pPr>
              <w:pStyle w:val="ConsPlusNormal"/>
              <w:jc w:val="center"/>
            </w:pPr>
            <w:r>
              <w:t>всего, тыс. руб. (графа 3 + графа 4)</w:t>
            </w:r>
          </w:p>
        </w:tc>
        <w:tc>
          <w:tcPr>
            <w:tcW w:w="1247" w:type="dxa"/>
            <w:vMerge/>
          </w:tcPr>
          <w:p w:rsidR="00E844DD" w:rsidRDefault="00E844DD"/>
        </w:tc>
        <w:tc>
          <w:tcPr>
            <w:tcW w:w="1474" w:type="dxa"/>
            <w:vMerge/>
          </w:tcPr>
          <w:p w:rsidR="00E844DD" w:rsidRDefault="00E844DD"/>
        </w:tc>
        <w:tc>
          <w:tcPr>
            <w:tcW w:w="1304" w:type="dxa"/>
            <w:vMerge/>
          </w:tcPr>
          <w:p w:rsidR="00E844DD" w:rsidRDefault="00E844DD"/>
        </w:tc>
        <w:tc>
          <w:tcPr>
            <w:tcW w:w="1644" w:type="dxa"/>
            <w:vMerge/>
          </w:tcPr>
          <w:p w:rsidR="00E844DD" w:rsidRDefault="00E844DD"/>
        </w:tc>
        <w:tc>
          <w:tcPr>
            <w:tcW w:w="907" w:type="dxa"/>
            <w:vMerge/>
          </w:tcPr>
          <w:p w:rsidR="00E844DD" w:rsidRDefault="00E844DD"/>
        </w:tc>
      </w:tr>
      <w:tr w:rsidR="00E844DD">
        <w:tc>
          <w:tcPr>
            <w:tcW w:w="567" w:type="dxa"/>
          </w:tcPr>
          <w:p w:rsidR="00E844DD" w:rsidRDefault="00E844DD">
            <w:pPr>
              <w:pStyle w:val="ConsPlusNormal"/>
              <w:jc w:val="center"/>
            </w:pPr>
            <w:r>
              <w:t>1</w:t>
            </w:r>
          </w:p>
        </w:tc>
        <w:tc>
          <w:tcPr>
            <w:tcW w:w="1757" w:type="dxa"/>
          </w:tcPr>
          <w:p w:rsidR="00E844DD" w:rsidRDefault="00E844DD">
            <w:pPr>
              <w:pStyle w:val="ConsPlusNormal"/>
              <w:jc w:val="center"/>
            </w:pPr>
            <w:r>
              <w:t>2</w:t>
            </w:r>
          </w:p>
        </w:tc>
        <w:tc>
          <w:tcPr>
            <w:tcW w:w="1077" w:type="dxa"/>
          </w:tcPr>
          <w:p w:rsidR="00E844DD" w:rsidRDefault="00E844DD">
            <w:pPr>
              <w:pStyle w:val="ConsPlusNormal"/>
              <w:jc w:val="center"/>
            </w:pPr>
            <w:r>
              <w:t>3</w:t>
            </w:r>
          </w:p>
        </w:tc>
        <w:tc>
          <w:tcPr>
            <w:tcW w:w="1191" w:type="dxa"/>
          </w:tcPr>
          <w:p w:rsidR="00E844DD" w:rsidRDefault="00E844DD">
            <w:pPr>
              <w:pStyle w:val="ConsPlusNormal"/>
              <w:jc w:val="center"/>
            </w:pPr>
            <w:r>
              <w:t>4</w:t>
            </w:r>
          </w:p>
        </w:tc>
        <w:tc>
          <w:tcPr>
            <w:tcW w:w="1134" w:type="dxa"/>
          </w:tcPr>
          <w:p w:rsidR="00E844DD" w:rsidRDefault="00E844DD">
            <w:pPr>
              <w:pStyle w:val="ConsPlusNormal"/>
              <w:jc w:val="center"/>
            </w:pPr>
            <w:r>
              <w:t>5</w:t>
            </w:r>
          </w:p>
        </w:tc>
        <w:tc>
          <w:tcPr>
            <w:tcW w:w="1247" w:type="dxa"/>
          </w:tcPr>
          <w:p w:rsidR="00E844DD" w:rsidRDefault="00E844DD">
            <w:pPr>
              <w:pStyle w:val="ConsPlusNormal"/>
              <w:jc w:val="center"/>
            </w:pPr>
            <w:r>
              <w:t>6</w:t>
            </w:r>
          </w:p>
        </w:tc>
        <w:tc>
          <w:tcPr>
            <w:tcW w:w="1474" w:type="dxa"/>
          </w:tcPr>
          <w:p w:rsidR="00E844DD" w:rsidRDefault="00E844DD">
            <w:pPr>
              <w:pStyle w:val="ConsPlusNormal"/>
              <w:jc w:val="center"/>
            </w:pPr>
            <w:r>
              <w:t>7</w:t>
            </w:r>
          </w:p>
        </w:tc>
        <w:tc>
          <w:tcPr>
            <w:tcW w:w="1304" w:type="dxa"/>
          </w:tcPr>
          <w:p w:rsidR="00E844DD" w:rsidRDefault="00E844DD">
            <w:pPr>
              <w:pStyle w:val="ConsPlusNormal"/>
              <w:jc w:val="center"/>
            </w:pPr>
            <w:r>
              <w:t>8</w:t>
            </w:r>
          </w:p>
        </w:tc>
        <w:tc>
          <w:tcPr>
            <w:tcW w:w="1644" w:type="dxa"/>
          </w:tcPr>
          <w:p w:rsidR="00E844DD" w:rsidRDefault="00E844DD">
            <w:pPr>
              <w:pStyle w:val="ConsPlusNormal"/>
              <w:jc w:val="center"/>
            </w:pPr>
            <w:r>
              <w:t>9</w:t>
            </w:r>
          </w:p>
        </w:tc>
        <w:tc>
          <w:tcPr>
            <w:tcW w:w="907" w:type="dxa"/>
          </w:tcPr>
          <w:p w:rsidR="00E844DD" w:rsidRDefault="00E844DD">
            <w:pPr>
              <w:pStyle w:val="ConsPlusNormal"/>
              <w:jc w:val="center"/>
            </w:pPr>
            <w:r>
              <w:t>10</w:t>
            </w:r>
          </w:p>
        </w:tc>
      </w:tr>
      <w:tr w:rsidR="00E844DD">
        <w:tc>
          <w:tcPr>
            <w:tcW w:w="567" w:type="dxa"/>
          </w:tcPr>
          <w:p w:rsidR="00E844DD" w:rsidRDefault="00E844DD">
            <w:pPr>
              <w:pStyle w:val="ConsPlusNormal"/>
            </w:pPr>
            <w:r>
              <w:t>1</w:t>
            </w:r>
          </w:p>
        </w:tc>
        <w:tc>
          <w:tcPr>
            <w:tcW w:w="1757" w:type="dxa"/>
          </w:tcPr>
          <w:p w:rsidR="00E844DD" w:rsidRDefault="00E844DD">
            <w:pPr>
              <w:pStyle w:val="ConsPlusNormal"/>
            </w:pPr>
            <w:r>
              <w:t>мероприятия в сфере деятельности Минтруда России</w:t>
            </w:r>
          </w:p>
        </w:tc>
        <w:tc>
          <w:tcPr>
            <w:tcW w:w="1077" w:type="dxa"/>
          </w:tcPr>
          <w:p w:rsidR="00E844DD" w:rsidRDefault="00E844DD">
            <w:pPr>
              <w:pStyle w:val="ConsPlusNormal"/>
              <w:jc w:val="right"/>
            </w:pPr>
            <w:r>
              <w:t>600,1</w:t>
            </w:r>
          </w:p>
        </w:tc>
        <w:tc>
          <w:tcPr>
            <w:tcW w:w="1191" w:type="dxa"/>
          </w:tcPr>
          <w:p w:rsidR="00E844DD" w:rsidRDefault="00E844DD">
            <w:pPr>
              <w:pStyle w:val="ConsPlusNormal"/>
              <w:jc w:val="right"/>
            </w:pPr>
            <w:r>
              <w:t>9400,0</w:t>
            </w:r>
          </w:p>
        </w:tc>
        <w:tc>
          <w:tcPr>
            <w:tcW w:w="1134" w:type="dxa"/>
          </w:tcPr>
          <w:p w:rsidR="00E844DD" w:rsidRDefault="00E844DD">
            <w:pPr>
              <w:pStyle w:val="ConsPlusNormal"/>
              <w:jc w:val="right"/>
            </w:pPr>
            <w:r>
              <w:t>10000,1</w:t>
            </w:r>
          </w:p>
        </w:tc>
        <w:tc>
          <w:tcPr>
            <w:tcW w:w="1247" w:type="dxa"/>
          </w:tcPr>
          <w:p w:rsidR="00E844DD" w:rsidRDefault="00E844DD">
            <w:pPr>
              <w:pStyle w:val="ConsPlusNormal"/>
              <w:jc w:val="right"/>
            </w:pPr>
            <w:r>
              <w:t>24,7</w:t>
            </w:r>
          </w:p>
        </w:tc>
        <w:tc>
          <w:tcPr>
            <w:tcW w:w="1474" w:type="dxa"/>
          </w:tcPr>
          <w:p w:rsidR="00E844DD" w:rsidRDefault="00E844DD">
            <w:pPr>
              <w:pStyle w:val="ConsPlusNormal"/>
            </w:pPr>
          </w:p>
        </w:tc>
        <w:tc>
          <w:tcPr>
            <w:tcW w:w="1304" w:type="dxa"/>
          </w:tcPr>
          <w:p w:rsidR="00E844DD" w:rsidRDefault="00E844DD">
            <w:pPr>
              <w:pStyle w:val="ConsPlusNormal"/>
              <w:jc w:val="right"/>
            </w:pPr>
            <w:r>
              <w:t>10000,1</w:t>
            </w:r>
          </w:p>
        </w:tc>
        <w:tc>
          <w:tcPr>
            <w:tcW w:w="1644" w:type="dxa"/>
          </w:tcPr>
          <w:p w:rsidR="00E844DD" w:rsidRDefault="00E844DD">
            <w:pPr>
              <w:pStyle w:val="ConsPlusNormal"/>
              <w:jc w:val="right"/>
            </w:pPr>
            <w:r>
              <w:t>24,7</w:t>
            </w:r>
          </w:p>
        </w:tc>
        <w:tc>
          <w:tcPr>
            <w:tcW w:w="907" w:type="dxa"/>
          </w:tcPr>
          <w:p w:rsidR="00E844DD" w:rsidRDefault="00E844DD">
            <w:pPr>
              <w:pStyle w:val="ConsPlusNormal"/>
            </w:pPr>
          </w:p>
        </w:tc>
      </w:tr>
      <w:tr w:rsidR="00E844DD">
        <w:tc>
          <w:tcPr>
            <w:tcW w:w="567" w:type="dxa"/>
          </w:tcPr>
          <w:p w:rsidR="00E844DD" w:rsidRDefault="00E844DD">
            <w:pPr>
              <w:pStyle w:val="ConsPlusNormal"/>
            </w:pPr>
            <w:r>
              <w:t>2</w:t>
            </w:r>
          </w:p>
        </w:tc>
        <w:tc>
          <w:tcPr>
            <w:tcW w:w="1757" w:type="dxa"/>
          </w:tcPr>
          <w:p w:rsidR="00E844DD" w:rsidRDefault="00E844DD">
            <w:pPr>
              <w:pStyle w:val="ConsPlusNormal"/>
            </w:pPr>
            <w:r>
              <w:t>мероприятия в сфере деятельности Минздрава России</w:t>
            </w:r>
          </w:p>
        </w:tc>
        <w:tc>
          <w:tcPr>
            <w:tcW w:w="1077" w:type="dxa"/>
          </w:tcPr>
          <w:p w:rsidR="00E844DD" w:rsidRDefault="00E844DD">
            <w:pPr>
              <w:pStyle w:val="ConsPlusNormal"/>
              <w:jc w:val="right"/>
            </w:pPr>
            <w:r>
              <w:t>701,8</w:t>
            </w:r>
          </w:p>
        </w:tc>
        <w:tc>
          <w:tcPr>
            <w:tcW w:w="1191" w:type="dxa"/>
          </w:tcPr>
          <w:p w:rsidR="00E844DD" w:rsidRDefault="00E844DD">
            <w:pPr>
              <w:pStyle w:val="ConsPlusNormal"/>
              <w:jc w:val="right"/>
            </w:pPr>
            <w:r>
              <w:t>10993,6</w:t>
            </w:r>
          </w:p>
        </w:tc>
        <w:tc>
          <w:tcPr>
            <w:tcW w:w="1134" w:type="dxa"/>
          </w:tcPr>
          <w:p w:rsidR="00E844DD" w:rsidRDefault="00E844DD">
            <w:pPr>
              <w:pStyle w:val="ConsPlusNormal"/>
              <w:jc w:val="right"/>
            </w:pPr>
            <w:r>
              <w:t>11695,4</w:t>
            </w:r>
          </w:p>
        </w:tc>
        <w:tc>
          <w:tcPr>
            <w:tcW w:w="1247" w:type="dxa"/>
          </w:tcPr>
          <w:p w:rsidR="00E844DD" w:rsidRDefault="00E844DD">
            <w:pPr>
              <w:pStyle w:val="ConsPlusNormal"/>
              <w:jc w:val="right"/>
            </w:pPr>
            <w:r>
              <w:t>28,9</w:t>
            </w:r>
          </w:p>
        </w:tc>
        <w:tc>
          <w:tcPr>
            <w:tcW w:w="1474" w:type="dxa"/>
          </w:tcPr>
          <w:p w:rsidR="00E844DD" w:rsidRDefault="00E844DD">
            <w:pPr>
              <w:pStyle w:val="ConsPlusNormal"/>
            </w:pPr>
          </w:p>
        </w:tc>
        <w:tc>
          <w:tcPr>
            <w:tcW w:w="1304" w:type="dxa"/>
          </w:tcPr>
          <w:p w:rsidR="00E844DD" w:rsidRDefault="00E844DD">
            <w:pPr>
              <w:pStyle w:val="ConsPlusNormal"/>
              <w:jc w:val="right"/>
            </w:pPr>
            <w:r>
              <w:t>11695,4</w:t>
            </w:r>
          </w:p>
        </w:tc>
        <w:tc>
          <w:tcPr>
            <w:tcW w:w="1644" w:type="dxa"/>
          </w:tcPr>
          <w:p w:rsidR="00E844DD" w:rsidRDefault="00E844DD">
            <w:pPr>
              <w:pStyle w:val="ConsPlusNormal"/>
              <w:jc w:val="right"/>
            </w:pPr>
            <w:r>
              <w:t>28,9</w:t>
            </w:r>
          </w:p>
        </w:tc>
        <w:tc>
          <w:tcPr>
            <w:tcW w:w="907" w:type="dxa"/>
          </w:tcPr>
          <w:p w:rsidR="00E844DD" w:rsidRDefault="00E844DD">
            <w:pPr>
              <w:pStyle w:val="ConsPlusNormal"/>
            </w:pPr>
          </w:p>
        </w:tc>
      </w:tr>
      <w:tr w:rsidR="00E844DD">
        <w:tc>
          <w:tcPr>
            <w:tcW w:w="567" w:type="dxa"/>
          </w:tcPr>
          <w:p w:rsidR="00E844DD" w:rsidRDefault="00E844DD">
            <w:pPr>
              <w:pStyle w:val="ConsPlusNormal"/>
            </w:pPr>
            <w:r>
              <w:t>3</w:t>
            </w:r>
          </w:p>
        </w:tc>
        <w:tc>
          <w:tcPr>
            <w:tcW w:w="1757" w:type="dxa"/>
          </w:tcPr>
          <w:p w:rsidR="00E844DD" w:rsidRDefault="00E844DD">
            <w:pPr>
              <w:pStyle w:val="ConsPlusNormal"/>
            </w:pPr>
            <w:r>
              <w:t xml:space="preserve">мероприятия в сфере деятельности </w:t>
            </w:r>
            <w:r>
              <w:lastRenderedPageBreak/>
              <w:t>Минобрнауки России</w:t>
            </w:r>
          </w:p>
        </w:tc>
        <w:tc>
          <w:tcPr>
            <w:tcW w:w="1077" w:type="dxa"/>
          </w:tcPr>
          <w:p w:rsidR="00E844DD" w:rsidRDefault="00E844DD">
            <w:pPr>
              <w:pStyle w:val="ConsPlusNormal"/>
              <w:jc w:val="right"/>
            </w:pPr>
            <w:r>
              <w:lastRenderedPageBreak/>
              <w:t>600,1</w:t>
            </w:r>
          </w:p>
        </w:tc>
        <w:tc>
          <w:tcPr>
            <w:tcW w:w="1191" w:type="dxa"/>
          </w:tcPr>
          <w:p w:rsidR="00E844DD" w:rsidRDefault="00E844DD">
            <w:pPr>
              <w:pStyle w:val="ConsPlusNormal"/>
              <w:jc w:val="right"/>
            </w:pPr>
            <w:r>
              <w:t>9400,0</w:t>
            </w:r>
          </w:p>
        </w:tc>
        <w:tc>
          <w:tcPr>
            <w:tcW w:w="1134" w:type="dxa"/>
          </w:tcPr>
          <w:p w:rsidR="00E844DD" w:rsidRDefault="00E844DD">
            <w:pPr>
              <w:pStyle w:val="ConsPlusNormal"/>
              <w:jc w:val="right"/>
            </w:pPr>
            <w:r>
              <w:t>10000,1</w:t>
            </w:r>
          </w:p>
        </w:tc>
        <w:tc>
          <w:tcPr>
            <w:tcW w:w="1247" w:type="dxa"/>
          </w:tcPr>
          <w:p w:rsidR="00E844DD" w:rsidRDefault="00E844DD">
            <w:pPr>
              <w:pStyle w:val="ConsPlusNormal"/>
              <w:jc w:val="right"/>
            </w:pPr>
            <w:r>
              <w:t>24,7</w:t>
            </w:r>
          </w:p>
        </w:tc>
        <w:tc>
          <w:tcPr>
            <w:tcW w:w="1474" w:type="dxa"/>
          </w:tcPr>
          <w:p w:rsidR="00E844DD" w:rsidRDefault="00E844DD">
            <w:pPr>
              <w:pStyle w:val="ConsPlusNormal"/>
            </w:pPr>
          </w:p>
        </w:tc>
        <w:tc>
          <w:tcPr>
            <w:tcW w:w="1304" w:type="dxa"/>
          </w:tcPr>
          <w:p w:rsidR="00E844DD" w:rsidRDefault="00E844DD">
            <w:pPr>
              <w:pStyle w:val="ConsPlusNormal"/>
              <w:jc w:val="right"/>
            </w:pPr>
            <w:r>
              <w:t>10000,1</w:t>
            </w:r>
          </w:p>
        </w:tc>
        <w:tc>
          <w:tcPr>
            <w:tcW w:w="1644" w:type="dxa"/>
          </w:tcPr>
          <w:p w:rsidR="00E844DD" w:rsidRDefault="00E844DD">
            <w:pPr>
              <w:pStyle w:val="ConsPlusNormal"/>
              <w:jc w:val="right"/>
            </w:pPr>
            <w:r>
              <w:t>24,7</w:t>
            </w:r>
          </w:p>
        </w:tc>
        <w:tc>
          <w:tcPr>
            <w:tcW w:w="907" w:type="dxa"/>
          </w:tcPr>
          <w:p w:rsidR="00E844DD" w:rsidRDefault="00E844DD">
            <w:pPr>
              <w:pStyle w:val="ConsPlusNormal"/>
            </w:pPr>
          </w:p>
        </w:tc>
      </w:tr>
      <w:tr w:rsidR="00E844DD">
        <w:tc>
          <w:tcPr>
            <w:tcW w:w="567" w:type="dxa"/>
          </w:tcPr>
          <w:p w:rsidR="00E844DD" w:rsidRDefault="00E844DD">
            <w:pPr>
              <w:pStyle w:val="ConsPlusNormal"/>
            </w:pPr>
            <w:r>
              <w:lastRenderedPageBreak/>
              <w:t>4</w:t>
            </w:r>
          </w:p>
        </w:tc>
        <w:tc>
          <w:tcPr>
            <w:tcW w:w="1757" w:type="dxa"/>
          </w:tcPr>
          <w:p w:rsidR="00E844DD" w:rsidRDefault="00E844DD">
            <w:pPr>
              <w:pStyle w:val="ConsPlusNormal"/>
            </w:pPr>
            <w:r>
              <w:t>мероприятия в сфере деятельности Минспорта России</w:t>
            </w:r>
          </w:p>
        </w:tc>
        <w:tc>
          <w:tcPr>
            <w:tcW w:w="1077" w:type="dxa"/>
          </w:tcPr>
          <w:p w:rsidR="00E844DD" w:rsidRDefault="00E844DD">
            <w:pPr>
              <w:pStyle w:val="ConsPlusNormal"/>
              <w:jc w:val="right"/>
            </w:pPr>
            <w:r>
              <w:t>529,5</w:t>
            </w:r>
          </w:p>
        </w:tc>
        <w:tc>
          <w:tcPr>
            <w:tcW w:w="1191" w:type="dxa"/>
          </w:tcPr>
          <w:p w:rsidR="00E844DD" w:rsidRDefault="00E844DD">
            <w:pPr>
              <w:pStyle w:val="ConsPlusNormal"/>
              <w:jc w:val="right"/>
            </w:pPr>
            <w:r>
              <w:t>8300,0</w:t>
            </w:r>
          </w:p>
        </w:tc>
        <w:tc>
          <w:tcPr>
            <w:tcW w:w="1134" w:type="dxa"/>
          </w:tcPr>
          <w:p w:rsidR="00E844DD" w:rsidRDefault="00E844DD">
            <w:pPr>
              <w:pStyle w:val="ConsPlusNormal"/>
              <w:jc w:val="right"/>
            </w:pPr>
            <w:r>
              <w:t>8829,5</w:t>
            </w:r>
          </w:p>
        </w:tc>
        <w:tc>
          <w:tcPr>
            <w:tcW w:w="1247" w:type="dxa"/>
          </w:tcPr>
          <w:p w:rsidR="00E844DD" w:rsidRDefault="00E844DD">
            <w:pPr>
              <w:pStyle w:val="ConsPlusNormal"/>
              <w:jc w:val="right"/>
            </w:pPr>
            <w:r>
              <w:t>21,7</w:t>
            </w:r>
          </w:p>
        </w:tc>
        <w:tc>
          <w:tcPr>
            <w:tcW w:w="1474" w:type="dxa"/>
          </w:tcPr>
          <w:p w:rsidR="00E844DD" w:rsidRDefault="00E844DD">
            <w:pPr>
              <w:pStyle w:val="ConsPlusNormal"/>
            </w:pPr>
          </w:p>
        </w:tc>
        <w:tc>
          <w:tcPr>
            <w:tcW w:w="1304" w:type="dxa"/>
          </w:tcPr>
          <w:p w:rsidR="00E844DD" w:rsidRDefault="00E844DD">
            <w:pPr>
              <w:pStyle w:val="ConsPlusNormal"/>
              <w:jc w:val="right"/>
            </w:pPr>
            <w:r>
              <w:t>8829,5</w:t>
            </w:r>
          </w:p>
        </w:tc>
        <w:tc>
          <w:tcPr>
            <w:tcW w:w="1644" w:type="dxa"/>
          </w:tcPr>
          <w:p w:rsidR="00E844DD" w:rsidRDefault="00E844DD">
            <w:pPr>
              <w:pStyle w:val="ConsPlusNormal"/>
              <w:jc w:val="right"/>
            </w:pPr>
            <w:r>
              <w:t>21,7</w:t>
            </w:r>
          </w:p>
        </w:tc>
        <w:tc>
          <w:tcPr>
            <w:tcW w:w="907" w:type="dxa"/>
          </w:tcPr>
          <w:p w:rsidR="00E844DD" w:rsidRDefault="00E844DD">
            <w:pPr>
              <w:pStyle w:val="ConsPlusNormal"/>
            </w:pPr>
          </w:p>
        </w:tc>
      </w:tr>
      <w:tr w:rsidR="00E844DD">
        <w:tc>
          <w:tcPr>
            <w:tcW w:w="567" w:type="dxa"/>
          </w:tcPr>
          <w:p w:rsidR="00E844DD" w:rsidRDefault="00E844DD">
            <w:pPr>
              <w:pStyle w:val="ConsPlusNormal"/>
            </w:pPr>
          </w:p>
        </w:tc>
        <w:tc>
          <w:tcPr>
            <w:tcW w:w="1757" w:type="dxa"/>
          </w:tcPr>
          <w:p w:rsidR="00E844DD" w:rsidRDefault="00E844DD">
            <w:pPr>
              <w:pStyle w:val="ConsPlusNormal"/>
            </w:pPr>
            <w:r>
              <w:t>ИТОГО:</w:t>
            </w:r>
          </w:p>
        </w:tc>
        <w:tc>
          <w:tcPr>
            <w:tcW w:w="1077" w:type="dxa"/>
          </w:tcPr>
          <w:p w:rsidR="00E844DD" w:rsidRDefault="00E844DD">
            <w:pPr>
              <w:pStyle w:val="ConsPlusNormal"/>
              <w:jc w:val="right"/>
            </w:pPr>
            <w:r>
              <w:t>2431,5</w:t>
            </w:r>
          </w:p>
        </w:tc>
        <w:tc>
          <w:tcPr>
            <w:tcW w:w="1191" w:type="dxa"/>
          </w:tcPr>
          <w:p w:rsidR="00E844DD" w:rsidRDefault="00E844DD">
            <w:pPr>
              <w:pStyle w:val="ConsPlusNormal"/>
              <w:jc w:val="right"/>
            </w:pPr>
            <w:r>
              <w:t>38093,6</w:t>
            </w:r>
          </w:p>
        </w:tc>
        <w:tc>
          <w:tcPr>
            <w:tcW w:w="1134" w:type="dxa"/>
          </w:tcPr>
          <w:p w:rsidR="00E844DD" w:rsidRDefault="00E844DD">
            <w:pPr>
              <w:pStyle w:val="ConsPlusNormal"/>
              <w:jc w:val="right"/>
            </w:pPr>
            <w:r>
              <w:t>40525,1</w:t>
            </w:r>
          </w:p>
        </w:tc>
        <w:tc>
          <w:tcPr>
            <w:tcW w:w="1247" w:type="dxa"/>
          </w:tcPr>
          <w:p w:rsidR="00E844DD" w:rsidRDefault="00E844DD">
            <w:pPr>
              <w:pStyle w:val="ConsPlusNormal"/>
              <w:jc w:val="right"/>
            </w:pPr>
            <w:r>
              <w:t>100,0</w:t>
            </w:r>
          </w:p>
        </w:tc>
        <w:tc>
          <w:tcPr>
            <w:tcW w:w="1474" w:type="dxa"/>
          </w:tcPr>
          <w:p w:rsidR="00E844DD" w:rsidRDefault="00E844DD">
            <w:pPr>
              <w:pStyle w:val="ConsPlusNormal"/>
            </w:pPr>
          </w:p>
        </w:tc>
        <w:tc>
          <w:tcPr>
            <w:tcW w:w="1304" w:type="dxa"/>
          </w:tcPr>
          <w:p w:rsidR="00E844DD" w:rsidRDefault="00E844DD">
            <w:pPr>
              <w:pStyle w:val="ConsPlusNormal"/>
              <w:jc w:val="right"/>
            </w:pPr>
            <w:r>
              <w:t>40525,1</w:t>
            </w:r>
          </w:p>
        </w:tc>
        <w:tc>
          <w:tcPr>
            <w:tcW w:w="1644" w:type="dxa"/>
          </w:tcPr>
          <w:p w:rsidR="00E844DD" w:rsidRDefault="00E844DD">
            <w:pPr>
              <w:pStyle w:val="ConsPlusNormal"/>
              <w:jc w:val="right"/>
            </w:pPr>
            <w:r>
              <w:t>100,0</w:t>
            </w:r>
          </w:p>
        </w:tc>
        <w:tc>
          <w:tcPr>
            <w:tcW w:w="907" w:type="dxa"/>
          </w:tcPr>
          <w:p w:rsidR="00E844DD" w:rsidRDefault="00E844DD">
            <w:pPr>
              <w:pStyle w:val="ConsPlusNormal"/>
            </w:pP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Title"/>
        <w:jc w:val="center"/>
        <w:outlineLvl w:val="1"/>
      </w:pPr>
      <w:bookmarkStart w:id="18" w:name="P13717"/>
      <w:bookmarkEnd w:id="18"/>
      <w:r>
        <w:t>Подпрограмма 3 "Социальная поддержка семей и детей,</w:t>
      </w:r>
    </w:p>
    <w:p w:rsidR="00E844DD" w:rsidRDefault="00E844DD">
      <w:pPr>
        <w:pStyle w:val="ConsPlusTitle"/>
        <w:jc w:val="center"/>
      </w:pPr>
      <w:r>
        <w:t>находящихся в трудной жизненной ситуации"</w:t>
      </w:r>
    </w:p>
    <w:p w:rsidR="00E844DD" w:rsidRDefault="00E844DD">
      <w:pPr>
        <w:pStyle w:val="ConsPlusNormal"/>
        <w:jc w:val="both"/>
      </w:pPr>
    </w:p>
    <w:p w:rsidR="00E844DD" w:rsidRDefault="00E844DD">
      <w:pPr>
        <w:pStyle w:val="ConsPlusTitle"/>
        <w:jc w:val="center"/>
        <w:outlineLvl w:val="2"/>
      </w:pPr>
      <w:r>
        <w:t>Паспорт подпрограммы</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E844DD">
        <w:tc>
          <w:tcPr>
            <w:tcW w:w="2438" w:type="dxa"/>
          </w:tcPr>
          <w:p w:rsidR="00E844DD" w:rsidRDefault="00E844DD">
            <w:pPr>
              <w:pStyle w:val="ConsPlusNormal"/>
            </w:pPr>
            <w:r>
              <w:t>Наименование подпрограммы</w:t>
            </w:r>
          </w:p>
        </w:tc>
        <w:tc>
          <w:tcPr>
            <w:tcW w:w="6633" w:type="dxa"/>
          </w:tcPr>
          <w:p w:rsidR="00E844DD" w:rsidRDefault="00E844DD">
            <w:pPr>
              <w:pStyle w:val="ConsPlusNormal"/>
            </w:pPr>
            <w:r>
              <w:t>"Социальная поддержка семей и детей, находящихся в трудной жизненной ситуации" (далее - подпрограмма)</w:t>
            </w:r>
          </w:p>
        </w:tc>
      </w:tr>
      <w:tr w:rsidR="00E844DD">
        <w:tc>
          <w:tcPr>
            <w:tcW w:w="2438" w:type="dxa"/>
          </w:tcPr>
          <w:p w:rsidR="00E844DD" w:rsidRDefault="00E844DD">
            <w:pPr>
              <w:pStyle w:val="ConsPlusNormal"/>
            </w:pPr>
            <w:r>
              <w:t>Ответственный исполнитель подпрограммы</w:t>
            </w:r>
          </w:p>
        </w:tc>
        <w:tc>
          <w:tcPr>
            <w:tcW w:w="6633" w:type="dxa"/>
          </w:tcPr>
          <w:p w:rsidR="00E844DD" w:rsidRDefault="00E844DD">
            <w:pPr>
              <w:pStyle w:val="ConsPlusNormal"/>
            </w:pPr>
            <w:r>
              <w:t>Министерство социальной защиты населения Республики Бурятия</w:t>
            </w:r>
          </w:p>
        </w:tc>
      </w:tr>
      <w:tr w:rsidR="00E844DD">
        <w:tblPrEx>
          <w:tblBorders>
            <w:insideH w:val="nil"/>
          </w:tblBorders>
        </w:tblPrEx>
        <w:tc>
          <w:tcPr>
            <w:tcW w:w="2438" w:type="dxa"/>
            <w:tcBorders>
              <w:bottom w:val="nil"/>
            </w:tcBorders>
          </w:tcPr>
          <w:p w:rsidR="00E844DD" w:rsidRDefault="00E844DD">
            <w:pPr>
              <w:pStyle w:val="ConsPlusNormal"/>
            </w:pPr>
            <w:r>
              <w:t>Соисполнители подпрограммы</w:t>
            </w:r>
          </w:p>
        </w:tc>
        <w:tc>
          <w:tcPr>
            <w:tcW w:w="6633" w:type="dxa"/>
            <w:tcBorders>
              <w:bottom w:val="nil"/>
            </w:tcBorders>
          </w:tcPr>
          <w:p w:rsidR="00E844DD" w:rsidRDefault="00E844DD">
            <w:pPr>
              <w:pStyle w:val="ConsPlusNormal"/>
            </w:pPr>
            <w:r>
              <w:t>Министерство строительства и модернизации жилищно-коммунального комплекса Республики Бурятия;</w:t>
            </w:r>
          </w:p>
          <w:p w:rsidR="00E844DD" w:rsidRDefault="00E844DD">
            <w:pPr>
              <w:pStyle w:val="ConsPlusNormal"/>
            </w:pPr>
            <w:r>
              <w:t>государственные учреждения для детей-сирот и детей, оставшихся без попечения родителей, государственные учреждения социального обслуживания семьи и детей, государственное бюджетное учреждение Республики Бурятия "Республиканский ресурсный центр "Семья"</w:t>
            </w:r>
          </w:p>
        </w:tc>
      </w:tr>
      <w:tr w:rsidR="00E844DD">
        <w:tblPrEx>
          <w:tblBorders>
            <w:insideH w:val="nil"/>
          </w:tblBorders>
        </w:tblPrEx>
        <w:tc>
          <w:tcPr>
            <w:tcW w:w="9071" w:type="dxa"/>
            <w:gridSpan w:val="2"/>
            <w:tcBorders>
              <w:top w:val="nil"/>
            </w:tcBorders>
          </w:tcPr>
          <w:p w:rsidR="00E844DD" w:rsidRDefault="00E844DD">
            <w:pPr>
              <w:pStyle w:val="ConsPlusNormal"/>
              <w:jc w:val="both"/>
            </w:pPr>
            <w:r>
              <w:t xml:space="preserve">(в ред. Постановлений Правительства РБ от 22.05.2014 </w:t>
            </w:r>
            <w:hyperlink r:id="rId234" w:history="1">
              <w:r>
                <w:rPr>
                  <w:color w:val="0000FF"/>
                </w:rPr>
                <w:t>N 231</w:t>
              </w:r>
            </w:hyperlink>
            <w:r>
              <w:t xml:space="preserve">, от 15.08.2016 </w:t>
            </w:r>
            <w:hyperlink r:id="rId235" w:history="1">
              <w:r>
                <w:rPr>
                  <w:color w:val="0000FF"/>
                </w:rPr>
                <w:t>N 382</w:t>
              </w:r>
            </w:hyperlink>
            <w:r>
              <w:t xml:space="preserve">, от 26.12.2017 </w:t>
            </w:r>
            <w:hyperlink r:id="rId236" w:history="1">
              <w:r>
                <w:rPr>
                  <w:color w:val="0000FF"/>
                </w:rPr>
                <w:t>N 617</w:t>
              </w:r>
            </w:hyperlink>
            <w:r>
              <w:t>)</w:t>
            </w:r>
          </w:p>
        </w:tc>
      </w:tr>
      <w:tr w:rsidR="00E844DD">
        <w:tc>
          <w:tcPr>
            <w:tcW w:w="2438" w:type="dxa"/>
          </w:tcPr>
          <w:p w:rsidR="00E844DD" w:rsidRDefault="00E844DD">
            <w:pPr>
              <w:pStyle w:val="ConsPlusNormal"/>
            </w:pPr>
            <w:r>
              <w:t>Цель</w:t>
            </w:r>
          </w:p>
        </w:tc>
        <w:tc>
          <w:tcPr>
            <w:tcW w:w="6633" w:type="dxa"/>
          </w:tcPr>
          <w:p w:rsidR="00E844DD" w:rsidRDefault="00E844DD">
            <w:pPr>
              <w:pStyle w:val="ConsPlusNormal"/>
            </w:pPr>
            <w:r>
              <w:t>Создание благоприятных условий для социальной поддержки и устойчивости семей и детей, находящихся в трудной жизненной ситуации</w:t>
            </w:r>
          </w:p>
        </w:tc>
      </w:tr>
      <w:tr w:rsidR="00E844DD">
        <w:tc>
          <w:tcPr>
            <w:tcW w:w="2438" w:type="dxa"/>
          </w:tcPr>
          <w:p w:rsidR="00E844DD" w:rsidRDefault="00E844DD">
            <w:pPr>
              <w:pStyle w:val="ConsPlusNormal"/>
            </w:pPr>
            <w:r>
              <w:t>Задачи</w:t>
            </w:r>
          </w:p>
        </w:tc>
        <w:tc>
          <w:tcPr>
            <w:tcW w:w="6633" w:type="dxa"/>
          </w:tcPr>
          <w:p w:rsidR="00E844DD" w:rsidRDefault="00E844DD">
            <w:pPr>
              <w:pStyle w:val="ConsPlusNormal"/>
            </w:pPr>
            <w:r>
              <w:t>- защита прав и законных интересов детей, обеспечение права ребенка жить и воспитываться в семье, обеспечение восстановления прав и законных интересов детей в случае их нарушения;</w:t>
            </w:r>
          </w:p>
          <w:p w:rsidR="00E844DD" w:rsidRDefault="00E844DD">
            <w:pPr>
              <w:pStyle w:val="ConsPlusNormal"/>
            </w:pPr>
            <w:r>
              <w:t>- социальная поддержка и обслуживание семей и детей, находящихся в трудной жизненной ситуации, профилактика социального сиротства;</w:t>
            </w:r>
          </w:p>
          <w:p w:rsidR="00E844DD" w:rsidRDefault="00E844DD">
            <w:pPr>
              <w:pStyle w:val="ConsPlusNormal"/>
            </w:pPr>
            <w:r>
              <w:t>- обеспечение детей-сирот, не имеющих закрепленного жилого помещения, жильем</w:t>
            </w:r>
          </w:p>
        </w:tc>
      </w:tr>
      <w:tr w:rsidR="00E844DD">
        <w:tblPrEx>
          <w:tblBorders>
            <w:insideH w:val="nil"/>
          </w:tblBorders>
        </w:tblPrEx>
        <w:tc>
          <w:tcPr>
            <w:tcW w:w="2438" w:type="dxa"/>
            <w:tcBorders>
              <w:bottom w:val="nil"/>
            </w:tcBorders>
          </w:tcPr>
          <w:p w:rsidR="00E844DD" w:rsidRDefault="00E844DD">
            <w:pPr>
              <w:pStyle w:val="ConsPlusNormal"/>
            </w:pPr>
            <w:r>
              <w:t>Целевые индикаторы подпрограммы</w:t>
            </w:r>
          </w:p>
        </w:tc>
        <w:tc>
          <w:tcPr>
            <w:tcW w:w="6633" w:type="dxa"/>
            <w:tcBorders>
              <w:bottom w:val="nil"/>
            </w:tcBorders>
          </w:tcPr>
          <w:p w:rsidR="00E844DD" w:rsidRDefault="00E844DD">
            <w:pPr>
              <w:pStyle w:val="ConsPlusNormal"/>
            </w:pPr>
            <w:r>
              <w:t>- доля детей, оставшихся без попечения родителей, переданных на воспитание в семьи граждан Российской Федерации (на усыновление (удочерение), под опеку (попечительство), в приемную семью), охваченных другими формами семейного устройства;</w:t>
            </w:r>
          </w:p>
          <w:p w:rsidR="00E844DD" w:rsidRDefault="00E844DD">
            <w:pPr>
              <w:pStyle w:val="ConsPlusNormal"/>
            </w:pPr>
            <w:r>
              <w:t>- снижение доли возвратов детей из замещающих семей в организации для детей-сирот и детей, оставшихся без попечения родителей, в общем числе всех детей, находящихся на воспитании в семьях опекунов и усыновителей;</w:t>
            </w:r>
          </w:p>
          <w:p w:rsidR="00E844DD" w:rsidRDefault="00E844DD">
            <w:pPr>
              <w:pStyle w:val="ConsPlusNormal"/>
            </w:pPr>
            <w:r>
              <w:t>- доля детей, находящихся в трудной жизненной ситуации, в возрасте от 7 до 18 лет, получивших путевки в организации отдыха детей и их оздоровления, в общей численности детей, находящихся в трудной жизненной ситуации, в возрасте от 7 до 18 лет, имеющих право на их получение и обратившихся за их получением;</w:t>
            </w:r>
          </w:p>
          <w:p w:rsidR="00E844DD" w:rsidRDefault="00E844DD">
            <w:pPr>
              <w:pStyle w:val="ConsPlusNormal"/>
            </w:pPr>
            <w:r>
              <w:t>- доля выпускников, заключивших договор постинтернатного сопровождения, от общего количества выпускников;</w:t>
            </w:r>
          </w:p>
          <w:p w:rsidR="00E844DD" w:rsidRDefault="00E844DD">
            <w:pPr>
              <w:pStyle w:val="ConsPlusNormal"/>
            </w:pPr>
            <w:r>
              <w:lastRenderedPageBreak/>
              <w:t>- доля выпускников, расторгнувших договор по собственной инициативе по мере выполнения исполненных мероприятий, от общего количества выпускников, заключивших договор;</w:t>
            </w:r>
          </w:p>
          <w:p w:rsidR="00E844DD" w:rsidRDefault="00E844DD">
            <w:pPr>
              <w:pStyle w:val="ConsPlusNormal"/>
            </w:pPr>
            <w:r>
              <w:t>- количество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w:t>
            </w:r>
          </w:p>
          <w:p w:rsidR="00E844DD" w:rsidRDefault="00E844DD">
            <w:pPr>
              <w:pStyle w:val="ConsPlusNormal"/>
            </w:pPr>
            <w:r>
              <w:t>- численность детей-сирот и детей, оставшихся без попечения родителей, лиц из их числа, имеющих и не реализовавших право на обеспечение жилыми помещениями, на начало финансового года</w:t>
            </w:r>
          </w:p>
        </w:tc>
      </w:tr>
      <w:tr w:rsidR="00E844DD">
        <w:tblPrEx>
          <w:tblBorders>
            <w:insideH w:val="nil"/>
          </w:tblBorders>
        </w:tblPrEx>
        <w:tc>
          <w:tcPr>
            <w:tcW w:w="9071" w:type="dxa"/>
            <w:gridSpan w:val="2"/>
            <w:tcBorders>
              <w:top w:val="nil"/>
            </w:tcBorders>
          </w:tcPr>
          <w:p w:rsidR="00E844DD" w:rsidRDefault="00E844DD">
            <w:pPr>
              <w:pStyle w:val="ConsPlusNormal"/>
              <w:jc w:val="both"/>
            </w:pPr>
            <w:r>
              <w:lastRenderedPageBreak/>
              <w:t xml:space="preserve">(в ред. </w:t>
            </w:r>
            <w:hyperlink r:id="rId237" w:history="1">
              <w:r>
                <w:rPr>
                  <w:color w:val="0000FF"/>
                </w:rPr>
                <w:t>Постановления</w:t>
              </w:r>
            </w:hyperlink>
            <w:r>
              <w:t xml:space="preserve"> Правительства РБ от 26.12.2017 N 617)</w:t>
            </w:r>
          </w:p>
        </w:tc>
      </w:tr>
      <w:tr w:rsidR="00E844DD">
        <w:tblPrEx>
          <w:tblBorders>
            <w:insideH w:val="nil"/>
          </w:tblBorders>
        </w:tblPrEx>
        <w:tc>
          <w:tcPr>
            <w:tcW w:w="2438" w:type="dxa"/>
            <w:tcBorders>
              <w:bottom w:val="nil"/>
            </w:tcBorders>
          </w:tcPr>
          <w:p w:rsidR="00E844DD" w:rsidRDefault="00E844DD">
            <w:pPr>
              <w:pStyle w:val="ConsPlusNormal"/>
            </w:pPr>
            <w:r>
              <w:t>Сроки реализации подпрограммы</w:t>
            </w:r>
          </w:p>
        </w:tc>
        <w:tc>
          <w:tcPr>
            <w:tcW w:w="6633" w:type="dxa"/>
            <w:tcBorders>
              <w:bottom w:val="nil"/>
            </w:tcBorders>
          </w:tcPr>
          <w:p w:rsidR="00E844DD" w:rsidRDefault="00E844DD">
            <w:pPr>
              <w:pStyle w:val="ConsPlusNormal"/>
            </w:pPr>
            <w:r>
              <w:t>2014 - 2017 годы и на период до 2022 года</w:t>
            </w:r>
          </w:p>
        </w:tc>
      </w:tr>
      <w:tr w:rsidR="00E844DD">
        <w:tblPrEx>
          <w:tblBorders>
            <w:insideH w:val="nil"/>
          </w:tblBorders>
        </w:tblPrEx>
        <w:tc>
          <w:tcPr>
            <w:tcW w:w="9071" w:type="dxa"/>
            <w:gridSpan w:val="2"/>
            <w:tcBorders>
              <w:top w:val="nil"/>
            </w:tcBorders>
          </w:tcPr>
          <w:p w:rsidR="00E844DD" w:rsidRDefault="00E844DD">
            <w:pPr>
              <w:pStyle w:val="ConsPlusNormal"/>
              <w:jc w:val="both"/>
            </w:pPr>
            <w:r>
              <w:t xml:space="preserve">(в ред. Постановлений Правительства РБ от 27.12.2018 </w:t>
            </w:r>
            <w:hyperlink r:id="rId238" w:history="1">
              <w:r>
                <w:rPr>
                  <w:color w:val="0000FF"/>
                </w:rPr>
                <w:t>N 748</w:t>
              </w:r>
            </w:hyperlink>
            <w:r>
              <w:t xml:space="preserve">, от 27.11.2019 </w:t>
            </w:r>
            <w:hyperlink r:id="rId239" w:history="1">
              <w:r>
                <w:rPr>
                  <w:color w:val="0000FF"/>
                </w:rPr>
                <w:t>N 620</w:t>
              </w:r>
            </w:hyperlink>
            <w:r>
              <w:t>)</w:t>
            </w:r>
          </w:p>
        </w:tc>
      </w:tr>
    </w:tbl>
    <w:p w:rsidR="00E844DD" w:rsidRDefault="00E844DD">
      <w:pPr>
        <w:pStyle w:val="ConsPlusNormal"/>
        <w:jc w:val="both"/>
      </w:pPr>
    </w:p>
    <w:p w:rsidR="00E844DD" w:rsidRDefault="00E844DD">
      <w:pPr>
        <w:pStyle w:val="ConsPlusTitle"/>
        <w:jc w:val="center"/>
        <w:outlineLvl w:val="2"/>
      </w:pPr>
      <w:r>
        <w:t>Характеристика проблемы</w:t>
      </w:r>
    </w:p>
    <w:p w:rsidR="00E844DD" w:rsidRDefault="00E844DD">
      <w:pPr>
        <w:pStyle w:val="ConsPlusNormal"/>
        <w:jc w:val="both"/>
      </w:pPr>
    </w:p>
    <w:p w:rsidR="00E844DD" w:rsidRDefault="00E844DD">
      <w:pPr>
        <w:pStyle w:val="ConsPlusNormal"/>
        <w:ind w:firstLine="540"/>
        <w:jc w:val="both"/>
      </w:pPr>
      <w:r>
        <w:t>Наиболее существенной проблемой детства в Республике Бурятия, как и в целом в Российской Федерации, является социальное сиротство. Основным источником социального сиротства являются процессы развития кризиса и дезадаптации в семьях под влиянием внешних социально-экономических факторов, нарушений внутрисемейных отношений при условии низкого потенциала семьи по преодолению трудной жизненной ситуации. Многие семьи, находящиеся на ранней стадии кризиса, не имеют возможности обратиться за помощью или не знают, где им могут помочь. Это приводит к возникновению случаев нарушения прав детей в семье и жестокого обращения с ними.</w:t>
      </w:r>
    </w:p>
    <w:p w:rsidR="00E844DD" w:rsidRDefault="00E844DD">
      <w:pPr>
        <w:pStyle w:val="ConsPlusNormal"/>
        <w:jc w:val="both"/>
      </w:pPr>
      <w:r>
        <w:t xml:space="preserve">(в ред. </w:t>
      </w:r>
      <w:hyperlink r:id="rId240"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Также одним из важнейших направлений деятельности по социальной поддержке детей-сирот и детей, оставшихся без попечения родителей, является соблюдение их жилищных прав.</w:t>
      </w:r>
    </w:p>
    <w:p w:rsidR="00E844DD" w:rsidRDefault="00E844DD">
      <w:pPr>
        <w:pStyle w:val="ConsPlusNormal"/>
        <w:spacing w:before="220"/>
        <w:ind w:firstLine="540"/>
        <w:jc w:val="both"/>
      </w:pPr>
      <w:r>
        <w:t>Государственная политика по социальной поддержке семей и детей, находящихся в трудной жизненной ситуации, предполагает реализацию следующих мероприятий:</w:t>
      </w:r>
    </w:p>
    <w:p w:rsidR="00E844DD" w:rsidRDefault="00E844DD">
      <w:pPr>
        <w:pStyle w:val="ConsPlusNormal"/>
        <w:spacing w:before="220"/>
        <w:ind w:firstLine="540"/>
        <w:jc w:val="both"/>
      </w:pPr>
      <w:r>
        <w:t>- предоставление мер социальной поддержки семьям и детям, находящимся в трудной жизненной ситуации, в т.ч. детям-сиротам и детям, оставшимся без попечения родителей;</w:t>
      </w:r>
    </w:p>
    <w:p w:rsidR="00E844DD" w:rsidRDefault="00E844DD">
      <w:pPr>
        <w:pStyle w:val="ConsPlusNormal"/>
        <w:spacing w:before="220"/>
        <w:ind w:firstLine="540"/>
        <w:jc w:val="both"/>
      </w:pPr>
      <w:r>
        <w:t>- улучшение условий и качества предоставляемых услуг семьям и детям, находящимся в трудной жизненной ситуации;</w:t>
      </w:r>
    </w:p>
    <w:p w:rsidR="00E844DD" w:rsidRDefault="00E844DD">
      <w:pPr>
        <w:pStyle w:val="ConsPlusNormal"/>
        <w:spacing w:before="220"/>
        <w:ind w:firstLine="540"/>
        <w:jc w:val="both"/>
      </w:pPr>
      <w:r>
        <w:t>- организация деятельности государственных учреждений социального обслуживания семьи и детей и учреждений для детей-сирот и детей, оставшихся без попечения родителей, государственного бюджетного учреждения Республики Бурятия "Республиканский ресурсный центр "Семья";</w:t>
      </w:r>
    </w:p>
    <w:p w:rsidR="00E844DD" w:rsidRDefault="00E844DD">
      <w:pPr>
        <w:pStyle w:val="ConsPlusNormal"/>
        <w:jc w:val="both"/>
      </w:pPr>
      <w:r>
        <w:t xml:space="preserve">(в ред. Постановлений Правительства РБ от 15.08.2016 </w:t>
      </w:r>
      <w:hyperlink r:id="rId241" w:history="1">
        <w:r>
          <w:rPr>
            <w:color w:val="0000FF"/>
          </w:rPr>
          <w:t>N 382</w:t>
        </w:r>
      </w:hyperlink>
      <w:r>
        <w:t xml:space="preserve">, от 26.12.2017 </w:t>
      </w:r>
      <w:hyperlink r:id="rId242" w:history="1">
        <w:r>
          <w:rPr>
            <w:color w:val="0000FF"/>
          </w:rPr>
          <w:t>N 617</w:t>
        </w:r>
      </w:hyperlink>
      <w:r>
        <w:t>)</w:t>
      </w:r>
    </w:p>
    <w:p w:rsidR="00E844DD" w:rsidRDefault="00E844DD">
      <w:pPr>
        <w:pStyle w:val="ConsPlusNormal"/>
        <w:spacing w:before="220"/>
        <w:ind w:firstLine="540"/>
        <w:jc w:val="both"/>
      </w:pPr>
      <w:r>
        <w:t>- широкое распространение лучших практик, активное внедрение новых технологий в деятельность по профилактике социального сиротства, обучение специалистов сферы защиты детства инновационным методикам и подходам, методическое и информационное обеспечение в сфере защиты детства;</w:t>
      </w:r>
    </w:p>
    <w:p w:rsidR="00E844DD" w:rsidRDefault="00E844DD">
      <w:pPr>
        <w:pStyle w:val="ConsPlusNormal"/>
        <w:spacing w:before="220"/>
        <w:ind w:firstLine="540"/>
        <w:jc w:val="both"/>
      </w:pPr>
      <w:r>
        <w:t>- расширение сферы применения и повышение качества методов бюджетирования, ориентированных на результаты;</w:t>
      </w:r>
    </w:p>
    <w:p w:rsidR="00E844DD" w:rsidRDefault="00E844DD">
      <w:pPr>
        <w:pStyle w:val="ConsPlusNormal"/>
        <w:spacing w:before="220"/>
        <w:ind w:firstLine="540"/>
        <w:jc w:val="both"/>
      </w:pPr>
      <w:r>
        <w:lastRenderedPageBreak/>
        <w:t>- укрепление и развитие материально-технической базы и обеспечение комплексной безопасности подведомственных учреждений;</w:t>
      </w:r>
    </w:p>
    <w:p w:rsidR="00E844DD" w:rsidRDefault="00E844DD">
      <w:pPr>
        <w:pStyle w:val="ConsPlusNormal"/>
        <w:spacing w:before="220"/>
        <w:ind w:firstLine="540"/>
        <w:jc w:val="both"/>
      </w:pPr>
      <w:r>
        <w:t>- оптимизация бюджетной сети и повышение качества управления бюджетными средствами.</w:t>
      </w:r>
    </w:p>
    <w:p w:rsidR="00E844DD" w:rsidRDefault="00E844DD">
      <w:pPr>
        <w:pStyle w:val="ConsPlusNormal"/>
        <w:jc w:val="both"/>
      </w:pPr>
    </w:p>
    <w:p w:rsidR="00E844DD" w:rsidRDefault="00E844DD">
      <w:pPr>
        <w:pStyle w:val="ConsPlusNormal"/>
        <w:jc w:val="right"/>
        <w:outlineLvl w:val="2"/>
      </w:pPr>
      <w:r>
        <w:t>Таблица 3.1</w:t>
      </w:r>
    </w:p>
    <w:p w:rsidR="00E844DD" w:rsidRDefault="00E844DD">
      <w:pPr>
        <w:pStyle w:val="ConsPlusNormal"/>
        <w:jc w:val="both"/>
      </w:pPr>
    </w:p>
    <w:p w:rsidR="00E844DD" w:rsidRDefault="00E844DD">
      <w:pPr>
        <w:pStyle w:val="ConsPlusTitle"/>
        <w:jc w:val="center"/>
      </w:pPr>
      <w:r>
        <w:t>Структура подпрограммы "Социальная поддержка семей и детей,</w:t>
      </w:r>
    </w:p>
    <w:p w:rsidR="00E844DD" w:rsidRDefault="00E844DD">
      <w:pPr>
        <w:pStyle w:val="ConsPlusTitle"/>
        <w:jc w:val="center"/>
      </w:pPr>
      <w:r>
        <w:t>находящихся в трудной жизненной ситуации"</w:t>
      </w:r>
    </w:p>
    <w:p w:rsidR="00E844DD" w:rsidRDefault="00E844DD">
      <w:pPr>
        <w:pStyle w:val="ConsPlusNormal"/>
        <w:jc w:val="center"/>
      </w:pPr>
      <w:r>
        <w:t xml:space="preserve">(в ред. </w:t>
      </w:r>
      <w:hyperlink r:id="rId243" w:history="1">
        <w:r>
          <w:rPr>
            <w:color w:val="0000FF"/>
          </w:rPr>
          <w:t>Постановления</w:t>
        </w:r>
      </w:hyperlink>
      <w:r>
        <w:t xml:space="preserve"> Правительства РБ от 07.09.2020 N 543)</w:t>
      </w:r>
    </w:p>
    <w:p w:rsidR="00E844DD" w:rsidRDefault="00E844DD">
      <w:pPr>
        <w:pStyle w:val="ConsPlusNormal"/>
        <w:jc w:val="both"/>
      </w:pPr>
    </w:p>
    <w:p w:rsidR="00E844DD" w:rsidRDefault="00E844DD">
      <w:pPr>
        <w:sectPr w:rsidR="00E844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1303"/>
        <w:gridCol w:w="1303"/>
        <w:gridCol w:w="1303"/>
        <w:gridCol w:w="1303"/>
        <w:gridCol w:w="1303"/>
        <w:gridCol w:w="1303"/>
        <w:gridCol w:w="1303"/>
        <w:gridCol w:w="1303"/>
        <w:gridCol w:w="1303"/>
        <w:gridCol w:w="1303"/>
      </w:tblGrid>
      <w:tr w:rsidR="00E844DD">
        <w:tc>
          <w:tcPr>
            <w:tcW w:w="3175" w:type="dxa"/>
          </w:tcPr>
          <w:p w:rsidR="00E844DD" w:rsidRDefault="00E844DD">
            <w:pPr>
              <w:pStyle w:val="ConsPlusNormal"/>
              <w:jc w:val="center"/>
            </w:pPr>
            <w:r>
              <w:lastRenderedPageBreak/>
              <w:t>Наименование</w:t>
            </w:r>
          </w:p>
        </w:tc>
        <w:tc>
          <w:tcPr>
            <w:tcW w:w="680" w:type="dxa"/>
          </w:tcPr>
          <w:p w:rsidR="00E844DD" w:rsidRDefault="00E844DD">
            <w:pPr>
              <w:pStyle w:val="ConsPlusNormal"/>
              <w:jc w:val="center"/>
            </w:pPr>
            <w:r>
              <w:t>Ед. изм.</w:t>
            </w:r>
          </w:p>
        </w:tc>
        <w:tc>
          <w:tcPr>
            <w:tcW w:w="1303" w:type="dxa"/>
          </w:tcPr>
          <w:p w:rsidR="00E844DD" w:rsidRDefault="00E844DD">
            <w:pPr>
              <w:pStyle w:val="ConsPlusNormal"/>
              <w:jc w:val="center"/>
            </w:pPr>
            <w:r>
              <w:t>2013 год</w:t>
            </w:r>
          </w:p>
        </w:tc>
        <w:tc>
          <w:tcPr>
            <w:tcW w:w="1303" w:type="dxa"/>
          </w:tcPr>
          <w:p w:rsidR="00E844DD" w:rsidRDefault="00E844DD">
            <w:pPr>
              <w:pStyle w:val="ConsPlusNormal"/>
              <w:jc w:val="center"/>
            </w:pPr>
            <w:r>
              <w:t>2014 год</w:t>
            </w:r>
          </w:p>
        </w:tc>
        <w:tc>
          <w:tcPr>
            <w:tcW w:w="1303" w:type="dxa"/>
          </w:tcPr>
          <w:p w:rsidR="00E844DD" w:rsidRDefault="00E844DD">
            <w:pPr>
              <w:pStyle w:val="ConsPlusNormal"/>
              <w:jc w:val="center"/>
            </w:pPr>
            <w:r>
              <w:t>2015 год</w:t>
            </w:r>
          </w:p>
        </w:tc>
        <w:tc>
          <w:tcPr>
            <w:tcW w:w="1303" w:type="dxa"/>
          </w:tcPr>
          <w:p w:rsidR="00E844DD" w:rsidRDefault="00E844DD">
            <w:pPr>
              <w:pStyle w:val="ConsPlusNormal"/>
              <w:jc w:val="center"/>
            </w:pPr>
            <w:r>
              <w:t>2016 год</w:t>
            </w:r>
          </w:p>
        </w:tc>
        <w:tc>
          <w:tcPr>
            <w:tcW w:w="1303" w:type="dxa"/>
          </w:tcPr>
          <w:p w:rsidR="00E844DD" w:rsidRDefault="00E844DD">
            <w:pPr>
              <w:pStyle w:val="ConsPlusNormal"/>
              <w:jc w:val="center"/>
            </w:pPr>
            <w:r>
              <w:t>2017 год</w:t>
            </w:r>
          </w:p>
        </w:tc>
        <w:tc>
          <w:tcPr>
            <w:tcW w:w="1303" w:type="dxa"/>
          </w:tcPr>
          <w:p w:rsidR="00E844DD" w:rsidRDefault="00E844DD">
            <w:pPr>
              <w:pStyle w:val="ConsPlusNormal"/>
              <w:jc w:val="center"/>
            </w:pPr>
            <w:r>
              <w:t>2018 год</w:t>
            </w:r>
          </w:p>
        </w:tc>
        <w:tc>
          <w:tcPr>
            <w:tcW w:w="1303" w:type="dxa"/>
          </w:tcPr>
          <w:p w:rsidR="00E844DD" w:rsidRDefault="00E844DD">
            <w:pPr>
              <w:pStyle w:val="ConsPlusNormal"/>
              <w:jc w:val="center"/>
            </w:pPr>
            <w:r>
              <w:t>2019 год</w:t>
            </w:r>
          </w:p>
        </w:tc>
        <w:tc>
          <w:tcPr>
            <w:tcW w:w="1303" w:type="dxa"/>
          </w:tcPr>
          <w:p w:rsidR="00E844DD" w:rsidRDefault="00E844DD">
            <w:pPr>
              <w:pStyle w:val="ConsPlusNormal"/>
              <w:jc w:val="center"/>
            </w:pPr>
            <w:r>
              <w:t>2020 год</w:t>
            </w:r>
          </w:p>
        </w:tc>
        <w:tc>
          <w:tcPr>
            <w:tcW w:w="1303" w:type="dxa"/>
          </w:tcPr>
          <w:p w:rsidR="00E844DD" w:rsidRDefault="00E844DD">
            <w:pPr>
              <w:pStyle w:val="ConsPlusNormal"/>
              <w:jc w:val="center"/>
            </w:pPr>
            <w:r>
              <w:t>2021 год</w:t>
            </w:r>
          </w:p>
        </w:tc>
        <w:tc>
          <w:tcPr>
            <w:tcW w:w="1303" w:type="dxa"/>
          </w:tcPr>
          <w:p w:rsidR="00E844DD" w:rsidRDefault="00E844DD">
            <w:pPr>
              <w:pStyle w:val="ConsPlusNormal"/>
              <w:jc w:val="center"/>
            </w:pPr>
            <w:r>
              <w:t>2022 год</w:t>
            </w:r>
          </w:p>
        </w:tc>
      </w:tr>
      <w:tr w:rsidR="00E844DD">
        <w:tc>
          <w:tcPr>
            <w:tcW w:w="16885" w:type="dxa"/>
            <w:gridSpan w:val="12"/>
          </w:tcPr>
          <w:p w:rsidR="00E844DD" w:rsidRDefault="00E844DD">
            <w:pPr>
              <w:pStyle w:val="ConsPlusNormal"/>
              <w:outlineLvl w:val="3"/>
            </w:pPr>
            <w:r>
              <w:t>Цель: создание благоприятных условий для социальной поддержки и устойчивости семей с детьми, находящимися в трудной жизненной ситуации, профилактика социального сиротства</w:t>
            </w:r>
          </w:p>
        </w:tc>
      </w:tr>
      <w:tr w:rsidR="00E844DD">
        <w:tc>
          <w:tcPr>
            <w:tcW w:w="16885" w:type="dxa"/>
            <w:gridSpan w:val="12"/>
          </w:tcPr>
          <w:p w:rsidR="00E844DD" w:rsidRDefault="00E844DD">
            <w:pPr>
              <w:pStyle w:val="ConsPlusNormal"/>
              <w:outlineLvl w:val="4"/>
            </w:pPr>
            <w:r>
              <w:t>Задача: защита прав и законных интересов детей, обеспечение права ребенка жить и воспитываться в семье, обеспечение восстановления прав и законных интересов детей в случае их нарушения</w:t>
            </w:r>
          </w:p>
        </w:tc>
      </w:tr>
      <w:tr w:rsidR="00E844DD">
        <w:tc>
          <w:tcPr>
            <w:tcW w:w="16885" w:type="dxa"/>
            <w:gridSpan w:val="12"/>
          </w:tcPr>
          <w:p w:rsidR="00E844DD" w:rsidRDefault="00E844DD">
            <w:pPr>
              <w:pStyle w:val="ConsPlusNormal"/>
            </w:pPr>
            <w:r>
              <w:t>Целевые индикаторы</w:t>
            </w:r>
          </w:p>
        </w:tc>
      </w:tr>
      <w:tr w:rsidR="00E844DD">
        <w:tc>
          <w:tcPr>
            <w:tcW w:w="3175" w:type="dxa"/>
          </w:tcPr>
          <w:p w:rsidR="00E844DD" w:rsidRDefault="00E844DD">
            <w:pPr>
              <w:pStyle w:val="ConsPlusNormal"/>
            </w:pPr>
            <w:r>
              <w:t>Доля детей, оставшихся без попечения родителей, переданных на воспитание в семьи граждан Российской Федерации (на усыновление (удочерение), под опеку (попечительство), в приемную семью), охваченных другими формами семейного устройства</w:t>
            </w:r>
          </w:p>
        </w:tc>
        <w:tc>
          <w:tcPr>
            <w:tcW w:w="680" w:type="dxa"/>
          </w:tcPr>
          <w:p w:rsidR="00E844DD" w:rsidRDefault="00E844DD">
            <w:pPr>
              <w:pStyle w:val="ConsPlusNormal"/>
            </w:pPr>
            <w:r>
              <w:t>%</w:t>
            </w:r>
          </w:p>
        </w:tc>
        <w:tc>
          <w:tcPr>
            <w:tcW w:w="1303" w:type="dxa"/>
          </w:tcPr>
          <w:p w:rsidR="00E844DD" w:rsidRDefault="00E844DD">
            <w:pPr>
              <w:pStyle w:val="ConsPlusNormal"/>
              <w:jc w:val="right"/>
            </w:pPr>
            <w:r>
              <w:t>85,0</w:t>
            </w:r>
          </w:p>
        </w:tc>
        <w:tc>
          <w:tcPr>
            <w:tcW w:w="1303" w:type="dxa"/>
          </w:tcPr>
          <w:p w:rsidR="00E844DD" w:rsidRDefault="00E844DD">
            <w:pPr>
              <w:pStyle w:val="ConsPlusNormal"/>
              <w:jc w:val="right"/>
            </w:pPr>
            <w:r>
              <w:t>85,2</w:t>
            </w:r>
          </w:p>
        </w:tc>
        <w:tc>
          <w:tcPr>
            <w:tcW w:w="1303" w:type="dxa"/>
          </w:tcPr>
          <w:p w:rsidR="00E844DD" w:rsidRDefault="00E844DD">
            <w:pPr>
              <w:pStyle w:val="ConsPlusNormal"/>
              <w:jc w:val="right"/>
            </w:pPr>
            <w:r>
              <w:t>88,0</w:t>
            </w:r>
          </w:p>
        </w:tc>
        <w:tc>
          <w:tcPr>
            <w:tcW w:w="1303" w:type="dxa"/>
          </w:tcPr>
          <w:p w:rsidR="00E844DD" w:rsidRDefault="00E844DD">
            <w:pPr>
              <w:pStyle w:val="ConsPlusNormal"/>
              <w:jc w:val="right"/>
            </w:pPr>
            <w:r>
              <w:t>89,0</w:t>
            </w:r>
          </w:p>
        </w:tc>
        <w:tc>
          <w:tcPr>
            <w:tcW w:w="1303" w:type="dxa"/>
          </w:tcPr>
          <w:p w:rsidR="00E844DD" w:rsidRDefault="00E844DD">
            <w:pPr>
              <w:pStyle w:val="ConsPlusNormal"/>
              <w:jc w:val="right"/>
            </w:pPr>
            <w:r>
              <w:t>90,0</w:t>
            </w:r>
          </w:p>
        </w:tc>
        <w:tc>
          <w:tcPr>
            <w:tcW w:w="1303" w:type="dxa"/>
          </w:tcPr>
          <w:p w:rsidR="00E844DD" w:rsidRDefault="00E844DD">
            <w:pPr>
              <w:pStyle w:val="ConsPlusNormal"/>
              <w:jc w:val="right"/>
            </w:pPr>
            <w:r>
              <w:t>92,0</w:t>
            </w:r>
          </w:p>
        </w:tc>
        <w:tc>
          <w:tcPr>
            <w:tcW w:w="1303" w:type="dxa"/>
          </w:tcPr>
          <w:p w:rsidR="00E844DD" w:rsidRDefault="00E844DD">
            <w:pPr>
              <w:pStyle w:val="ConsPlusNormal"/>
              <w:jc w:val="right"/>
            </w:pPr>
            <w:r>
              <w:t>92</w:t>
            </w:r>
          </w:p>
        </w:tc>
        <w:tc>
          <w:tcPr>
            <w:tcW w:w="1303" w:type="dxa"/>
          </w:tcPr>
          <w:p w:rsidR="00E844DD" w:rsidRDefault="00E844DD">
            <w:pPr>
              <w:pStyle w:val="ConsPlusNormal"/>
              <w:jc w:val="right"/>
            </w:pPr>
            <w:r>
              <w:t>92</w:t>
            </w:r>
          </w:p>
        </w:tc>
        <w:tc>
          <w:tcPr>
            <w:tcW w:w="1303" w:type="dxa"/>
          </w:tcPr>
          <w:p w:rsidR="00E844DD" w:rsidRDefault="00E844DD">
            <w:pPr>
              <w:pStyle w:val="ConsPlusNormal"/>
              <w:jc w:val="right"/>
            </w:pPr>
            <w:r>
              <w:t>92</w:t>
            </w:r>
          </w:p>
        </w:tc>
        <w:tc>
          <w:tcPr>
            <w:tcW w:w="1303" w:type="dxa"/>
          </w:tcPr>
          <w:p w:rsidR="00E844DD" w:rsidRDefault="00E844DD">
            <w:pPr>
              <w:pStyle w:val="ConsPlusNormal"/>
              <w:jc w:val="right"/>
            </w:pPr>
            <w:r>
              <w:t>92</w:t>
            </w:r>
          </w:p>
        </w:tc>
      </w:tr>
      <w:tr w:rsidR="00E844DD">
        <w:tc>
          <w:tcPr>
            <w:tcW w:w="3175" w:type="dxa"/>
          </w:tcPr>
          <w:p w:rsidR="00E844DD" w:rsidRDefault="00E844DD">
            <w:pPr>
              <w:pStyle w:val="ConsPlusNormal"/>
            </w:pPr>
            <w:r>
              <w:t>Снижение доли возвратов детей из замещающих семей в организации для детей-сирот и детей, оставшихся без попечения родителей, в общем числе всех детей, находящихся на воспитании в семьях опекунов и усыновителей</w:t>
            </w:r>
          </w:p>
        </w:tc>
        <w:tc>
          <w:tcPr>
            <w:tcW w:w="680" w:type="dxa"/>
          </w:tcPr>
          <w:p w:rsidR="00E844DD" w:rsidRDefault="00E844DD">
            <w:pPr>
              <w:pStyle w:val="ConsPlusNormal"/>
            </w:pPr>
            <w:r>
              <w:t>%</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1,5</w:t>
            </w:r>
          </w:p>
        </w:tc>
        <w:tc>
          <w:tcPr>
            <w:tcW w:w="1303" w:type="dxa"/>
          </w:tcPr>
          <w:p w:rsidR="00E844DD" w:rsidRDefault="00E844DD">
            <w:pPr>
              <w:pStyle w:val="ConsPlusNormal"/>
              <w:jc w:val="right"/>
            </w:pPr>
            <w:r>
              <w:t>1,4</w:t>
            </w:r>
          </w:p>
        </w:tc>
        <w:tc>
          <w:tcPr>
            <w:tcW w:w="1303" w:type="dxa"/>
          </w:tcPr>
          <w:p w:rsidR="00E844DD" w:rsidRDefault="00E844DD">
            <w:pPr>
              <w:pStyle w:val="ConsPlusNormal"/>
              <w:jc w:val="right"/>
            </w:pPr>
            <w:r>
              <w:t>1,3</w:t>
            </w:r>
          </w:p>
        </w:tc>
        <w:tc>
          <w:tcPr>
            <w:tcW w:w="1303" w:type="dxa"/>
          </w:tcPr>
          <w:p w:rsidR="00E844DD" w:rsidRDefault="00E844DD">
            <w:pPr>
              <w:pStyle w:val="ConsPlusNormal"/>
              <w:jc w:val="right"/>
            </w:pPr>
            <w:r>
              <w:t>1,3</w:t>
            </w:r>
          </w:p>
        </w:tc>
        <w:tc>
          <w:tcPr>
            <w:tcW w:w="1303" w:type="dxa"/>
          </w:tcPr>
          <w:p w:rsidR="00E844DD" w:rsidRDefault="00E844DD">
            <w:pPr>
              <w:pStyle w:val="ConsPlusNormal"/>
              <w:jc w:val="right"/>
            </w:pPr>
            <w:r>
              <w:t>1,3</w:t>
            </w:r>
          </w:p>
        </w:tc>
        <w:tc>
          <w:tcPr>
            <w:tcW w:w="1303" w:type="dxa"/>
          </w:tcPr>
          <w:p w:rsidR="00E844DD" w:rsidRDefault="00E844DD">
            <w:pPr>
              <w:pStyle w:val="ConsPlusNormal"/>
              <w:jc w:val="right"/>
            </w:pPr>
            <w:r>
              <w:t>1,3</w:t>
            </w:r>
          </w:p>
        </w:tc>
        <w:tc>
          <w:tcPr>
            <w:tcW w:w="1303" w:type="dxa"/>
          </w:tcPr>
          <w:p w:rsidR="00E844DD" w:rsidRDefault="00E844DD">
            <w:pPr>
              <w:pStyle w:val="ConsPlusNormal"/>
              <w:jc w:val="right"/>
            </w:pPr>
            <w:r>
              <w:t>1,3</w:t>
            </w:r>
          </w:p>
        </w:tc>
        <w:tc>
          <w:tcPr>
            <w:tcW w:w="1303" w:type="dxa"/>
          </w:tcPr>
          <w:p w:rsidR="00E844DD" w:rsidRDefault="00E844DD">
            <w:pPr>
              <w:pStyle w:val="ConsPlusNormal"/>
              <w:jc w:val="right"/>
            </w:pPr>
            <w:r>
              <w:t>1,3</w:t>
            </w:r>
          </w:p>
        </w:tc>
      </w:tr>
      <w:tr w:rsidR="00E844DD">
        <w:tc>
          <w:tcPr>
            <w:tcW w:w="3175" w:type="dxa"/>
          </w:tcPr>
          <w:p w:rsidR="00E844DD" w:rsidRDefault="00E844DD">
            <w:pPr>
              <w:pStyle w:val="ConsPlusNormal"/>
            </w:pPr>
            <w:r>
              <w:t>Выявление детей, оставшихся без попечения родителей</w:t>
            </w:r>
          </w:p>
        </w:tc>
        <w:tc>
          <w:tcPr>
            <w:tcW w:w="680" w:type="dxa"/>
          </w:tcPr>
          <w:p w:rsidR="00E844DD" w:rsidRDefault="00E844DD">
            <w:pPr>
              <w:pStyle w:val="ConsPlusNormal"/>
            </w:pPr>
            <w:r>
              <w:t>%</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0,3</w:t>
            </w:r>
          </w:p>
        </w:tc>
        <w:tc>
          <w:tcPr>
            <w:tcW w:w="1303" w:type="dxa"/>
          </w:tcPr>
          <w:p w:rsidR="00E844DD" w:rsidRDefault="00E844DD">
            <w:pPr>
              <w:pStyle w:val="ConsPlusNormal"/>
              <w:jc w:val="right"/>
            </w:pPr>
            <w:r>
              <w:t>0,29</w:t>
            </w:r>
          </w:p>
        </w:tc>
        <w:tc>
          <w:tcPr>
            <w:tcW w:w="1303" w:type="dxa"/>
          </w:tcPr>
          <w:p w:rsidR="00E844DD" w:rsidRDefault="00E844DD">
            <w:pPr>
              <w:pStyle w:val="ConsPlusNormal"/>
              <w:jc w:val="right"/>
            </w:pPr>
            <w:r>
              <w:t>0,28</w:t>
            </w:r>
          </w:p>
        </w:tc>
      </w:tr>
      <w:tr w:rsidR="00E844DD">
        <w:tc>
          <w:tcPr>
            <w:tcW w:w="3175" w:type="dxa"/>
          </w:tcPr>
          <w:p w:rsidR="00E844DD" w:rsidRDefault="00E844DD">
            <w:pPr>
              <w:pStyle w:val="ConsPlusNormal"/>
            </w:pPr>
            <w:r>
              <w:t>Устройство выявленных детей-сирот в семьи граждан</w:t>
            </w:r>
          </w:p>
        </w:tc>
        <w:tc>
          <w:tcPr>
            <w:tcW w:w="680" w:type="dxa"/>
          </w:tcPr>
          <w:p w:rsidR="00E844DD" w:rsidRDefault="00E844DD">
            <w:pPr>
              <w:pStyle w:val="ConsPlusNormal"/>
            </w:pPr>
            <w:r>
              <w:t>%</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68</w:t>
            </w:r>
          </w:p>
        </w:tc>
        <w:tc>
          <w:tcPr>
            <w:tcW w:w="1303" w:type="dxa"/>
          </w:tcPr>
          <w:p w:rsidR="00E844DD" w:rsidRDefault="00E844DD">
            <w:pPr>
              <w:pStyle w:val="ConsPlusNormal"/>
              <w:jc w:val="right"/>
            </w:pPr>
            <w:r>
              <w:t>69</w:t>
            </w:r>
          </w:p>
        </w:tc>
        <w:tc>
          <w:tcPr>
            <w:tcW w:w="1303" w:type="dxa"/>
          </w:tcPr>
          <w:p w:rsidR="00E844DD" w:rsidRDefault="00E844DD">
            <w:pPr>
              <w:pStyle w:val="ConsPlusNormal"/>
              <w:jc w:val="right"/>
            </w:pPr>
            <w:r>
              <w:t>70</w:t>
            </w:r>
          </w:p>
        </w:tc>
      </w:tr>
      <w:tr w:rsidR="00E844DD">
        <w:tc>
          <w:tcPr>
            <w:tcW w:w="16885" w:type="dxa"/>
            <w:gridSpan w:val="12"/>
          </w:tcPr>
          <w:p w:rsidR="00E844DD" w:rsidRDefault="00E844DD">
            <w:pPr>
              <w:pStyle w:val="ConsPlusNormal"/>
            </w:pPr>
            <w:r>
              <w:lastRenderedPageBreak/>
              <w:t>Мероприятия</w:t>
            </w:r>
          </w:p>
        </w:tc>
      </w:tr>
      <w:tr w:rsidR="00E844DD">
        <w:tc>
          <w:tcPr>
            <w:tcW w:w="3175" w:type="dxa"/>
          </w:tcPr>
          <w:p w:rsidR="00E844DD" w:rsidRDefault="00E844DD">
            <w:pPr>
              <w:pStyle w:val="ConsPlusNormal"/>
            </w:pPr>
            <w:r>
              <w:t>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563023,0</w:t>
            </w:r>
          </w:p>
        </w:tc>
        <w:tc>
          <w:tcPr>
            <w:tcW w:w="1303" w:type="dxa"/>
          </w:tcPr>
          <w:p w:rsidR="00E844DD" w:rsidRDefault="00E844DD">
            <w:pPr>
              <w:pStyle w:val="ConsPlusNormal"/>
              <w:jc w:val="right"/>
            </w:pPr>
            <w:r>
              <w:t>555084,0</w:t>
            </w:r>
          </w:p>
        </w:tc>
        <w:tc>
          <w:tcPr>
            <w:tcW w:w="1303" w:type="dxa"/>
          </w:tcPr>
          <w:p w:rsidR="00E844DD" w:rsidRDefault="00E844DD">
            <w:pPr>
              <w:pStyle w:val="ConsPlusNormal"/>
              <w:jc w:val="right"/>
            </w:pPr>
            <w:r>
              <w:t>473379,8</w:t>
            </w:r>
          </w:p>
        </w:tc>
        <w:tc>
          <w:tcPr>
            <w:tcW w:w="1303" w:type="dxa"/>
          </w:tcPr>
          <w:p w:rsidR="00E844DD" w:rsidRDefault="00E844DD">
            <w:pPr>
              <w:pStyle w:val="ConsPlusNormal"/>
              <w:jc w:val="right"/>
            </w:pPr>
            <w:r>
              <w:t>490618,9</w:t>
            </w:r>
          </w:p>
        </w:tc>
        <w:tc>
          <w:tcPr>
            <w:tcW w:w="1303" w:type="dxa"/>
          </w:tcPr>
          <w:p w:rsidR="00E844DD" w:rsidRDefault="00E844DD">
            <w:pPr>
              <w:pStyle w:val="ConsPlusNormal"/>
              <w:jc w:val="right"/>
            </w:pPr>
            <w:r>
              <w:t>474471,6</w:t>
            </w:r>
          </w:p>
        </w:tc>
        <w:tc>
          <w:tcPr>
            <w:tcW w:w="1303" w:type="dxa"/>
          </w:tcPr>
          <w:p w:rsidR="00E844DD" w:rsidRDefault="00E844DD">
            <w:pPr>
              <w:pStyle w:val="ConsPlusNormal"/>
              <w:jc w:val="right"/>
            </w:pPr>
            <w:r>
              <w:t>505009,8</w:t>
            </w:r>
          </w:p>
        </w:tc>
        <w:tc>
          <w:tcPr>
            <w:tcW w:w="1303" w:type="dxa"/>
          </w:tcPr>
          <w:p w:rsidR="00E844DD" w:rsidRDefault="00E844DD">
            <w:pPr>
              <w:pStyle w:val="ConsPlusNormal"/>
              <w:jc w:val="right"/>
            </w:pPr>
            <w:r>
              <w:t>519898,5</w:t>
            </w:r>
          </w:p>
        </w:tc>
        <w:tc>
          <w:tcPr>
            <w:tcW w:w="1303" w:type="dxa"/>
          </w:tcPr>
          <w:p w:rsidR="00E844DD" w:rsidRDefault="00E844DD">
            <w:pPr>
              <w:pStyle w:val="ConsPlusNormal"/>
              <w:jc w:val="right"/>
            </w:pPr>
            <w:r>
              <w:t>584749,8</w:t>
            </w:r>
          </w:p>
        </w:tc>
        <w:tc>
          <w:tcPr>
            <w:tcW w:w="1303" w:type="dxa"/>
          </w:tcPr>
          <w:p w:rsidR="00E844DD" w:rsidRDefault="00E844DD">
            <w:pPr>
              <w:pStyle w:val="ConsPlusNormal"/>
              <w:jc w:val="right"/>
            </w:pPr>
            <w:r>
              <w:t>552436,8</w:t>
            </w:r>
          </w:p>
        </w:tc>
        <w:tc>
          <w:tcPr>
            <w:tcW w:w="1303" w:type="dxa"/>
          </w:tcPr>
          <w:p w:rsidR="00E844DD" w:rsidRDefault="00E844DD">
            <w:pPr>
              <w:pStyle w:val="ConsPlusNormal"/>
              <w:jc w:val="right"/>
            </w:pPr>
            <w:r>
              <w:t>552436,8</w:t>
            </w:r>
          </w:p>
        </w:tc>
      </w:tr>
      <w:tr w:rsidR="00E844DD">
        <w:tc>
          <w:tcPr>
            <w:tcW w:w="3175" w:type="dxa"/>
          </w:tcPr>
          <w:p w:rsidR="00E844DD" w:rsidRDefault="00E844DD">
            <w:pPr>
              <w:pStyle w:val="ConsPlusNormal"/>
            </w:pPr>
            <w:r>
              <w:t>3.2. Содержание ребенка в семье опекуна и приемной семье, а также вознаграждение, причитающееся приемному родителю, выплата единовременного пособия при всех формах устройства детей, лишенных родительского попечения, в семью, компенсации за наем в жилищном фонде малоимущим семьям</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378225,3</w:t>
            </w:r>
          </w:p>
        </w:tc>
        <w:tc>
          <w:tcPr>
            <w:tcW w:w="1303" w:type="dxa"/>
          </w:tcPr>
          <w:p w:rsidR="00E844DD" w:rsidRDefault="00E844DD">
            <w:pPr>
              <w:pStyle w:val="ConsPlusNormal"/>
              <w:jc w:val="right"/>
            </w:pPr>
            <w:r>
              <w:t>431023,3</w:t>
            </w:r>
          </w:p>
        </w:tc>
        <w:tc>
          <w:tcPr>
            <w:tcW w:w="1303" w:type="dxa"/>
          </w:tcPr>
          <w:p w:rsidR="00E844DD" w:rsidRDefault="00E844DD">
            <w:pPr>
              <w:pStyle w:val="ConsPlusNormal"/>
              <w:jc w:val="right"/>
            </w:pPr>
            <w:r>
              <w:t>450254,1</w:t>
            </w:r>
          </w:p>
        </w:tc>
        <w:tc>
          <w:tcPr>
            <w:tcW w:w="1303" w:type="dxa"/>
          </w:tcPr>
          <w:p w:rsidR="00E844DD" w:rsidRDefault="00E844DD">
            <w:pPr>
              <w:pStyle w:val="ConsPlusNormal"/>
              <w:jc w:val="right"/>
            </w:pPr>
            <w:r>
              <w:t>475676,8</w:t>
            </w:r>
          </w:p>
        </w:tc>
        <w:tc>
          <w:tcPr>
            <w:tcW w:w="1303" w:type="dxa"/>
          </w:tcPr>
          <w:p w:rsidR="00E844DD" w:rsidRDefault="00E844DD">
            <w:pPr>
              <w:pStyle w:val="ConsPlusNormal"/>
              <w:jc w:val="right"/>
            </w:pPr>
            <w:r>
              <w:t>499020,0</w:t>
            </w:r>
          </w:p>
        </w:tc>
        <w:tc>
          <w:tcPr>
            <w:tcW w:w="1303" w:type="dxa"/>
          </w:tcPr>
          <w:p w:rsidR="00E844DD" w:rsidRDefault="00E844DD">
            <w:pPr>
              <w:pStyle w:val="ConsPlusNormal"/>
              <w:jc w:val="right"/>
            </w:pPr>
            <w:r>
              <w:t>545923,1</w:t>
            </w:r>
          </w:p>
        </w:tc>
        <w:tc>
          <w:tcPr>
            <w:tcW w:w="1303" w:type="dxa"/>
          </w:tcPr>
          <w:p w:rsidR="00E844DD" w:rsidRDefault="00E844DD">
            <w:pPr>
              <w:pStyle w:val="ConsPlusNormal"/>
              <w:jc w:val="right"/>
            </w:pPr>
            <w:r>
              <w:t>611996,5</w:t>
            </w:r>
          </w:p>
        </w:tc>
        <w:tc>
          <w:tcPr>
            <w:tcW w:w="1303" w:type="dxa"/>
          </w:tcPr>
          <w:p w:rsidR="00E844DD" w:rsidRDefault="00E844DD">
            <w:pPr>
              <w:pStyle w:val="ConsPlusNormal"/>
              <w:jc w:val="right"/>
            </w:pPr>
            <w:r>
              <w:t>605763,9</w:t>
            </w:r>
          </w:p>
        </w:tc>
        <w:tc>
          <w:tcPr>
            <w:tcW w:w="1303" w:type="dxa"/>
          </w:tcPr>
          <w:p w:rsidR="00E844DD" w:rsidRDefault="00E844DD">
            <w:pPr>
              <w:pStyle w:val="ConsPlusNormal"/>
              <w:jc w:val="right"/>
            </w:pPr>
            <w:r>
              <w:t>605867,0</w:t>
            </w:r>
          </w:p>
        </w:tc>
        <w:tc>
          <w:tcPr>
            <w:tcW w:w="1303" w:type="dxa"/>
          </w:tcPr>
          <w:p w:rsidR="00E844DD" w:rsidRDefault="00E844DD">
            <w:pPr>
              <w:pStyle w:val="ConsPlusNormal"/>
              <w:jc w:val="right"/>
            </w:pPr>
            <w:r>
              <w:t>607404,5</w:t>
            </w:r>
          </w:p>
        </w:tc>
      </w:tr>
      <w:tr w:rsidR="00E844DD">
        <w:tc>
          <w:tcPr>
            <w:tcW w:w="3175" w:type="dxa"/>
          </w:tcPr>
          <w:p w:rsidR="00E844DD" w:rsidRDefault="00E844DD">
            <w:pPr>
              <w:pStyle w:val="ConsPlusNormal"/>
            </w:pPr>
            <w:r>
              <w:t>3.2.1. Выплата приемной семье на содержание подопечных детей</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97933,6</w:t>
            </w:r>
          </w:p>
        </w:tc>
        <w:tc>
          <w:tcPr>
            <w:tcW w:w="1303" w:type="dxa"/>
          </w:tcPr>
          <w:p w:rsidR="00E844DD" w:rsidRDefault="00E844DD">
            <w:pPr>
              <w:pStyle w:val="ConsPlusNormal"/>
              <w:jc w:val="right"/>
            </w:pPr>
            <w:r>
              <w:t>109373,3</w:t>
            </w:r>
          </w:p>
        </w:tc>
        <w:tc>
          <w:tcPr>
            <w:tcW w:w="1303" w:type="dxa"/>
          </w:tcPr>
          <w:p w:rsidR="00E844DD" w:rsidRDefault="00E844DD">
            <w:pPr>
              <w:pStyle w:val="ConsPlusNormal"/>
              <w:jc w:val="right"/>
            </w:pPr>
            <w:r>
              <w:t>125754,9</w:t>
            </w:r>
          </w:p>
        </w:tc>
        <w:tc>
          <w:tcPr>
            <w:tcW w:w="1303" w:type="dxa"/>
          </w:tcPr>
          <w:p w:rsidR="00E844DD" w:rsidRDefault="00E844DD">
            <w:pPr>
              <w:pStyle w:val="ConsPlusNormal"/>
              <w:jc w:val="right"/>
            </w:pPr>
            <w:r>
              <w:t>125754,9</w:t>
            </w:r>
          </w:p>
        </w:tc>
        <w:tc>
          <w:tcPr>
            <w:tcW w:w="1303" w:type="dxa"/>
          </w:tcPr>
          <w:p w:rsidR="00E844DD" w:rsidRDefault="00E844DD">
            <w:pPr>
              <w:pStyle w:val="ConsPlusNormal"/>
              <w:jc w:val="right"/>
            </w:pPr>
            <w:r>
              <w:t>125754,9</w:t>
            </w:r>
          </w:p>
        </w:tc>
        <w:tc>
          <w:tcPr>
            <w:tcW w:w="1303" w:type="dxa"/>
          </w:tcPr>
          <w:p w:rsidR="00E844DD" w:rsidRDefault="00E844DD">
            <w:pPr>
              <w:pStyle w:val="ConsPlusNormal"/>
              <w:jc w:val="right"/>
            </w:pPr>
            <w:r>
              <w:t>125754,9</w:t>
            </w:r>
          </w:p>
        </w:tc>
      </w:tr>
      <w:tr w:rsidR="00E844DD">
        <w:tc>
          <w:tcPr>
            <w:tcW w:w="3175" w:type="dxa"/>
          </w:tcPr>
          <w:p w:rsidR="00E844DD" w:rsidRDefault="00E844DD">
            <w:pPr>
              <w:pStyle w:val="ConsPlusNormal"/>
            </w:pPr>
            <w:r>
              <w:t>3.2.2. Вознаграждение, причитающееся приемному родителю</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149546,7</w:t>
            </w:r>
          </w:p>
        </w:tc>
        <w:tc>
          <w:tcPr>
            <w:tcW w:w="1303" w:type="dxa"/>
          </w:tcPr>
          <w:p w:rsidR="00E844DD" w:rsidRDefault="00E844DD">
            <w:pPr>
              <w:pStyle w:val="ConsPlusNormal"/>
              <w:jc w:val="right"/>
            </w:pPr>
            <w:r>
              <w:t>177973,5</w:t>
            </w:r>
          </w:p>
        </w:tc>
        <w:tc>
          <w:tcPr>
            <w:tcW w:w="1303" w:type="dxa"/>
          </w:tcPr>
          <w:p w:rsidR="00E844DD" w:rsidRDefault="00E844DD">
            <w:pPr>
              <w:pStyle w:val="ConsPlusNormal"/>
              <w:jc w:val="right"/>
            </w:pPr>
            <w:r>
              <w:t>223231,8</w:t>
            </w:r>
          </w:p>
        </w:tc>
        <w:tc>
          <w:tcPr>
            <w:tcW w:w="1303" w:type="dxa"/>
          </w:tcPr>
          <w:p w:rsidR="00E844DD" w:rsidRDefault="00E844DD">
            <w:pPr>
              <w:pStyle w:val="ConsPlusNormal"/>
              <w:jc w:val="right"/>
            </w:pPr>
            <w:r>
              <w:t>209171,2</w:t>
            </w:r>
          </w:p>
        </w:tc>
        <w:tc>
          <w:tcPr>
            <w:tcW w:w="1303" w:type="dxa"/>
          </w:tcPr>
          <w:p w:rsidR="00E844DD" w:rsidRDefault="00E844DD">
            <w:pPr>
              <w:pStyle w:val="ConsPlusNormal"/>
              <w:jc w:val="right"/>
            </w:pPr>
            <w:r>
              <w:t>209171,2</w:t>
            </w:r>
          </w:p>
        </w:tc>
        <w:tc>
          <w:tcPr>
            <w:tcW w:w="1303" w:type="dxa"/>
          </w:tcPr>
          <w:p w:rsidR="00E844DD" w:rsidRDefault="00E844DD">
            <w:pPr>
              <w:pStyle w:val="ConsPlusNormal"/>
              <w:jc w:val="right"/>
            </w:pPr>
            <w:r>
              <w:t>209171,2</w:t>
            </w:r>
          </w:p>
        </w:tc>
      </w:tr>
      <w:tr w:rsidR="00E844DD">
        <w:tc>
          <w:tcPr>
            <w:tcW w:w="3175" w:type="dxa"/>
          </w:tcPr>
          <w:p w:rsidR="00E844DD" w:rsidRDefault="00E844DD">
            <w:pPr>
              <w:pStyle w:val="ConsPlusNormal"/>
            </w:pPr>
            <w:r>
              <w:t>3.2.3. Выплаты семьям опекунов на содержание подопечных детей</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202650,1</w:t>
            </w:r>
          </w:p>
        </w:tc>
        <w:tc>
          <w:tcPr>
            <w:tcW w:w="1303" w:type="dxa"/>
          </w:tcPr>
          <w:p w:rsidR="00E844DD" w:rsidRDefault="00E844DD">
            <w:pPr>
              <w:pStyle w:val="ConsPlusNormal"/>
              <w:jc w:val="right"/>
            </w:pPr>
            <w:r>
              <w:t>199766,6</w:t>
            </w:r>
          </w:p>
        </w:tc>
        <w:tc>
          <w:tcPr>
            <w:tcW w:w="1303" w:type="dxa"/>
          </w:tcPr>
          <w:p w:rsidR="00E844DD" w:rsidRDefault="00E844DD">
            <w:pPr>
              <w:pStyle w:val="ConsPlusNormal"/>
              <w:jc w:val="right"/>
            </w:pPr>
            <w:r>
              <w:t>198088,6</w:t>
            </w:r>
          </w:p>
        </w:tc>
        <w:tc>
          <w:tcPr>
            <w:tcW w:w="1303" w:type="dxa"/>
          </w:tcPr>
          <w:p w:rsidR="00E844DD" w:rsidRDefault="00E844DD">
            <w:pPr>
              <w:pStyle w:val="ConsPlusNormal"/>
              <w:jc w:val="right"/>
            </w:pPr>
            <w:r>
              <w:t>210801,6</w:t>
            </w:r>
          </w:p>
        </w:tc>
        <w:tc>
          <w:tcPr>
            <w:tcW w:w="1303" w:type="dxa"/>
          </w:tcPr>
          <w:p w:rsidR="00E844DD" w:rsidRDefault="00E844DD">
            <w:pPr>
              <w:pStyle w:val="ConsPlusNormal"/>
              <w:jc w:val="right"/>
            </w:pPr>
            <w:r>
              <w:t>210801,6</w:t>
            </w:r>
          </w:p>
        </w:tc>
        <w:tc>
          <w:tcPr>
            <w:tcW w:w="1303" w:type="dxa"/>
          </w:tcPr>
          <w:p w:rsidR="00E844DD" w:rsidRDefault="00E844DD">
            <w:pPr>
              <w:pStyle w:val="ConsPlusNormal"/>
              <w:jc w:val="right"/>
            </w:pPr>
            <w:r>
              <w:t>210801,6</w:t>
            </w:r>
          </w:p>
        </w:tc>
      </w:tr>
      <w:tr w:rsidR="00E844DD">
        <w:tc>
          <w:tcPr>
            <w:tcW w:w="3175" w:type="dxa"/>
          </w:tcPr>
          <w:p w:rsidR="00E844DD" w:rsidRDefault="00E844DD">
            <w:pPr>
              <w:pStyle w:val="ConsPlusNormal"/>
            </w:pPr>
            <w:r>
              <w:lastRenderedPageBreak/>
              <w:t xml:space="preserve">3.2.4. Обеспечение мер социальной поддержки детям-сиротам и детям, оставшимся без попечения родителей, в соответствии с </w:t>
            </w:r>
            <w:hyperlink r:id="rId244" w:history="1">
              <w:r>
                <w:rPr>
                  <w:color w:val="0000FF"/>
                </w:rPr>
                <w:t>Законом</w:t>
              </w:r>
            </w:hyperlink>
            <w:r>
              <w:t xml:space="preserve"> Республики Бурятия от 11.10.2012 N 2897-IV "О мерах поддержки детей-сирот и детей, оставшихся без попечения родителей, в Республике Бурятия"</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950,0</w:t>
            </w: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1260,0</w:t>
            </w:r>
          </w:p>
        </w:tc>
        <w:tc>
          <w:tcPr>
            <w:tcW w:w="1303" w:type="dxa"/>
          </w:tcPr>
          <w:p w:rsidR="00E844DD" w:rsidRDefault="00E844DD">
            <w:pPr>
              <w:pStyle w:val="ConsPlusNormal"/>
              <w:jc w:val="right"/>
            </w:pPr>
            <w:r>
              <w:t>1260,0</w:t>
            </w:r>
          </w:p>
        </w:tc>
      </w:tr>
      <w:tr w:rsidR="00E844DD">
        <w:tc>
          <w:tcPr>
            <w:tcW w:w="3175" w:type="dxa"/>
          </w:tcPr>
          <w:p w:rsidR="00E844DD" w:rsidRDefault="00E844DD">
            <w:pPr>
              <w:pStyle w:val="ConsPlusNormal"/>
            </w:pPr>
            <w:r>
              <w:t xml:space="preserve">3.2.5. Выплата единовременного пособия гражданам, усыновившим (удочерившим) детей-сирот и детей, оставшихся без попечения родителей, ребенка, в соответствии с </w:t>
            </w:r>
            <w:hyperlink r:id="rId245" w:history="1">
              <w:r>
                <w:rPr>
                  <w:color w:val="0000FF"/>
                </w:rPr>
                <w:t>Законом</w:t>
              </w:r>
            </w:hyperlink>
            <w:r>
              <w:t xml:space="preserve"> Республики Бурятия от 10.12.2010 N 1830-IV "О единовременном пособии гражданам, усыновившим (удочерившим) на территории Республики Бурятия детей-сирот и детей, оставшихся без попечения родителей"</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25500,0</w:t>
            </w:r>
          </w:p>
        </w:tc>
        <w:tc>
          <w:tcPr>
            <w:tcW w:w="1303" w:type="dxa"/>
          </w:tcPr>
          <w:p w:rsidR="00E844DD" w:rsidRDefault="00E844DD">
            <w:pPr>
              <w:pStyle w:val="ConsPlusNormal"/>
              <w:jc w:val="right"/>
            </w:pPr>
            <w:r>
              <w:t>30000,0</w:t>
            </w:r>
          </w:p>
        </w:tc>
        <w:tc>
          <w:tcPr>
            <w:tcW w:w="1303" w:type="dxa"/>
          </w:tcPr>
          <w:p w:rsidR="00E844DD" w:rsidRDefault="00E844DD">
            <w:pPr>
              <w:pStyle w:val="ConsPlusNormal"/>
              <w:jc w:val="right"/>
            </w:pPr>
            <w:r>
              <w:t>32000,0</w:t>
            </w:r>
          </w:p>
        </w:tc>
        <w:tc>
          <w:tcPr>
            <w:tcW w:w="1303" w:type="dxa"/>
          </w:tcPr>
          <w:p w:rsidR="00E844DD" w:rsidRDefault="00E844DD">
            <w:pPr>
              <w:pStyle w:val="ConsPlusNormal"/>
              <w:jc w:val="right"/>
            </w:pPr>
            <w:r>
              <w:t>27000,0</w:t>
            </w:r>
          </w:p>
        </w:tc>
        <w:tc>
          <w:tcPr>
            <w:tcW w:w="1303" w:type="dxa"/>
          </w:tcPr>
          <w:p w:rsidR="00E844DD" w:rsidRDefault="00E844DD">
            <w:pPr>
              <w:pStyle w:val="ConsPlusNormal"/>
              <w:jc w:val="right"/>
            </w:pPr>
            <w:r>
              <w:t>27000,0</w:t>
            </w:r>
          </w:p>
        </w:tc>
        <w:tc>
          <w:tcPr>
            <w:tcW w:w="1303" w:type="dxa"/>
          </w:tcPr>
          <w:p w:rsidR="00E844DD" w:rsidRDefault="00E844DD">
            <w:pPr>
              <w:pStyle w:val="ConsPlusNormal"/>
              <w:jc w:val="right"/>
            </w:pPr>
            <w:r>
              <w:t>27000,0</w:t>
            </w:r>
          </w:p>
        </w:tc>
      </w:tr>
      <w:tr w:rsidR="00E844DD">
        <w:tc>
          <w:tcPr>
            <w:tcW w:w="3175" w:type="dxa"/>
          </w:tcPr>
          <w:p w:rsidR="00E844DD" w:rsidRDefault="00E844DD">
            <w:pPr>
              <w:pStyle w:val="ConsPlusNormal"/>
            </w:pPr>
            <w:r>
              <w:t>3.2.6. Меры социальной поддержки приемных семей</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2940,0</w:t>
            </w:r>
          </w:p>
        </w:tc>
        <w:tc>
          <w:tcPr>
            <w:tcW w:w="1303" w:type="dxa"/>
          </w:tcPr>
          <w:p w:rsidR="00E844DD" w:rsidRDefault="00E844DD">
            <w:pPr>
              <w:pStyle w:val="ConsPlusNormal"/>
              <w:jc w:val="right"/>
            </w:pPr>
            <w:r>
              <w:t>3250,0</w:t>
            </w:r>
          </w:p>
        </w:tc>
        <w:tc>
          <w:tcPr>
            <w:tcW w:w="1303" w:type="dxa"/>
          </w:tcPr>
          <w:p w:rsidR="00E844DD" w:rsidRDefault="00E844DD">
            <w:pPr>
              <w:pStyle w:val="ConsPlusNormal"/>
              <w:jc w:val="right"/>
            </w:pPr>
            <w:r>
              <w:t>3479,9</w:t>
            </w:r>
          </w:p>
        </w:tc>
        <w:tc>
          <w:tcPr>
            <w:tcW w:w="1303" w:type="dxa"/>
          </w:tcPr>
          <w:p w:rsidR="00E844DD" w:rsidRDefault="00E844DD">
            <w:pPr>
              <w:pStyle w:val="ConsPlusNormal"/>
              <w:jc w:val="right"/>
            </w:pPr>
            <w:r>
              <w:t>3166,9</w:t>
            </w:r>
          </w:p>
        </w:tc>
        <w:tc>
          <w:tcPr>
            <w:tcW w:w="1303" w:type="dxa"/>
          </w:tcPr>
          <w:p w:rsidR="00E844DD" w:rsidRDefault="00E844DD">
            <w:pPr>
              <w:pStyle w:val="ConsPlusNormal"/>
              <w:jc w:val="right"/>
            </w:pPr>
            <w:r>
              <w:t>3166,9</w:t>
            </w:r>
          </w:p>
        </w:tc>
        <w:tc>
          <w:tcPr>
            <w:tcW w:w="1303" w:type="dxa"/>
          </w:tcPr>
          <w:p w:rsidR="00E844DD" w:rsidRDefault="00E844DD">
            <w:pPr>
              <w:pStyle w:val="ConsPlusNormal"/>
              <w:jc w:val="right"/>
            </w:pPr>
            <w:r>
              <w:t>3166,9</w:t>
            </w:r>
          </w:p>
        </w:tc>
      </w:tr>
      <w:tr w:rsidR="00E844DD">
        <w:tc>
          <w:tcPr>
            <w:tcW w:w="3175" w:type="dxa"/>
          </w:tcPr>
          <w:p w:rsidR="00E844DD" w:rsidRDefault="00E844DD">
            <w:pPr>
              <w:pStyle w:val="ConsPlusNormal"/>
            </w:pPr>
            <w:r>
              <w:t>3.2.7. Оказание материальной помощи остро нуждающимся гражданам</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1150,0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c>
          <w:tcPr>
            <w:tcW w:w="1303" w:type="dxa"/>
          </w:tcPr>
          <w:p w:rsidR="00E844DD" w:rsidRDefault="00E844DD">
            <w:pPr>
              <w:pStyle w:val="ConsPlusNormal"/>
              <w:jc w:val="right"/>
            </w:pPr>
            <w:r>
              <w:t>7500,0</w:t>
            </w:r>
          </w:p>
        </w:tc>
      </w:tr>
      <w:tr w:rsidR="00E844DD">
        <w:tc>
          <w:tcPr>
            <w:tcW w:w="3175" w:type="dxa"/>
          </w:tcPr>
          <w:p w:rsidR="00E844DD" w:rsidRDefault="00E844DD">
            <w:pPr>
              <w:pStyle w:val="ConsPlusNormal"/>
            </w:pPr>
            <w:r>
              <w:lastRenderedPageBreak/>
              <w:t>3.2.8. Компенсация за наем в жилищном фонде малоимущим семьям</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36,0</w:t>
            </w:r>
          </w:p>
        </w:tc>
        <w:tc>
          <w:tcPr>
            <w:tcW w:w="1303" w:type="dxa"/>
          </w:tcPr>
          <w:p w:rsidR="00E844DD" w:rsidRDefault="00E844DD">
            <w:pPr>
              <w:pStyle w:val="ConsPlusNormal"/>
              <w:jc w:val="right"/>
            </w:pPr>
            <w:r>
              <w:t>279,0</w:t>
            </w:r>
          </w:p>
        </w:tc>
        <w:tc>
          <w:tcPr>
            <w:tcW w:w="1303" w:type="dxa"/>
          </w:tcPr>
          <w:p w:rsidR="00E844DD" w:rsidRDefault="00E844DD">
            <w:pPr>
              <w:pStyle w:val="ConsPlusNormal"/>
              <w:jc w:val="right"/>
            </w:pPr>
            <w:r>
              <w:t>398,0</w:t>
            </w:r>
          </w:p>
        </w:tc>
        <w:tc>
          <w:tcPr>
            <w:tcW w:w="1303" w:type="dxa"/>
          </w:tcPr>
          <w:p w:rsidR="00E844DD" w:rsidRDefault="00E844DD">
            <w:pPr>
              <w:pStyle w:val="ConsPlusNormal"/>
              <w:jc w:val="right"/>
            </w:pPr>
            <w:r>
              <w:t>1002,0</w:t>
            </w:r>
          </w:p>
        </w:tc>
        <w:tc>
          <w:tcPr>
            <w:tcW w:w="1303" w:type="dxa"/>
          </w:tcPr>
          <w:p w:rsidR="00E844DD" w:rsidRDefault="00E844DD">
            <w:pPr>
              <w:pStyle w:val="ConsPlusNormal"/>
              <w:jc w:val="right"/>
            </w:pPr>
            <w:r>
              <w:t>1002,0</w:t>
            </w:r>
          </w:p>
        </w:tc>
        <w:tc>
          <w:tcPr>
            <w:tcW w:w="1303" w:type="dxa"/>
          </w:tcPr>
          <w:p w:rsidR="00E844DD" w:rsidRDefault="00E844DD">
            <w:pPr>
              <w:pStyle w:val="ConsPlusNormal"/>
              <w:jc w:val="right"/>
            </w:pPr>
            <w:r>
              <w:t>1002,0</w:t>
            </w:r>
          </w:p>
        </w:tc>
      </w:tr>
      <w:tr w:rsidR="00E844DD">
        <w:tc>
          <w:tcPr>
            <w:tcW w:w="3175" w:type="dxa"/>
          </w:tcPr>
          <w:p w:rsidR="00E844DD" w:rsidRDefault="00E844DD">
            <w:pPr>
              <w:pStyle w:val="ConsPlusNormal"/>
            </w:pPr>
            <w:r>
              <w:t>3.2.9. Выплата единовременного пособия при всех формах устройства детей, лишенных родительского попечения, в семью</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18003,6</w:t>
            </w:r>
          </w:p>
        </w:tc>
        <w:tc>
          <w:tcPr>
            <w:tcW w:w="1303" w:type="dxa"/>
          </w:tcPr>
          <w:p w:rsidR="00E844DD" w:rsidRDefault="00E844DD">
            <w:pPr>
              <w:pStyle w:val="ConsPlusNormal"/>
              <w:jc w:val="right"/>
            </w:pPr>
            <w:r>
              <w:t>16830,7</w:t>
            </w:r>
          </w:p>
        </w:tc>
        <w:tc>
          <w:tcPr>
            <w:tcW w:w="1303" w:type="dxa"/>
          </w:tcPr>
          <w:p w:rsidR="00E844DD" w:rsidRDefault="00E844DD">
            <w:pPr>
              <w:pStyle w:val="ConsPlusNormal"/>
              <w:jc w:val="right"/>
            </w:pPr>
            <w:r>
              <w:t>20283,3</w:t>
            </w:r>
          </w:p>
        </w:tc>
        <w:tc>
          <w:tcPr>
            <w:tcW w:w="1303" w:type="dxa"/>
          </w:tcPr>
          <w:p w:rsidR="00E844DD" w:rsidRDefault="00E844DD">
            <w:pPr>
              <w:pStyle w:val="ConsPlusNormal"/>
              <w:jc w:val="right"/>
            </w:pPr>
            <w:r>
              <w:t>20107,3</w:t>
            </w:r>
          </w:p>
        </w:tc>
        <w:tc>
          <w:tcPr>
            <w:tcW w:w="1303" w:type="dxa"/>
          </w:tcPr>
          <w:p w:rsidR="00E844DD" w:rsidRDefault="00E844DD">
            <w:pPr>
              <w:pStyle w:val="ConsPlusNormal"/>
              <w:jc w:val="right"/>
            </w:pPr>
            <w:r>
              <w:t>20210,4</w:t>
            </w:r>
          </w:p>
        </w:tc>
        <w:tc>
          <w:tcPr>
            <w:tcW w:w="1303" w:type="dxa"/>
          </w:tcPr>
          <w:p w:rsidR="00E844DD" w:rsidRDefault="00E844DD">
            <w:pPr>
              <w:pStyle w:val="ConsPlusNormal"/>
              <w:jc w:val="right"/>
            </w:pPr>
            <w:r>
              <w:t>21747,9</w:t>
            </w:r>
          </w:p>
        </w:tc>
      </w:tr>
      <w:tr w:rsidR="00E844DD">
        <w:tc>
          <w:tcPr>
            <w:tcW w:w="3175" w:type="dxa"/>
          </w:tcPr>
          <w:p w:rsidR="00E844DD" w:rsidRDefault="00E844DD">
            <w:pPr>
              <w:pStyle w:val="ConsPlusNormal"/>
            </w:pPr>
            <w:r>
              <w:t>3.3. Мероприятия по осуществлению полномочий по опеке и попечительству в Республике Бурятия</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32152,2</w:t>
            </w:r>
          </w:p>
        </w:tc>
        <w:tc>
          <w:tcPr>
            <w:tcW w:w="1303" w:type="dxa"/>
          </w:tcPr>
          <w:p w:rsidR="00E844DD" w:rsidRDefault="00E844DD">
            <w:pPr>
              <w:pStyle w:val="ConsPlusNormal"/>
              <w:jc w:val="right"/>
            </w:pPr>
            <w:r>
              <w:t>35407,8</w:t>
            </w:r>
          </w:p>
        </w:tc>
        <w:tc>
          <w:tcPr>
            <w:tcW w:w="1303" w:type="dxa"/>
          </w:tcPr>
          <w:p w:rsidR="00E844DD" w:rsidRDefault="00E844DD">
            <w:pPr>
              <w:pStyle w:val="ConsPlusNormal"/>
              <w:jc w:val="right"/>
            </w:pPr>
            <w:r>
              <w:t>38033,8</w:t>
            </w:r>
          </w:p>
        </w:tc>
        <w:tc>
          <w:tcPr>
            <w:tcW w:w="1303" w:type="dxa"/>
          </w:tcPr>
          <w:p w:rsidR="00E844DD" w:rsidRDefault="00E844DD">
            <w:pPr>
              <w:pStyle w:val="ConsPlusNormal"/>
              <w:jc w:val="right"/>
            </w:pPr>
            <w:r>
              <w:t>38393,5</w:t>
            </w:r>
          </w:p>
        </w:tc>
        <w:tc>
          <w:tcPr>
            <w:tcW w:w="1303" w:type="dxa"/>
          </w:tcPr>
          <w:p w:rsidR="00E844DD" w:rsidRDefault="00E844DD">
            <w:pPr>
              <w:pStyle w:val="ConsPlusNormal"/>
              <w:jc w:val="right"/>
            </w:pPr>
            <w:r>
              <w:t>39473,3</w:t>
            </w:r>
          </w:p>
        </w:tc>
        <w:tc>
          <w:tcPr>
            <w:tcW w:w="1303" w:type="dxa"/>
          </w:tcPr>
          <w:p w:rsidR="00E844DD" w:rsidRDefault="00E844DD">
            <w:pPr>
              <w:pStyle w:val="ConsPlusNormal"/>
              <w:jc w:val="right"/>
            </w:pPr>
            <w:r>
              <w:t>39473,3</w:t>
            </w:r>
          </w:p>
        </w:tc>
        <w:tc>
          <w:tcPr>
            <w:tcW w:w="1303" w:type="dxa"/>
          </w:tcPr>
          <w:p w:rsidR="00E844DD" w:rsidRDefault="00E844DD">
            <w:pPr>
              <w:pStyle w:val="ConsPlusNormal"/>
              <w:jc w:val="right"/>
            </w:pPr>
            <w:r>
              <w:t>39473,3</w:t>
            </w:r>
          </w:p>
        </w:tc>
      </w:tr>
      <w:tr w:rsidR="00E844DD">
        <w:tc>
          <w:tcPr>
            <w:tcW w:w="16885" w:type="dxa"/>
            <w:gridSpan w:val="12"/>
          </w:tcPr>
          <w:p w:rsidR="00E844DD" w:rsidRDefault="00E844DD">
            <w:pPr>
              <w:pStyle w:val="ConsPlusNormal"/>
              <w:outlineLvl w:val="4"/>
            </w:pPr>
            <w:r>
              <w:t>Задача: социальная поддержка и обслуживание семей и детей, находящихся в трудной жизненной ситуации</w:t>
            </w:r>
          </w:p>
        </w:tc>
      </w:tr>
      <w:tr w:rsidR="00E844DD">
        <w:tc>
          <w:tcPr>
            <w:tcW w:w="16885" w:type="dxa"/>
            <w:gridSpan w:val="12"/>
          </w:tcPr>
          <w:p w:rsidR="00E844DD" w:rsidRDefault="00E844DD">
            <w:pPr>
              <w:pStyle w:val="ConsPlusNormal"/>
            </w:pPr>
            <w:r>
              <w:t>Целевые индикаторы</w:t>
            </w:r>
          </w:p>
        </w:tc>
      </w:tr>
      <w:tr w:rsidR="00E844DD">
        <w:tc>
          <w:tcPr>
            <w:tcW w:w="3175" w:type="dxa"/>
          </w:tcPr>
          <w:p w:rsidR="00E844DD" w:rsidRDefault="00E844DD">
            <w:pPr>
              <w:pStyle w:val="ConsPlusNormal"/>
            </w:pPr>
            <w:r>
              <w:t>Доля детей, находящихся в трудной жизненной ситуации, в возрасте от 7 до 18 лет, получивших путевки в организации отдыха детей и их оздоровления, в общей численности детей, находящихся в трудной жизненной ситуации, в возрасте от 7 до 18 лет, имеющих право на их получение и обратившихся за их получением</w:t>
            </w:r>
          </w:p>
        </w:tc>
        <w:tc>
          <w:tcPr>
            <w:tcW w:w="680" w:type="dxa"/>
          </w:tcPr>
          <w:p w:rsidR="00E844DD" w:rsidRDefault="00E844DD">
            <w:pPr>
              <w:pStyle w:val="ConsPlusNormal"/>
            </w:pPr>
            <w:r>
              <w:t>%</w:t>
            </w:r>
          </w:p>
        </w:tc>
        <w:tc>
          <w:tcPr>
            <w:tcW w:w="1303" w:type="dxa"/>
          </w:tcPr>
          <w:p w:rsidR="00E844DD" w:rsidRDefault="00E844DD">
            <w:pPr>
              <w:pStyle w:val="ConsPlusNormal"/>
              <w:jc w:val="right"/>
            </w:pPr>
            <w:r>
              <w:t>77,6</w:t>
            </w:r>
          </w:p>
        </w:tc>
        <w:tc>
          <w:tcPr>
            <w:tcW w:w="1303" w:type="dxa"/>
          </w:tcPr>
          <w:p w:rsidR="00E844DD" w:rsidRDefault="00E844DD">
            <w:pPr>
              <w:pStyle w:val="ConsPlusNormal"/>
              <w:jc w:val="right"/>
            </w:pPr>
            <w:r>
              <w:t>65,2</w:t>
            </w:r>
          </w:p>
        </w:tc>
        <w:tc>
          <w:tcPr>
            <w:tcW w:w="1303" w:type="dxa"/>
          </w:tcPr>
          <w:p w:rsidR="00E844DD" w:rsidRDefault="00E844DD">
            <w:pPr>
              <w:pStyle w:val="ConsPlusNormal"/>
              <w:jc w:val="right"/>
            </w:pPr>
            <w:r>
              <w:t>65,2</w:t>
            </w:r>
          </w:p>
        </w:tc>
        <w:tc>
          <w:tcPr>
            <w:tcW w:w="1303" w:type="dxa"/>
          </w:tcPr>
          <w:p w:rsidR="00E844DD" w:rsidRDefault="00E844DD">
            <w:pPr>
              <w:pStyle w:val="ConsPlusNormal"/>
              <w:jc w:val="right"/>
            </w:pPr>
            <w:r>
              <w:t>65,2</w:t>
            </w:r>
          </w:p>
        </w:tc>
        <w:tc>
          <w:tcPr>
            <w:tcW w:w="1303" w:type="dxa"/>
          </w:tcPr>
          <w:p w:rsidR="00E844DD" w:rsidRDefault="00E844DD">
            <w:pPr>
              <w:pStyle w:val="ConsPlusNormal"/>
              <w:jc w:val="right"/>
            </w:pPr>
            <w:r>
              <w:t>65,2</w:t>
            </w:r>
          </w:p>
        </w:tc>
        <w:tc>
          <w:tcPr>
            <w:tcW w:w="1303" w:type="dxa"/>
          </w:tcPr>
          <w:p w:rsidR="00E844DD" w:rsidRDefault="00E844DD">
            <w:pPr>
              <w:pStyle w:val="ConsPlusNormal"/>
              <w:jc w:val="right"/>
            </w:pPr>
            <w:r>
              <w:t>65,2</w:t>
            </w:r>
          </w:p>
        </w:tc>
        <w:tc>
          <w:tcPr>
            <w:tcW w:w="1303" w:type="dxa"/>
          </w:tcPr>
          <w:p w:rsidR="00E844DD" w:rsidRDefault="00E844DD">
            <w:pPr>
              <w:pStyle w:val="ConsPlusNormal"/>
              <w:jc w:val="right"/>
            </w:pPr>
            <w:r>
              <w:t>65,2</w:t>
            </w:r>
          </w:p>
        </w:tc>
        <w:tc>
          <w:tcPr>
            <w:tcW w:w="1303" w:type="dxa"/>
          </w:tcPr>
          <w:p w:rsidR="00E844DD" w:rsidRDefault="00E844DD">
            <w:pPr>
              <w:pStyle w:val="ConsPlusNormal"/>
              <w:jc w:val="right"/>
            </w:pPr>
            <w:r>
              <w:t>65,2</w:t>
            </w:r>
          </w:p>
        </w:tc>
        <w:tc>
          <w:tcPr>
            <w:tcW w:w="1303" w:type="dxa"/>
          </w:tcPr>
          <w:p w:rsidR="00E844DD" w:rsidRDefault="00E844DD">
            <w:pPr>
              <w:pStyle w:val="ConsPlusNormal"/>
              <w:jc w:val="right"/>
            </w:pPr>
            <w:r>
              <w:t>65,2</w:t>
            </w:r>
          </w:p>
        </w:tc>
        <w:tc>
          <w:tcPr>
            <w:tcW w:w="1303" w:type="dxa"/>
          </w:tcPr>
          <w:p w:rsidR="00E844DD" w:rsidRDefault="00E844DD">
            <w:pPr>
              <w:pStyle w:val="ConsPlusNormal"/>
              <w:jc w:val="right"/>
            </w:pPr>
            <w:r>
              <w:t>65,2</w:t>
            </w:r>
          </w:p>
        </w:tc>
      </w:tr>
      <w:tr w:rsidR="00E844DD">
        <w:tc>
          <w:tcPr>
            <w:tcW w:w="3175" w:type="dxa"/>
          </w:tcPr>
          <w:p w:rsidR="00E844DD" w:rsidRDefault="00E844DD">
            <w:pPr>
              <w:pStyle w:val="ConsPlusNormal"/>
            </w:pPr>
            <w:r>
              <w:t xml:space="preserve">доля выпускников, заключивших договор </w:t>
            </w:r>
            <w:r>
              <w:lastRenderedPageBreak/>
              <w:t>постинтернатного сопровождения, от общего количества выпускников</w:t>
            </w:r>
          </w:p>
        </w:tc>
        <w:tc>
          <w:tcPr>
            <w:tcW w:w="680" w:type="dxa"/>
          </w:tcPr>
          <w:p w:rsidR="00E844DD" w:rsidRDefault="00E844DD">
            <w:pPr>
              <w:pStyle w:val="ConsPlusNormal"/>
            </w:pPr>
            <w:r>
              <w:lastRenderedPageBreak/>
              <w:t>%</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72</w:t>
            </w:r>
          </w:p>
        </w:tc>
        <w:tc>
          <w:tcPr>
            <w:tcW w:w="1303" w:type="dxa"/>
          </w:tcPr>
          <w:p w:rsidR="00E844DD" w:rsidRDefault="00E844DD">
            <w:pPr>
              <w:pStyle w:val="ConsPlusNormal"/>
              <w:jc w:val="right"/>
            </w:pPr>
            <w:r>
              <w:t>73</w:t>
            </w:r>
          </w:p>
        </w:tc>
        <w:tc>
          <w:tcPr>
            <w:tcW w:w="1303" w:type="dxa"/>
          </w:tcPr>
          <w:p w:rsidR="00E844DD" w:rsidRDefault="00E844DD">
            <w:pPr>
              <w:pStyle w:val="ConsPlusNormal"/>
              <w:jc w:val="right"/>
            </w:pPr>
            <w:r>
              <w:t>74</w:t>
            </w:r>
          </w:p>
        </w:tc>
        <w:tc>
          <w:tcPr>
            <w:tcW w:w="1303" w:type="dxa"/>
          </w:tcPr>
          <w:p w:rsidR="00E844DD" w:rsidRDefault="00E844DD">
            <w:pPr>
              <w:pStyle w:val="ConsPlusNormal"/>
              <w:jc w:val="right"/>
            </w:pPr>
            <w:r>
              <w:t>74</w:t>
            </w:r>
          </w:p>
        </w:tc>
        <w:tc>
          <w:tcPr>
            <w:tcW w:w="1303" w:type="dxa"/>
          </w:tcPr>
          <w:p w:rsidR="00E844DD" w:rsidRDefault="00E844DD">
            <w:pPr>
              <w:pStyle w:val="ConsPlusNormal"/>
              <w:jc w:val="right"/>
            </w:pPr>
            <w:r>
              <w:t>74</w:t>
            </w:r>
          </w:p>
        </w:tc>
      </w:tr>
      <w:tr w:rsidR="00E844DD">
        <w:tc>
          <w:tcPr>
            <w:tcW w:w="3175" w:type="dxa"/>
          </w:tcPr>
          <w:p w:rsidR="00E844DD" w:rsidRDefault="00E844DD">
            <w:pPr>
              <w:pStyle w:val="ConsPlusNormal"/>
            </w:pPr>
            <w:r>
              <w:lastRenderedPageBreak/>
              <w:t>доля выпускников, расторгнувших договор по собственной инициативе по мере выполнения исполненных мероприятий, от общего количества выпускников, заключивших договор</w:t>
            </w:r>
          </w:p>
        </w:tc>
        <w:tc>
          <w:tcPr>
            <w:tcW w:w="680" w:type="dxa"/>
          </w:tcPr>
          <w:p w:rsidR="00E844DD" w:rsidRDefault="00E844DD">
            <w:pPr>
              <w:pStyle w:val="ConsPlusNormal"/>
            </w:pPr>
            <w:r>
              <w:t>%</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w:t>
            </w:r>
          </w:p>
        </w:tc>
        <w:tc>
          <w:tcPr>
            <w:tcW w:w="1303" w:type="dxa"/>
          </w:tcPr>
          <w:p w:rsidR="00E844DD" w:rsidRDefault="00E844DD">
            <w:pPr>
              <w:pStyle w:val="ConsPlusNormal"/>
              <w:jc w:val="right"/>
            </w:pPr>
            <w:r>
              <w:t>3</w:t>
            </w:r>
          </w:p>
        </w:tc>
        <w:tc>
          <w:tcPr>
            <w:tcW w:w="1303" w:type="dxa"/>
          </w:tcPr>
          <w:p w:rsidR="00E844DD" w:rsidRDefault="00E844DD">
            <w:pPr>
              <w:pStyle w:val="ConsPlusNormal"/>
              <w:jc w:val="right"/>
            </w:pPr>
            <w:r>
              <w:t>3</w:t>
            </w:r>
          </w:p>
        </w:tc>
        <w:tc>
          <w:tcPr>
            <w:tcW w:w="1303" w:type="dxa"/>
          </w:tcPr>
          <w:p w:rsidR="00E844DD" w:rsidRDefault="00E844DD">
            <w:pPr>
              <w:pStyle w:val="ConsPlusNormal"/>
              <w:jc w:val="right"/>
            </w:pPr>
            <w:r>
              <w:t>3</w:t>
            </w:r>
          </w:p>
        </w:tc>
        <w:tc>
          <w:tcPr>
            <w:tcW w:w="1303" w:type="dxa"/>
          </w:tcPr>
          <w:p w:rsidR="00E844DD" w:rsidRDefault="00E844DD">
            <w:pPr>
              <w:pStyle w:val="ConsPlusNormal"/>
              <w:jc w:val="right"/>
            </w:pPr>
            <w:r>
              <w:t>3</w:t>
            </w:r>
          </w:p>
        </w:tc>
      </w:tr>
      <w:tr w:rsidR="00E844DD">
        <w:tc>
          <w:tcPr>
            <w:tcW w:w="16885" w:type="dxa"/>
            <w:gridSpan w:val="12"/>
          </w:tcPr>
          <w:p w:rsidR="00E844DD" w:rsidRDefault="00E844DD">
            <w:pPr>
              <w:pStyle w:val="ConsPlusNormal"/>
            </w:pPr>
            <w:r>
              <w:t>Мероприятия</w:t>
            </w:r>
          </w:p>
        </w:tc>
      </w:tr>
      <w:tr w:rsidR="00E844DD">
        <w:tc>
          <w:tcPr>
            <w:tcW w:w="3175" w:type="dxa"/>
          </w:tcPr>
          <w:p w:rsidR="00E844DD" w:rsidRDefault="00E844DD">
            <w:pPr>
              <w:pStyle w:val="ConsPlusNormal"/>
            </w:pPr>
            <w:r>
              <w:t>3.4. Мероприятия по проведению оздоровительной кампании детей</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53903,0</w:t>
            </w:r>
          </w:p>
        </w:tc>
        <w:tc>
          <w:tcPr>
            <w:tcW w:w="1303" w:type="dxa"/>
          </w:tcPr>
          <w:p w:rsidR="00E844DD" w:rsidRDefault="00E844DD">
            <w:pPr>
              <w:pStyle w:val="ConsPlusNormal"/>
              <w:jc w:val="right"/>
            </w:pPr>
            <w:r>
              <w:t>55617,8</w:t>
            </w:r>
          </w:p>
        </w:tc>
        <w:tc>
          <w:tcPr>
            <w:tcW w:w="1303" w:type="dxa"/>
          </w:tcPr>
          <w:p w:rsidR="00E844DD" w:rsidRDefault="00E844DD">
            <w:pPr>
              <w:pStyle w:val="ConsPlusNormal"/>
              <w:jc w:val="right"/>
            </w:pPr>
            <w:r>
              <w:t>55617,8</w:t>
            </w:r>
          </w:p>
        </w:tc>
        <w:tc>
          <w:tcPr>
            <w:tcW w:w="1303" w:type="dxa"/>
          </w:tcPr>
          <w:p w:rsidR="00E844DD" w:rsidRDefault="00E844DD">
            <w:pPr>
              <w:pStyle w:val="ConsPlusNormal"/>
              <w:jc w:val="right"/>
            </w:pPr>
            <w:r>
              <w:t>106922,1</w:t>
            </w:r>
          </w:p>
        </w:tc>
        <w:tc>
          <w:tcPr>
            <w:tcW w:w="1303" w:type="dxa"/>
          </w:tcPr>
          <w:p w:rsidR="00E844DD" w:rsidRDefault="00E844DD">
            <w:pPr>
              <w:pStyle w:val="ConsPlusNormal"/>
              <w:jc w:val="right"/>
            </w:pPr>
            <w:r>
              <w:t>72252,1</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c>
          <w:tcPr>
            <w:tcW w:w="1303" w:type="dxa"/>
          </w:tcPr>
          <w:p w:rsidR="00E844DD" w:rsidRDefault="00E844DD">
            <w:pPr>
              <w:pStyle w:val="ConsPlusNormal"/>
              <w:jc w:val="right"/>
            </w:pPr>
            <w:r>
              <w:t>73655,7</w:t>
            </w:r>
          </w:p>
        </w:tc>
      </w:tr>
      <w:tr w:rsidR="00E844DD">
        <w:tc>
          <w:tcPr>
            <w:tcW w:w="3175" w:type="dxa"/>
          </w:tcPr>
          <w:p w:rsidR="00E844DD" w:rsidRDefault="00E844DD">
            <w:pPr>
              <w:pStyle w:val="ConsPlusNormal"/>
            </w:pPr>
            <w:r>
              <w:t>3.5. Организация мероприятий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720,1</w:t>
            </w:r>
          </w:p>
        </w:tc>
        <w:tc>
          <w:tcPr>
            <w:tcW w:w="1303" w:type="dxa"/>
          </w:tcPr>
          <w:p w:rsidR="00E844DD" w:rsidRDefault="00E844DD">
            <w:pPr>
              <w:pStyle w:val="ConsPlusNormal"/>
              <w:jc w:val="right"/>
            </w:pPr>
            <w:r>
              <w:t>737,7</w:t>
            </w:r>
          </w:p>
        </w:tc>
        <w:tc>
          <w:tcPr>
            <w:tcW w:w="1303" w:type="dxa"/>
          </w:tcPr>
          <w:p w:rsidR="00E844DD" w:rsidRDefault="00E844DD">
            <w:pPr>
              <w:pStyle w:val="ConsPlusNormal"/>
              <w:jc w:val="right"/>
            </w:pPr>
            <w:r>
              <w:t>56,8</w:t>
            </w:r>
          </w:p>
        </w:tc>
        <w:tc>
          <w:tcPr>
            <w:tcW w:w="1303" w:type="dxa"/>
          </w:tcPr>
          <w:p w:rsidR="00E844DD" w:rsidRDefault="00E844DD">
            <w:pPr>
              <w:pStyle w:val="ConsPlusNormal"/>
              <w:jc w:val="right"/>
            </w:pPr>
            <w:r>
              <w:t>143,9</w:t>
            </w:r>
          </w:p>
        </w:tc>
        <w:tc>
          <w:tcPr>
            <w:tcW w:w="1303" w:type="dxa"/>
          </w:tcPr>
          <w:p w:rsidR="00E844DD" w:rsidRDefault="00E844DD">
            <w:pPr>
              <w:pStyle w:val="ConsPlusNormal"/>
              <w:jc w:val="right"/>
            </w:pPr>
            <w:r>
              <w:t>373,5</w:t>
            </w:r>
          </w:p>
        </w:tc>
        <w:tc>
          <w:tcPr>
            <w:tcW w:w="1303" w:type="dxa"/>
          </w:tcPr>
          <w:p w:rsidR="00E844DD" w:rsidRDefault="00E844DD">
            <w:pPr>
              <w:pStyle w:val="ConsPlusNormal"/>
              <w:jc w:val="right"/>
            </w:pPr>
            <w:r>
              <w:t>87,3</w:t>
            </w:r>
          </w:p>
        </w:tc>
        <w:tc>
          <w:tcPr>
            <w:tcW w:w="1303" w:type="dxa"/>
          </w:tcPr>
          <w:p w:rsidR="00E844DD" w:rsidRDefault="00E844DD">
            <w:pPr>
              <w:pStyle w:val="ConsPlusNormal"/>
              <w:jc w:val="right"/>
            </w:pPr>
            <w:r>
              <w:t>329,6</w:t>
            </w:r>
          </w:p>
        </w:tc>
        <w:tc>
          <w:tcPr>
            <w:tcW w:w="1303" w:type="dxa"/>
          </w:tcPr>
          <w:p w:rsidR="00E844DD" w:rsidRDefault="00E844DD">
            <w:pPr>
              <w:pStyle w:val="ConsPlusNormal"/>
              <w:jc w:val="right"/>
            </w:pPr>
            <w:r>
              <w:t>329,6</w:t>
            </w:r>
          </w:p>
        </w:tc>
        <w:tc>
          <w:tcPr>
            <w:tcW w:w="1303" w:type="dxa"/>
          </w:tcPr>
          <w:p w:rsidR="00E844DD" w:rsidRDefault="00E844DD">
            <w:pPr>
              <w:pStyle w:val="ConsPlusNormal"/>
              <w:jc w:val="right"/>
            </w:pPr>
            <w:r>
              <w:t>310,9</w:t>
            </w:r>
          </w:p>
        </w:tc>
        <w:tc>
          <w:tcPr>
            <w:tcW w:w="1303" w:type="dxa"/>
          </w:tcPr>
          <w:p w:rsidR="00E844DD" w:rsidRDefault="00E844DD">
            <w:pPr>
              <w:pStyle w:val="ConsPlusNormal"/>
              <w:jc w:val="right"/>
            </w:pPr>
            <w:r>
              <w:t>310,9</w:t>
            </w:r>
          </w:p>
        </w:tc>
      </w:tr>
      <w:tr w:rsidR="00E844DD">
        <w:tc>
          <w:tcPr>
            <w:tcW w:w="16885" w:type="dxa"/>
            <w:gridSpan w:val="12"/>
          </w:tcPr>
          <w:p w:rsidR="00E844DD" w:rsidRDefault="00E844DD">
            <w:pPr>
              <w:pStyle w:val="ConsPlusNormal"/>
              <w:outlineLvl w:val="4"/>
            </w:pPr>
            <w:r>
              <w:t>Задача: обеспечение детей-сирот, детей, оставшихся без попечения родителей, лиц из их числа жилыми помещениями</w:t>
            </w:r>
          </w:p>
        </w:tc>
      </w:tr>
      <w:tr w:rsidR="00E844DD">
        <w:tc>
          <w:tcPr>
            <w:tcW w:w="3175" w:type="dxa"/>
          </w:tcPr>
          <w:p w:rsidR="00E844DD" w:rsidRDefault="00E844DD">
            <w:pPr>
              <w:pStyle w:val="ConsPlusNormal"/>
            </w:pPr>
            <w: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w:t>
            </w:r>
            <w:r>
              <w:lastRenderedPageBreak/>
              <w:t>благоустроенными жилыми помещениями специализированного жилищного фонда по договорам найма специализированных помещений в отчетном финансовом году</w:t>
            </w:r>
          </w:p>
        </w:tc>
        <w:tc>
          <w:tcPr>
            <w:tcW w:w="680" w:type="dxa"/>
          </w:tcPr>
          <w:p w:rsidR="00E844DD" w:rsidRDefault="00E844DD">
            <w:pPr>
              <w:pStyle w:val="ConsPlusNormal"/>
            </w:pPr>
            <w:r>
              <w:lastRenderedPageBreak/>
              <w:t>чел.</w:t>
            </w:r>
          </w:p>
        </w:tc>
        <w:tc>
          <w:tcPr>
            <w:tcW w:w="1303" w:type="dxa"/>
          </w:tcPr>
          <w:p w:rsidR="00E844DD" w:rsidRDefault="00E844DD">
            <w:pPr>
              <w:pStyle w:val="ConsPlusNormal"/>
              <w:jc w:val="right"/>
            </w:pPr>
            <w:r>
              <w:t>165</w:t>
            </w:r>
          </w:p>
        </w:tc>
        <w:tc>
          <w:tcPr>
            <w:tcW w:w="1303" w:type="dxa"/>
          </w:tcPr>
          <w:p w:rsidR="00E844DD" w:rsidRDefault="00E844DD">
            <w:pPr>
              <w:pStyle w:val="ConsPlusNormal"/>
              <w:jc w:val="right"/>
            </w:pPr>
            <w:r>
              <w:t>235</w:t>
            </w:r>
          </w:p>
        </w:tc>
        <w:tc>
          <w:tcPr>
            <w:tcW w:w="1303" w:type="dxa"/>
          </w:tcPr>
          <w:p w:rsidR="00E844DD" w:rsidRDefault="00E844DD">
            <w:pPr>
              <w:pStyle w:val="ConsPlusNormal"/>
              <w:jc w:val="right"/>
            </w:pPr>
            <w:r>
              <w:t>169</w:t>
            </w:r>
          </w:p>
        </w:tc>
        <w:tc>
          <w:tcPr>
            <w:tcW w:w="1303" w:type="dxa"/>
          </w:tcPr>
          <w:p w:rsidR="00E844DD" w:rsidRDefault="00E844DD">
            <w:pPr>
              <w:pStyle w:val="ConsPlusNormal"/>
              <w:jc w:val="right"/>
            </w:pPr>
            <w:r>
              <w:t>199</w:t>
            </w:r>
          </w:p>
        </w:tc>
        <w:tc>
          <w:tcPr>
            <w:tcW w:w="1303" w:type="dxa"/>
          </w:tcPr>
          <w:p w:rsidR="00E844DD" w:rsidRDefault="00E844DD">
            <w:pPr>
              <w:pStyle w:val="ConsPlusNormal"/>
              <w:jc w:val="right"/>
            </w:pPr>
            <w:r>
              <w:t>139</w:t>
            </w:r>
          </w:p>
        </w:tc>
        <w:tc>
          <w:tcPr>
            <w:tcW w:w="1303" w:type="dxa"/>
          </w:tcPr>
          <w:p w:rsidR="00E844DD" w:rsidRDefault="00E844DD">
            <w:pPr>
              <w:pStyle w:val="ConsPlusNormal"/>
              <w:jc w:val="right"/>
            </w:pPr>
            <w:r>
              <w:t>136</w:t>
            </w:r>
          </w:p>
        </w:tc>
        <w:tc>
          <w:tcPr>
            <w:tcW w:w="1303" w:type="dxa"/>
          </w:tcPr>
          <w:p w:rsidR="00E844DD" w:rsidRDefault="00E844DD">
            <w:pPr>
              <w:pStyle w:val="ConsPlusNormal"/>
              <w:jc w:val="right"/>
            </w:pPr>
            <w:r>
              <w:t>130</w:t>
            </w:r>
          </w:p>
        </w:tc>
        <w:tc>
          <w:tcPr>
            <w:tcW w:w="1303" w:type="dxa"/>
          </w:tcPr>
          <w:p w:rsidR="00E844DD" w:rsidRDefault="00E844DD">
            <w:pPr>
              <w:pStyle w:val="ConsPlusNormal"/>
              <w:jc w:val="right"/>
            </w:pPr>
            <w:r>
              <w:t>118</w:t>
            </w:r>
          </w:p>
        </w:tc>
        <w:tc>
          <w:tcPr>
            <w:tcW w:w="1303" w:type="dxa"/>
          </w:tcPr>
          <w:p w:rsidR="00E844DD" w:rsidRDefault="00E844DD">
            <w:pPr>
              <w:pStyle w:val="ConsPlusNormal"/>
              <w:jc w:val="right"/>
            </w:pPr>
            <w:r>
              <w:t>133</w:t>
            </w:r>
          </w:p>
        </w:tc>
        <w:tc>
          <w:tcPr>
            <w:tcW w:w="1303" w:type="dxa"/>
          </w:tcPr>
          <w:p w:rsidR="00E844DD" w:rsidRDefault="00E844DD">
            <w:pPr>
              <w:pStyle w:val="ConsPlusNormal"/>
              <w:jc w:val="right"/>
            </w:pPr>
            <w:r>
              <w:t>134</w:t>
            </w:r>
          </w:p>
        </w:tc>
      </w:tr>
      <w:tr w:rsidR="00E844DD">
        <w:tc>
          <w:tcPr>
            <w:tcW w:w="3175" w:type="dxa"/>
          </w:tcPr>
          <w:p w:rsidR="00E844DD" w:rsidRDefault="00E844DD">
            <w:pPr>
              <w:pStyle w:val="ConsPlusNormal"/>
            </w:pPr>
            <w:r>
              <w:lastRenderedPageBreak/>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помещений нарастающим итогом</w:t>
            </w:r>
          </w:p>
        </w:tc>
        <w:tc>
          <w:tcPr>
            <w:tcW w:w="680" w:type="dxa"/>
          </w:tcPr>
          <w:p w:rsidR="00E844DD" w:rsidRDefault="00E844DD">
            <w:pPr>
              <w:pStyle w:val="ConsPlusNormal"/>
            </w:pPr>
            <w:r>
              <w:t>чел.</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1173</w:t>
            </w:r>
          </w:p>
        </w:tc>
        <w:tc>
          <w:tcPr>
            <w:tcW w:w="1303" w:type="dxa"/>
          </w:tcPr>
          <w:p w:rsidR="00E844DD" w:rsidRDefault="00E844DD">
            <w:pPr>
              <w:pStyle w:val="ConsPlusNormal"/>
              <w:jc w:val="right"/>
            </w:pPr>
            <w:r>
              <w:t>1291</w:t>
            </w:r>
          </w:p>
        </w:tc>
        <w:tc>
          <w:tcPr>
            <w:tcW w:w="1303" w:type="dxa"/>
          </w:tcPr>
          <w:p w:rsidR="00E844DD" w:rsidRDefault="00E844DD">
            <w:pPr>
              <w:pStyle w:val="ConsPlusNormal"/>
              <w:jc w:val="right"/>
            </w:pPr>
            <w:r>
              <w:t>1424</w:t>
            </w:r>
          </w:p>
        </w:tc>
        <w:tc>
          <w:tcPr>
            <w:tcW w:w="1303" w:type="dxa"/>
          </w:tcPr>
          <w:p w:rsidR="00E844DD" w:rsidRDefault="00E844DD">
            <w:pPr>
              <w:pStyle w:val="ConsPlusNormal"/>
              <w:jc w:val="right"/>
            </w:pPr>
            <w:r>
              <w:t>1558</w:t>
            </w:r>
          </w:p>
        </w:tc>
      </w:tr>
      <w:tr w:rsidR="00E844DD">
        <w:tc>
          <w:tcPr>
            <w:tcW w:w="3175" w:type="dxa"/>
          </w:tcPr>
          <w:p w:rsidR="00E844DD" w:rsidRDefault="00E844DD">
            <w:pPr>
              <w:pStyle w:val="ConsPlusNormal"/>
            </w:pPr>
            <w:r>
              <w:t>Численность детей-сирот и детей, оставшихся без попечения родителей, лиц из их числа, имеющих и не реализовавших право на обеспечение жилыми помещениями, на начало финансового года</w:t>
            </w:r>
          </w:p>
        </w:tc>
        <w:tc>
          <w:tcPr>
            <w:tcW w:w="680" w:type="dxa"/>
          </w:tcPr>
          <w:p w:rsidR="00E844DD" w:rsidRDefault="00E844DD">
            <w:pPr>
              <w:pStyle w:val="ConsPlusNormal"/>
            </w:pPr>
            <w:r>
              <w:t>чел.</w:t>
            </w:r>
          </w:p>
        </w:tc>
        <w:tc>
          <w:tcPr>
            <w:tcW w:w="1303" w:type="dxa"/>
          </w:tcPr>
          <w:p w:rsidR="00E844DD" w:rsidRDefault="00E844DD">
            <w:pPr>
              <w:pStyle w:val="ConsPlusNormal"/>
              <w:jc w:val="right"/>
            </w:pPr>
            <w:r>
              <w:t>1959</w:t>
            </w:r>
          </w:p>
        </w:tc>
        <w:tc>
          <w:tcPr>
            <w:tcW w:w="1303" w:type="dxa"/>
          </w:tcPr>
          <w:p w:rsidR="00E844DD" w:rsidRDefault="00E844DD">
            <w:pPr>
              <w:pStyle w:val="ConsPlusNormal"/>
              <w:jc w:val="right"/>
            </w:pPr>
            <w:r>
              <w:t>2208</w:t>
            </w:r>
          </w:p>
        </w:tc>
        <w:tc>
          <w:tcPr>
            <w:tcW w:w="1303" w:type="dxa"/>
          </w:tcPr>
          <w:p w:rsidR="00E844DD" w:rsidRDefault="00E844DD">
            <w:pPr>
              <w:pStyle w:val="ConsPlusNormal"/>
              <w:jc w:val="right"/>
            </w:pPr>
            <w:r>
              <w:t>2375</w:t>
            </w:r>
          </w:p>
        </w:tc>
        <w:tc>
          <w:tcPr>
            <w:tcW w:w="1303" w:type="dxa"/>
          </w:tcPr>
          <w:p w:rsidR="00E844DD" w:rsidRDefault="00E844DD">
            <w:pPr>
              <w:pStyle w:val="ConsPlusNormal"/>
              <w:jc w:val="right"/>
            </w:pPr>
            <w:r>
              <w:t>2567</w:t>
            </w:r>
          </w:p>
        </w:tc>
        <w:tc>
          <w:tcPr>
            <w:tcW w:w="1303" w:type="dxa"/>
          </w:tcPr>
          <w:p w:rsidR="00E844DD" w:rsidRDefault="00E844DD">
            <w:pPr>
              <w:pStyle w:val="ConsPlusNormal"/>
              <w:jc w:val="right"/>
            </w:pPr>
            <w:r>
              <w:t>3074</w:t>
            </w:r>
          </w:p>
        </w:tc>
        <w:tc>
          <w:tcPr>
            <w:tcW w:w="1303" w:type="dxa"/>
          </w:tcPr>
          <w:p w:rsidR="00E844DD" w:rsidRDefault="00E844DD">
            <w:pPr>
              <w:pStyle w:val="ConsPlusNormal"/>
              <w:jc w:val="right"/>
            </w:pPr>
            <w:r>
              <w:t>3218</w:t>
            </w:r>
          </w:p>
        </w:tc>
        <w:tc>
          <w:tcPr>
            <w:tcW w:w="1303" w:type="dxa"/>
          </w:tcPr>
          <w:p w:rsidR="00E844DD" w:rsidRDefault="00E844DD">
            <w:pPr>
              <w:pStyle w:val="ConsPlusNormal"/>
              <w:jc w:val="right"/>
            </w:pPr>
            <w:r>
              <w:t>3302</w:t>
            </w:r>
          </w:p>
        </w:tc>
        <w:tc>
          <w:tcPr>
            <w:tcW w:w="1303" w:type="dxa"/>
          </w:tcPr>
          <w:p w:rsidR="00E844DD" w:rsidRDefault="00E844DD">
            <w:pPr>
              <w:pStyle w:val="ConsPlusNormal"/>
              <w:jc w:val="right"/>
            </w:pPr>
            <w:r>
              <w:t>3756</w:t>
            </w:r>
          </w:p>
        </w:tc>
        <w:tc>
          <w:tcPr>
            <w:tcW w:w="1303" w:type="dxa"/>
          </w:tcPr>
          <w:p w:rsidR="00E844DD" w:rsidRDefault="00E844DD">
            <w:pPr>
              <w:pStyle w:val="ConsPlusNormal"/>
              <w:jc w:val="right"/>
            </w:pPr>
            <w:r>
              <w:t>3741</w:t>
            </w:r>
          </w:p>
        </w:tc>
        <w:tc>
          <w:tcPr>
            <w:tcW w:w="1303" w:type="dxa"/>
          </w:tcPr>
          <w:p w:rsidR="00E844DD" w:rsidRDefault="00E844DD">
            <w:pPr>
              <w:pStyle w:val="ConsPlusNormal"/>
              <w:jc w:val="right"/>
            </w:pPr>
            <w:r>
              <w:t>3740</w:t>
            </w:r>
          </w:p>
        </w:tc>
      </w:tr>
      <w:tr w:rsidR="00E844DD">
        <w:tc>
          <w:tcPr>
            <w:tcW w:w="16885" w:type="dxa"/>
            <w:gridSpan w:val="12"/>
          </w:tcPr>
          <w:p w:rsidR="00E844DD" w:rsidRDefault="00E844DD">
            <w:pPr>
              <w:pStyle w:val="ConsPlusNormal"/>
            </w:pPr>
            <w:r>
              <w:t>Мероприятия</w:t>
            </w:r>
          </w:p>
        </w:tc>
      </w:tr>
      <w:tr w:rsidR="00E844DD">
        <w:tc>
          <w:tcPr>
            <w:tcW w:w="3175" w:type="dxa"/>
          </w:tcPr>
          <w:p w:rsidR="00E844DD" w:rsidRDefault="00E844DD">
            <w:pPr>
              <w:pStyle w:val="ConsPlusNormal"/>
            </w:pPr>
            <w:r>
              <w:lastRenderedPageBreak/>
              <w:t>3.7.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 xml:space="preserve">178377 </w:t>
            </w:r>
            <w:hyperlink w:anchor="P14385" w:history="1">
              <w:r>
                <w:rPr>
                  <w:color w:val="0000FF"/>
                </w:rPr>
                <w:t>&lt;*&gt;</w:t>
              </w:r>
            </w:hyperlink>
          </w:p>
        </w:tc>
        <w:tc>
          <w:tcPr>
            <w:tcW w:w="1303" w:type="dxa"/>
          </w:tcPr>
          <w:p w:rsidR="00E844DD" w:rsidRDefault="00E844DD">
            <w:pPr>
              <w:pStyle w:val="ConsPlusNormal"/>
              <w:jc w:val="right"/>
            </w:pPr>
            <w:r>
              <w:t xml:space="preserve">237039,9 </w:t>
            </w:r>
            <w:hyperlink w:anchor="P14385" w:history="1">
              <w:r>
                <w:rPr>
                  <w:color w:val="0000FF"/>
                </w:rPr>
                <w:t>&lt;*&gt;</w:t>
              </w:r>
            </w:hyperlink>
          </w:p>
        </w:tc>
        <w:tc>
          <w:tcPr>
            <w:tcW w:w="1303" w:type="dxa"/>
          </w:tcPr>
          <w:p w:rsidR="00E844DD" w:rsidRDefault="00E844DD">
            <w:pPr>
              <w:pStyle w:val="ConsPlusNormal"/>
              <w:jc w:val="right"/>
            </w:pPr>
            <w:r>
              <w:t xml:space="preserve">179550,1 </w:t>
            </w:r>
            <w:hyperlink w:anchor="P14385" w:history="1">
              <w:r>
                <w:rPr>
                  <w:color w:val="0000FF"/>
                </w:rPr>
                <w:t>&lt;*&gt;</w:t>
              </w:r>
            </w:hyperlink>
          </w:p>
        </w:tc>
        <w:tc>
          <w:tcPr>
            <w:tcW w:w="1303" w:type="dxa"/>
          </w:tcPr>
          <w:p w:rsidR="00E844DD" w:rsidRDefault="00E844DD">
            <w:pPr>
              <w:pStyle w:val="ConsPlusNormal"/>
              <w:jc w:val="right"/>
            </w:pPr>
            <w:r>
              <w:t xml:space="preserve">213233,6 </w:t>
            </w:r>
            <w:hyperlink w:anchor="P14385" w:history="1">
              <w:r>
                <w:rPr>
                  <w:color w:val="0000FF"/>
                </w:rPr>
                <w:t>&lt;*&gt;</w:t>
              </w:r>
            </w:hyperlink>
          </w:p>
        </w:tc>
        <w:tc>
          <w:tcPr>
            <w:tcW w:w="1303" w:type="dxa"/>
          </w:tcPr>
          <w:p w:rsidR="00E844DD" w:rsidRDefault="00E844DD">
            <w:pPr>
              <w:pStyle w:val="ConsPlusNormal"/>
              <w:jc w:val="right"/>
            </w:pPr>
            <w:r>
              <w:t xml:space="preserve">207099,8 </w:t>
            </w:r>
            <w:hyperlink w:anchor="P14385" w:history="1">
              <w:r>
                <w:rPr>
                  <w:color w:val="0000FF"/>
                </w:rPr>
                <w:t>&lt;*&gt;</w:t>
              </w:r>
            </w:hyperlink>
          </w:p>
        </w:tc>
        <w:tc>
          <w:tcPr>
            <w:tcW w:w="1303" w:type="dxa"/>
          </w:tcPr>
          <w:p w:rsidR="00E844DD" w:rsidRDefault="00E844DD">
            <w:pPr>
              <w:pStyle w:val="ConsPlusNormal"/>
              <w:jc w:val="right"/>
            </w:pPr>
            <w:r>
              <w:t>205207,6</w:t>
            </w:r>
          </w:p>
        </w:tc>
        <w:tc>
          <w:tcPr>
            <w:tcW w:w="1303" w:type="dxa"/>
          </w:tcPr>
          <w:p w:rsidR="00E844DD" w:rsidRDefault="00E844DD">
            <w:pPr>
              <w:pStyle w:val="ConsPlusNormal"/>
              <w:jc w:val="right"/>
            </w:pPr>
            <w:r>
              <w:t>226435,5</w:t>
            </w:r>
          </w:p>
        </w:tc>
        <w:tc>
          <w:tcPr>
            <w:tcW w:w="1303" w:type="dxa"/>
          </w:tcPr>
          <w:p w:rsidR="00E844DD" w:rsidRDefault="00E844DD">
            <w:pPr>
              <w:pStyle w:val="ConsPlusNormal"/>
              <w:jc w:val="right"/>
            </w:pPr>
            <w:r>
              <w:t>437459,0</w:t>
            </w:r>
          </w:p>
        </w:tc>
        <w:tc>
          <w:tcPr>
            <w:tcW w:w="1303" w:type="dxa"/>
          </w:tcPr>
          <w:p w:rsidR="00E844DD" w:rsidRDefault="00E844DD">
            <w:pPr>
              <w:pStyle w:val="ConsPlusNormal"/>
              <w:jc w:val="right"/>
            </w:pPr>
            <w:r>
              <w:t>329752,4</w:t>
            </w:r>
          </w:p>
        </w:tc>
        <w:tc>
          <w:tcPr>
            <w:tcW w:w="1303" w:type="dxa"/>
          </w:tcPr>
          <w:p w:rsidR="00E844DD" w:rsidRDefault="00E844DD">
            <w:pPr>
              <w:pStyle w:val="ConsPlusNormal"/>
              <w:jc w:val="right"/>
            </w:pPr>
            <w:r>
              <w:t>331519,3</w:t>
            </w:r>
          </w:p>
        </w:tc>
      </w:tr>
      <w:tr w:rsidR="00E844DD">
        <w:tc>
          <w:tcPr>
            <w:tcW w:w="3175" w:type="dxa"/>
          </w:tcPr>
          <w:p w:rsidR="00E844DD" w:rsidRDefault="00E844DD">
            <w:pPr>
              <w:pStyle w:val="ConsPlusNormal"/>
            </w:pPr>
            <w:r>
              <w:t>Разработка проектной и рабочей документации, выполнение инженерных изысканий по объекту "Строительство многоквартирного жилого дома в г. Улан-Удэ для детей-сирот и детей, оставшихся без попечения родителей, и лиц из их числа"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jc w:val="right"/>
            </w:pPr>
            <w:r>
              <w:t>7220,0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t>Разработка проектной и рабочей документации, выполнение инженерных изысканий по объекту "Строительство жилого комплекса в г. Улан-Удэ для детей-сирот и детей, оставшихся без попечения родителей, и лиц из их числа"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jc w:val="right"/>
            </w:pPr>
            <w:r>
              <w:t>7780,0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t xml:space="preserve">Софинансирование обеспечения предоставления жилых помещений детям-сиротам и детям, оставшимся </w:t>
            </w:r>
            <w:r>
              <w:lastRenderedPageBreak/>
              <w:t xml:space="preserve">без попечения родителей, лицам из их числа по договорам найма специализированных жилых помещений </w:t>
            </w:r>
            <w:hyperlink w:anchor="P14385" w:history="1">
              <w:r>
                <w:rPr>
                  <w:color w:val="0000FF"/>
                </w:rPr>
                <w:t>&lt;*&gt;</w:t>
              </w:r>
            </w:hyperlink>
          </w:p>
        </w:tc>
        <w:tc>
          <w:tcPr>
            <w:tcW w:w="680"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205039,1</w:t>
            </w:r>
          </w:p>
        </w:tc>
        <w:tc>
          <w:tcPr>
            <w:tcW w:w="1303" w:type="dxa"/>
          </w:tcPr>
          <w:p w:rsidR="00E844DD" w:rsidRDefault="00E844DD">
            <w:pPr>
              <w:pStyle w:val="ConsPlusNormal"/>
              <w:jc w:val="right"/>
            </w:pPr>
            <w:r>
              <w:t>215044,2</w:t>
            </w:r>
          </w:p>
        </w:tc>
        <w:tc>
          <w:tcPr>
            <w:tcW w:w="1303" w:type="dxa"/>
          </w:tcPr>
          <w:p w:rsidR="00E844DD" w:rsidRDefault="00E844DD">
            <w:pPr>
              <w:pStyle w:val="ConsPlusNormal"/>
              <w:jc w:val="right"/>
            </w:pPr>
            <w:r>
              <w:t>251259,6</w:t>
            </w:r>
          </w:p>
        </w:tc>
        <w:tc>
          <w:tcPr>
            <w:tcW w:w="1303" w:type="dxa"/>
          </w:tcPr>
          <w:p w:rsidR="00E844DD" w:rsidRDefault="00E844DD">
            <w:pPr>
              <w:pStyle w:val="ConsPlusNormal"/>
              <w:jc w:val="right"/>
            </w:pPr>
            <w:r>
              <w:t>282747,1</w:t>
            </w:r>
          </w:p>
        </w:tc>
        <w:tc>
          <w:tcPr>
            <w:tcW w:w="1303" w:type="dxa"/>
          </w:tcPr>
          <w:p w:rsidR="00E844DD" w:rsidRDefault="00E844DD">
            <w:pPr>
              <w:pStyle w:val="ConsPlusNormal"/>
              <w:jc w:val="right"/>
            </w:pPr>
            <w:r>
              <w:t>284626,8</w:t>
            </w:r>
          </w:p>
        </w:tc>
      </w:tr>
      <w:tr w:rsidR="00E844DD">
        <w:tc>
          <w:tcPr>
            <w:tcW w:w="3175" w:type="dxa"/>
          </w:tcPr>
          <w:p w:rsidR="00E844DD" w:rsidRDefault="00E844DD">
            <w:pPr>
              <w:pStyle w:val="ConsPlusNormal"/>
            </w:pPr>
            <w:r>
              <w:lastRenderedPageBreak/>
              <w:t>Строительство многоквартирного жилого дома в г. Улан-Удэ для детей-сирот и детей, оставшихся без попечения родителей, и лиц из их числа:</w:t>
            </w:r>
          </w:p>
        </w:tc>
        <w:tc>
          <w:tcPr>
            <w:tcW w:w="680" w:type="dxa"/>
            <w:vMerge w:val="restart"/>
          </w:tcPr>
          <w:p w:rsidR="00E844DD" w:rsidRDefault="00E844DD">
            <w:pPr>
              <w:pStyle w:val="ConsPlusNormal"/>
            </w:pPr>
            <w:r>
              <w:t>тыс. руб.</w:t>
            </w:r>
          </w:p>
        </w:tc>
        <w:tc>
          <w:tcPr>
            <w:tcW w:w="1303" w:type="dxa"/>
            <w:vMerge w:val="restart"/>
          </w:tcPr>
          <w:p w:rsidR="00E844DD" w:rsidRDefault="00E844DD">
            <w:pPr>
              <w:pStyle w:val="ConsPlusNormal"/>
            </w:pPr>
          </w:p>
        </w:tc>
        <w:tc>
          <w:tcPr>
            <w:tcW w:w="1303" w:type="dxa"/>
            <w:vMerge w:val="restart"/>
          </w:tcPr>
          <w:p w:rsidR="00E844DD" w:rsidRDefault="00E844DD">
            <w:pPr>
              <w:pStyle w:val="ConsPlusNormal"/>
            </w:pPr>
          </w:p>
        </w:tc>
        <w:tc>
          <w:tcPr>
            <w:tcW w:w="1303" w:type="dxa"/>
            <w:vMerge w:val="restart"/>
          </w:tcPr>
          <w:p w:rsidR="00E844DD" w:rsidRDefault="00E844DD">
            <w:pPr>
              <w:pStyle w:val="ConsPlusNormal"/>
              <w:jc w:val="right"/>
            </w:pPr>
            <w:r>
              <w:t>355,0</w:t>
            </w:r>
          </w:p>
        </w:tc>
        <w:tc>
          <w:tcPr>
            <w:tcW w:w="1303" w:type="dxa"/>
            <w:vMerge w:val="restart"/>
          </w:tcPr>
          <w:p w:rsidR="00E844DD" w:rsidRDefault="00E844DD">
            <w:pPr>
              <w:pStyle w:val="ConsPlusNormal"/>
              <w:jc w:val="right"/>
            </w:pPr>
            <w:r>
              <w:t>46070,2</w:t>
            </w:r>
          </w:p>
        </w:tc>
        <w:tc>
          <w:tcPr>
            <w:tcW w:w="1303" w:type="dxa"/>
            <w:vMerge w:val="restart"/>
          </w:tcPr>
          <w:p w:rsidR="00E844DD" w:rsidRDefault="00E844DD">
            <w:pPr>
              <w:pStyle w:val="ConsPlusNormal"/>
              <w:jc w:val="right"/>
            </w:pPr>
            <w:r>
              <w:t>61348,6</w:t>
            </w:r>
          </w:p>
        </w:tc>
        <w:tc>
          <w:tcPr>
            <w:tcW w:w="1303" w:type="dxa"/>
            <w:vMerge w:val="restart"/>
          </w:tcPr>
          <w:p w:rsidR="00E844DD" w:rsidRDefault="00E844DD">
            <w:pPr>
              <w:pStyle w:val="ConsPlusNormal"/>
            </w:pPr>
          </w:p>
        </w:tc>
        <w:tc>
          <w:tcPr>
            <w:tcW w:w="1303" w:type="dxa"/>
            <w:vMerge w:val="restart"/>
          </w:tcPr>
          <w:p w:rsidR="00E844DD" w:rsidRDefault="00E844DD">
            <w:pPr>
              <w:pStyle w:val="ConsPlusNormal"/>
            </w:pPr>
          </w:p>
        </w:tc>
        <w:tc>
          <w:tcPr>
            <w:tcW w:w="1303" w:type="dxa"/>
            <w:vMerge w:val="restart"/>
          </w:tcPr>
          <w:p w:rsidR="00E844DD" w:rsidRDefault="00E844DD">
            <w:pPr>
              <w:pStyle w:val="ConsPlusNormal"/>
            </w:pPr>
          </w:p>
        </w:tc>
        <w:tc>
          <w:tcPr>
            <w:tcW w:w="1303" w:type="dxa"/>
            <w:vMerge w:val="restart"/>
          </w:tcPr>
          <w:p w:rsidR="00E844DD" w:rsidRDefault="00E844DD">
            <w:pPr>
              <w:pStyle w:val="ConsPlusNormal"/>
            </w:pPr>
          </w:p>
        </w:tc>
        <w:tc>
          <w:tcPr>
            <w:tcW w:w="1303" w:type="dxa"/>
            <w:vMerge w:val="restart"/>
          </w:tcPr>
          <w:p w:rsidR="00E844DD" w:rsidRDefault="00E844DD">
            <w:pPr>
              <w:pStyle w:val="ConsPlusNormal"/>
            </w:pPr>
          </w:p>
        </w:tc>
      </w:tr>
      <w:tr w:rsidR="00E844DD">
        <w:tc>
          <w:tcPr>
            <w:tcW w:w="3175" w:type="dxa"/>
          </w:tcPr>
          <w:p w:rsidR="00E844DD" w:rsidRDefault="00E844DD">
            <w:pPr>
              <w:pStyle w:val="ConsPlusNormal"/>
            </w:pPr>
            <w:r>
              <w:t>- планируемые результаты выполнения работ</w:t>
            </w:r>
          </w:p>
        </w:tc>
        <w:tc>
          <w:tcPr>
            <w:tcW w:w="680"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r>
      <w:tr w:rsidR="00E844DD">
        <w:tc>
          <w:tcPr>
            <w:tcW w:w="3175" w:type="dxa"/>
          </w:tcPr>
          <w:p w:rsidR="00E844DD" w:rsidRDefault="00E844DD">
            <w:pPr>
              <w:pStyle w:val="ConsPlusNormal"/>
            </w:pPr>
            <w:r>
              <w:t>- формирование специализированного жилищного фонда для детей-сирот и детей, оставшихся без попечения родителей</w:t>
            </w:r>
          </w:p>
        </w:tc>
        <w:tc>
          <w:tcPr>
            <w:tcW w:w="680"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r>
      <w:tr w:rsidR="00E844DD">
        <w:tc>
          <w:tcPr>
            <w:tcW w:w="3175" w:type="dxa"/>
          </w:tcPr>
          <w:p w:rsidR="00E844DD" w:rsidRDefault="00E844DD">
            <w:pPr>
              <w:pStyle w:val="ConsPlusNormal"/>
            </w:pPr>
            <w:r>
              <w:t>- сроки осуществления закупки - 2 - 3 кварталы 2016 года</w:t>
            </w:r>
          </w:p>
        </w:tc>
        <w:tc>
          <w:tcPr>
            <w:tcW w:w="680"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r>
      <w:tr w:rsidR="00E844DD">
        <w:tc>
          <w:tcPr>
            <w:tcW w:w="3175" w:type="dxa"/>
          </w:tcPr>
          <w:p w:rsidR="00E844DD" w:rsidRDefault="00E844DD">
            <w:pPr>
              <w:pStyle w:val="ConsPlusNormal"/>
            </w:pPr>
            <w:r>
              <w:t>- предельный срок выполнения работ с учетом сроков, необходимых для определения подрядчиков, - 2016 - 2017 годы</w:t>
            </w:r>
          </w:p>
        </w:tc>
        <w:tc>
          <w:tcPr>
            <w:tcW w:w="680"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c>
          <w:tcPr>
            <w:tcW w:w="1303" w:type="dxa"/>
            <w:vMerge/>
          </w:tcPr>
          <w:p w:rsidR="00E844DD" w:rsidRDefault="00E844DD"/>
        </w:tc>
      </w:tr>
      <w:tr w:rsidR="00E844DD">
        <w:tc>
          <w:tcPr>
            <w:tcW w:w="3175" w:type="dxa"/>
          </w:tcPr>
          <w:p w:rsidR="00E844DD" w:rsidRDefault="00E844DD">
            <w:pPr>
              <w:pStyle w:val="ConsPlusNormal"/>
            </w:pPr>
            <w:r>
              <w:t>Строительство жилого комплекса в г. Улан-Удэ для детей-сирот и детей, оставшихся без попечения родителей, и лиц из их числа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355,0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lastRenderedPageBreak/>
              <w:t>Ремонт, оплата коммунальных услуг, содержание жилых помещений специализированного жилищного фонда для детей-сирот, которые повреждены в результате стихийных бедствий, пожаров, если виновные лица не установлены, освободились в связи со смертью нанимателей, признанием нанимателей умершими, а также выселением нанимателей, место нахождения которых не установлено; охрана жилых помещений специализированного жилищного фонда Республики Бурятия для детей-сирот; обследование жилых помещений, многоквартирного дома для принятия решения об оценке их соответствия установленным законодательством Российской Федерации требованиям</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1421,1</w:t>
            </w:r>
          </w:p>
        </w:tc>
        <w:tc>
          <w:tcPr>
            <w:tcW w:w="1303" w:type="dxa"/>
          </w:tcPr>
          <w:p w:rsidR="00E844DD" w:rsidRDefault="00E844DD">
            <w:pPr>
              <w:pStyle w:val="ConsPlusNormal"/>
              <w:jc w:val="right"/>
            </w:pPr>
            <w:r>
              <w:t>168,5</w:t>
            </w:r>
          </w:p>
        </w:tc>
        <w:tc>
          <w:tcPr>
            <w:tcW w:w="1303" w:type="dxa"/>
          </w:tcPr>
          <w:p w:rsidR="00E844DD" w:rsidRDefault="00E844DD">
            <w:pPr>
              <w:pStyle w:val="ConsPlusNormal"/>
              <w:jc w:val="right"/>
            </w:pPr>
            <w:r>
              <w:t>3408,8</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t xml:space="preserve">Обеспечения жилыми помещениями детей-сирот и детей, оставшихся без попечения родителей, лиц из их числа по договорам найма специализированных жилых </w:t>
            </w:r>
            <w:r>
              <w:lastRenderedPageBreak/>
              <w:t>помещений</w:t>
            </w:r>
          </w:p>
        </w:tc>
        <w:tc>
          <w:tcPr>
            <w:tcW w:w="680" w:type="dxa"/>
          </w:tcPr>
          <w:p w:rsidR="00E844DD" w:rsidRDefault="00E844DD">
            <w:pPr>
              <w:pStyle w:val="ConsPlusNormal"/>
            </w:pPr>
            <w:r>
              <w:lastRenderedPageBreak/>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190,3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lastRenderedPageBreak/>
              <w:t>Инженерные изыскания, подготовка проектной и рабочей документации, благоустройство земельных участков, находящихся в пользовании объектов специализированного жилищного фонда для детей-сирот и детей, оставшихся без попечения родителей, лиц из их числа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382,5</w:t>
            </w:r>
          </w:p>
        </w:tc>
        <w:tc>
          <w:tcPr>
            <w:tcW w:w="1303" w:type="dxa"/>
          </w:tcPr>
          <w:p w:rsidR="00E844DD" w:rsidRDefault="00E844DD">
            <w:pPr>
              <w:pStyle w:val="ConsPlusNormal"/>
              <w:jc w:val="right"/>
            </w:pPr>
            <w:r>
              <w:t>1275,0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Приобретение жилых помещений детям-сиротам и детям, оставшимся без попечения родителей, лицам из их числа по судебным решениям</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7600,0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 xml:space="preserve">Ремонт жилых помещений специализированного жилищного фонда для детей-сирот в случае истечения гарантийного срока по государственным контрактам на оказание услуг по приобретению и выполнению работ по строительству жилых помещений, в случае банкротства исполнителей по государственным контрактам, а также экспертная оценка </w:t>
            </w:r>
            <w:r>
              <w:lastRenderedPageBreak/>
              <w:t>качества выполненных ремонтных работ данных жилых помещений</w:t>
            </w:r>
          </w:p>
        </w:tc>
        <w:tc>
          <w:tcPr>
            <w:tcW w:w="680" w:type="dxa"/>
          </w:tcPr>
          <w:p w:rsidR="00E844DD" w:rsidRDefault="00E844DD">
            <w:pPr>
              <w:pStyle w:val="ConsPlusNormal"/>
            </w:pPr>
            <w:r>
              <w:lastRenderedPageBreak/>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1490,0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3175" w:type="dxa"/>
          </w:tcPr>
          <w:p w:rsidR="00E844DD" w:rsidRDefault="00E844DD">
            <w:pPr>
              <w:pStyle w:val="ConsPlusNormal"/>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184924,4</w:t>
            </w:r>
          </w:p>
        </w:tc>
        <w:tc>
          <w:tcPr>
            <w:tcW w:w="1303" w:type="dxa"/>
          </w:tcPr>
          <w:p w:rsidR="00E844DD" w:rsidRDefault="00E844DD">
            <w:pPr>
              <w:pStyle w:val="ConsPlusNormal"/>
              <w:jc w:val="right"/>
            </w:pPr>
            <w:r>
              <w:t>47005,3</w:t>
            </w:r>
          </w:p>
        </w:tc>
        <w:tc>
          <w:tcPr>
            <w:tcW w:w="1303" w:type="dxa"/>
          </w:tcPr>
          <w:p w:rsidR="00E844DD" w:rsidRDefault="00E844DD">
            <w:pPr>
              <w:pStyle w:val="ConsPlusNormal"/>
              <w:jc w:val="right"/>
            </w:pPr>
            <w:r>
              <w:t>46892,5</w:t>
            </w:r>
          </w:p>
        </w:tc>
      </w:tr>
      <w:tr w:rsidR="00E844DD">
        <w:tc>
          <w:tcPr>
            <w:tcW w:w="3175" w:type="dxa"/>
          </w:tcPr>
          <w:p w:rsidR="00E844DD" w:rsidRDefault="00E844DD">
            <w:pPr>
              <w:pStyle w:val="ConsPlusNormal"/>
            </w:pPr>
            <w:r>
              <w:t>3.8. Реализация государственной политики в сфере материнства и детства, в т.ч. выплата при награждении медали "За верность родительскому долгу"</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4008,0</w:t>
            </w:r>
          </w:p>
        </w:tc>
        <w:tc>
          <w:tcPr>
            <w:tcW w:w="1303" w:type="dxa"/>
          </w:tcPr>
          <w:p w:rsidR="00E844DD" w:rsidRDefault="00E844DD">
            <w:pPr>
              <w:pStyle w:val="ConsPlusNormal"/>
              <w:jc w:val="right"/>
            </w:pPr>
            <w:r>
              <w:t>3037,0</w:t>
            </w:r>
          </w:p>
        </w:tc>
        <w:tc>
          <w:tcPr>
            <w:tcW w:w="1303" w:type="dxa"/>
          </w:tcPr>
          <w:p w:rsidR="00E844DD" w:rsidRDefault="00E844DD">
            <w:pPr>
              <w:pStyle w:val="ConsPlusNormal"/>
              <w:jc w:val="right"/>
            </w:pPr>
            <w:r>
              <w:t>5481,0</w:t>
            </w:r>
          </w:p>
        </w:tc>
        <w:tc>
          <w:tcPr>
            <w:tcW w:w="1303" w:type="dxa"/>
          </w:tcPr>
          <w:p w:rsidR="00E844DD" w:rsidRDefault="00E844DD">
            <w:pPr>
              <w:pStyle w:val="ConsPlusNormal"/>
              <w:jc w:val="right"/>
            </w:pPr>
            <w:r>
              <w:t>6479,5</w:t>
            </w:r>
          </w:p>
        </w:tc>
        <w:tc>
          <w:tcPr>
            <w:tcW w:w="1303" w:type="dxa"/>
          </w:tcPr>
          <w:p w:rsidR="00E844DD" w:rsidRDefault="00E844DD">
            <w:pPr>
              <w:pStyle w:val="ConsPlusNormal"/>
              <w:jc w:val="right"/>
            </w:pPr>
            <w:r>
              <w:t>6634,0</w:t>
            </w:r>
          </w:p>
        </w:tc>
        <w:tc>
          <w:tcPr>
            <w:tcW w:w="1303" w:type="dxa"/>
          </w:tcPr>
          <w:p w:rsidR="00E844DD" w:rsidRDefault="00E844DD">
            <w:pPr>
              <w:pStyle w:val="ConsPlusNormal"/>
              <w:jc w:val="right"/>
            </w:pPr>
            <w:r>
              <w:t>5393,4</w:t>
            </w:r>
          </w:p>
        </w:tc>
        <w:tc>
          <w:tcPr>
            <w:tcW w:w="1303" w:type="dxa"/>
          </w:tcPr>
          <w:p w:rsidR="00E844DD" w:rsidRDefault="00E844DD">
            <w:pPr>
              <w:pStyle w:val="ConsPlusNormal"/>
              <w:jc w:val="right"/>
            </w:pPr>
            <w:r>
              <w:t>5393,4</w:t>
            </w:r>
          </w:p>
        </w:tc>
      </w:tr>
      <w:tr w:rsidR="00E844DD">
        <w:tc>
          <w:tcPr>
            <w:tcW w:w="3175" w:type="dxa"/>
          </w:tcPr>
          <w:p w:rsidR="00E844DD" w:rsidRDefault="00E844DD">
            <w:pPr>
              <w:pStyle w:val="ConsPlusNormal"/>
            </w:pPr>
            <w:r>
              <w:t>3.9. Формирование государственного жилищного фонда Республики Бурятия</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5950,0</w:t>
            </w: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3.10. Улучшение материально-технической базы учреждений</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270,0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3.11. Развитие учреждений семьи и детства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8910,4</w:t>
            </w:r>
          </w:p>
        </w:tc>
        <w:tc>
          <w:tcPr>
            <w:tcW w:w="1303" w:type="dxa"/>
          </w:tcPr>
          <w:p w:rsidR="00E844DD" w:rsidRDefault="00E844DD">
            <w:pPr>
              <w:pStyle w:val="ConsPlusNormal"/>
              <w:jc w:val="right"/>
            </w:pPr>
            <w:r>
              <w:t>13667,8</w:t>
            </w:r>
          </w:p>
        </w:tc>
        <w:tc>
          <w:tcPr>
            <w:tcW w:w="1303" w:type="dxa"/>
          </w:tcPr>
          <w:p w:rsidR="00E844DD" w:rsidRDefault="00E844DD">
            <w:pPr>
              <w:pStyle w:val="ConsPlusNormal"/>
              <w:jc w:val="right"/>
            </w:pPr>
            <w:r>
              <w:t>7891,7</w:t>
            </w:r>
          </w:p>
        </w:tc>
        <w:tc>
          <w:tcPr>
            <w:tcW w:w="1303" w:type="dxa"/>
          </w:tcPr>
          <w:p w:rsidR="00E844DD" w:rsidRDefault="00E844DD">
            <w:pPr>
              <w:pStyle w:val="ConsPlusNormal"/>
              <w:jc w:val="right"/>
            </w:pPr>
            <w:r>
              <w:t>37260,6</w:t>
            </w:r>
          </w:p>
        </w:tc>
        <w:tc>
          <w:tcPr>
            <w:tcW w:w="1303" w:type="dxa"/>
          </w:tcPr>
          <w:p w:rsidR="00E844DD" w:rsidRDefault="00E844DD">
            <w:pPr>
              <w:pStyle w:val="ConsPlusNormal"/>
              <w:jc w:val="right"/>
            </w:pPr>
            <w:r>
              <w:t>32439,9</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3.11.1. Капитальный ремонт учреждений семьи и детства</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8731,1</w:t>
            </w:r>
          </w:p>
        </w:tc>
        <w:tc>
          <w:tcPr>
            <w:tcW w:w="1303" w:type="dxa"/>
          </w:tcPr>
          <w:p w:rsidR="00E844DD" w:rsidRDefault="00E844DD">
            <w:pPr>
              <w:pStyle w:val="ConsPlusNormal"/>
              <w:jc w:val="right"/>
            </w:pPr>
            <w:r>
              <w:t>6540,3</w:t>
            </w:r>
          </w:p>
        </w:tc>
        <w:tc>
          <w:tcPr>
            <w:tcW w:w="1303" w:type="dxa"/>
          </w:tcPr>
          <w:p w:rsidR="00E844DD" w:rsidRDefault="00E844DD">
            <w:pPr>
              <w:pStyle w:val="ConsPlusNormal"/>
              <w:jc w:val="right"/>
            </w:pPr>
            <w:r>
              <w:t>3870,9</w:t>
            </w:r>
          </w:p>
        </w:tc>
        <w:tc>
          <w:tcPr>
            <w:tcW w:w="1303" w:type="dxa"/>
          </w:tcPr>
          <w:p w:rsidR="00E844DD" w:rsidRDefault="00E844DD">
            <w:pPr>
              <w:pStyle w:val="ConsPlusNormal"/>
              <w:jc w:val="right"/>
            </w:pPr>
            <w:r>
              <w:t>32440,0</w:t>
            </w:r>
          </w:p>
        </w:tc>
        <w:tc>
          <w:tcPr>
            <w:tcW w:w="1303" w:type="dxa"/>
          </w:tcPr>
          <w:p w:rsidR="00E844DD" w:rsidRDefault="00E844DD">
            <w:pPr>
              <w:pStyle w:val="ConsPlusNormal"/>
              <w:jc w:val="right"/>
            </w:pPr>
            <w:r>
              <w:t>32439,9</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 xml:space="preserve">3.11.2. Ремонт жилых помещений для последующего их перевода в </w:t>
            </w:r>
            <w:r>
              <w:lastRenderedPageBreak/>
              <w:t>специализированный жилищный фонд Республики Бурятия для детей-сирот и детей, оставшихся без попечения родителей, лиц из числа детей-сирот и детей, оставшихся без попечения родителей</w:t>
            </w:r>
          </w:p>
        </w:tc>
        <w:tc>
          <w:tcPr>
            <w:tcW w:w="680" w:type="dxa"/>
          </w:tcPr>
          <w:p w:rsidR="00E844DD" w:rsidRDefault="00E844DD">
            <w:pPr>
              <w:pStyle w:val="ConsPlusNormal"/>
            </w:pPr>
            <w:r>
              <w:lastRenderedPageBreak/>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179,3</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lastRenderedPageBreak/>
              <w:t>3.11.3. Проведение непредвиденных мероприятий по устранению нарушений законодательства, устанавливающего требования к противопожарному, санитарно-эпидемиологическому состоянию учреждений семьи и детства, по устранению нарушений обязательных требований, установленных законодательством о социальном обслуживании</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6102,5</w:t>
            </w:r>
          </w:p>
        </w:tc>
        <w:tc>
          <w:tcPr>
            <w:tcW w:w="1303" w:type="dxa"/>
          </w:tcPr>
          <w:p w:rsidR="00E844DD" w:rsidRDefault="00E844DD">
            <w:pPr>
              <w:pStyle w:val="ConsPlusNormal"/>
              <w:jc w:val="right"/>
            </w:pPr>
            <w:r>
              <w:t>2946,7</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 xml:space="preserve">3.11.4. На инженерные изыскания, подготовку проектно-сметной документации для ремонта объектов недвижимого имущества, а также проведение государственных экспертиз указанной проектно-сметной документации и результатов указанных инженерных </w:t>
            </w:r>
            <w:r>
              <w:lastRenderedPageBreak/>
              <w:t>изысканий; на благоустройство земельных участков, находящихся в пользовании учреждений семьи и</w:t>
            </w:r>
          </w:p>
        </w:tc>
        <w:tc>
          <w:tcPr>
            <w:tcW w:w="680" w:type="dxa"/>
          </w:tcPr>
          <w:p w:rsidR="00E844DD" w:rsidRDefault="00E844DD">
            <w:pPr>
              <w:pStyle w:val="ConsPlusNormal"/>
            </w:pPr>
            <w:r>
              <w:lastRenderedPageBreak/>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1025,0</w:t>
            </w:r>
          </w:p>
        </w:tc>
        <w:tc>
          <w:tcPr>
            <w:tcW w:w="1303" w:type="dxa"/>
          </w:tcPr>
          <w:p w:rsidR="00E844DD" w:rsidRDefault="00E844DD">
            <w:pPr>
              <w:pStyle w:val="ConsPlusNormal"/>
              <w:jc w:val="right"/>
            </w:pPr>
            <w:r>
              <w:t>1074,1</w:t>
            </w:r>
          </w:p>
        </w:tc>
        <w:tc>
          <w:tcPr>
            <w:tcW w:w="1303" w:type="dxa"/>
          </w:tcPr>
          <w:p w:rsidR="00E844DD" w:rsidRDefault="00E844DD">
            <w:pPr>
              <w:pStyle w:val="ConsPlusNormal"/>
              <w:jc w:val="right"/>
            </w:pPr>
            <w:r>
              <w:t>4820,6</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lastRenderedPageBreak/>
              <w:t>3.12. Дополнительные гарантии по социальной поддержке детей-сирот и детей, оставшихся без попечения родителей</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22,0</w:t>
            </w:r>
          </w:p>
        </w:tc>
        <w:tc>
          <w:tcPr>
            <w:tcW w:w="1303" w:type="dxa"/>
          </w:tcPr>
          <w:p w:rsidR="00E844DD" w:rsidRDefault="00E844DD">
            <w:pPr>
              <w:pStyle w:val="ConsPlusNormal"/>
              <w:jc w:val="right"/>
            </w:pPr>
            <w:r>
              <w:t>19,5</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3175" w:type="dxa"/>
          </w:tcPr>
          <w:p w:rsidR="00E844DD" w:rsidRDefault="00E844DD">
            <w:pPr>
              <w:pStyle w:val="ConsPlusNormal"/>
            </w:pPr>
            <w:r>
              <w:t>3.13. Мероприятия по осуществлению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0"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505,6</w:t>
            </w:r>
          </w:p>
        </w:tc>
        <w:tc>
          <w:tcPr>
            <w:tcW w:w="1303" w:type="dxa"/>
          </w:tcPr>
          <w:p w:rsidR="00E844DD" w:rsidRDefault="00E844DD">
            <w:pPr>
              <w:pStyle w:val="ConsPlusNormal"/>
              <w:jc w:val="right"/>
            </w:pPr>
            <w:r>
              <w:t>637,1</w:t>
            </w:r>
          </w:p>
        </w:tc>
        <w:tc>
          <w:tcPr>
            <w:tcW w:w="1303" w:type="dxa"/>
          </w:tcPr>
          <w:p w:rsidR="00E844DD" w:rsidRDefault="00E844DD">
            <w:pPr>
              <w:pStyle w:val="ConsPlusNormal"/>
              <w:jc w:val="right"/>
            </w:pPr>
            <w:r>
              <w:t>637,1</w:t>
            </w:r>
          </w:p>
        </w:tc>
      </w:tr>
      <w:tr w:rsidR="00E844DD">
        <w:tc>
          <w:tcPr>
            <w:tcW w:w="3175" w:type="dxa"/>
          </w:tcPr>
          <w:p w:rsidR="00E844DD" w:rsidRDefault="00E844DD">
            <w:pPr>
              <w:pStyle w:val="ConsPlusNormal"/>
            </w:pPr>
            <w:r>
              <w:t>Общая сумма финансирования подпрограммы, в том числе:</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1217563,0</w:t>
            </w:r>
          </w:p>
        </w:tc>
        <w:tc>
          <w:tcPr>
            <w:tcW w:w="1303" w:type="dxa"/>
          </w:tcPr>
          <w:p w:rsidR="00E844DD" w:rsidRDefault="00E844DD">
            <w:pPr>
              <w:pStyle w:val="ConsPlusNormal"/>
              <w:jc w:val="right"/>
            </w:pPr>
            <w:r>
              <w:t>1314655,0</w:t>
            </w:r>
          </w:p>
        </w:tc>
        <w:tc>
          <w:tcPr>
            <w:tcW w:w="1303" w:type="dxa"/>
          </w:tcPr>
          <w:p w:rsidR="00E844DD" w:rsidRDefault="00E844DD">
            <w:pPr>
              <w:pStyle w:val="ConsPlusNormal"/>
              <w:jc w:val="right"/>
            </w:pPr>
            <w:r>
              <w:t>1191011,0</w:t>
            </w:r>
          </w:p>
        </w:tc>
        <w:tc>
          <w:tcPr>
            <w:tcW w:w="1303" w:type="dxa"/>
          </w:tcPr>
          <w:p w:rsidR="00E844DD" w:rsidRDefault="00E844DD">
            <w:pPr>
              <w:pStyle w:val="ConsPlusNormal"/>
              <w:jc w:val="right"/>
            </w:pPr>
            <w:r>
              <w:t>1328705,5</w:t>
            </w:r>
          </w:p>
        </w:tc>
        <w:tc>
          <w:tcPr>
            <w:tcW w:w="1303" w:type="dxa"/>
          </w:tcPr>
          <w:p w:rsidR="00E844DD" w:rsidRDefault="00E844DD">
            <w:pPr>
              <w:pStyle w:val="ConsPlusNormal"/>
              <w:jc w:val="right"/>
            </w:pPr>
            <w:r>
              <w:t>1300842,2</w:t>
            </w:r>
          </w:p>
        </w:tc>
        <w:tc>
          <w:tcPr>
            <w:tcW w:w="1303" w:type="dxa"/>
          </w:tcPr>
          <w:p w:rsidR="00E844DD" w:rsidRDefault="00E844DD">
            <w:pPr>
              <w:pStyle w:val="ConsPlusNormal"/>
              <w:jc w:val="right"/>
            </w:pPr>
            <w:r>
              <w:t>1387088,1</w:t>
            </w:r>
          </w:p>
        </w:tc>
        <w:tc>
          <w:tcPr>
            <w:tcW w:w="1303" w:type="dxa"/>
          </w:tcPr>
          <w:p w:rsidR="00E844DD" w:rsidRDefault="00E844DD">
            <w:pPr>
              <w:pStyle w:val="ConsPlusNormal"/>
              <w:jc w:val="right"/>
            </w:pPr>
            <w:r>
              <w:t>1486590,0</w:t>
            </w:r>
          </w:p>
        </w:tc>
        <w:tc>
          <w:tcPr>
            <w:tcW w:w="1303" w:type="dxa"/>
          </w:tcPr>
          <w:p w:rsidR="00E844DD" w:rsidRDefault="00E844DD">
            <w:pPr>
              <w:pStyle w:val="ConsPlusNormal"/>
              <w:jc w:val="right"/>
            </w:pPr>
            <w:r>
              <w:t>1785831,5</w:t>
            </w:r>
          </w:p>
        </w:tc>
        <w:tc>
          <w:tcPr>
            <w:tcW w:w="1303" w:type="dxa"/>
          </w:tcPr>
          <w:p w:rsidR="00E844DD" w:rsidRDefault="00E844DD">
            <w:pPr>
              <w:pStyle w:val="ConsPlusNormal"/>
              <w:jc w:val="right"/>
            </w:pPr>
            <w:r>
              <w:t>1639966,5</w:t>
            </w:r>
          </w:p>
        </w:tc>
        <w:tc>
          <w:tcPr>
            <w:tcW w:w="1303" w:type="dxa"/>
          </w:tcPr>
          <w:p w:rsidR="00E844DD" w:rsidRDefault="00E844DD">
            <w:pPr>
              <w:pStyle w:val="ConsPlusNormal"/>
              <w:jc w:val="right"/>
            </w:pPr>
            <w:r>
              <w:t>1610831,0</w:t>
            </w:r>
          </w:p>
        </w:tc>
      </w:tr>
      <w:tr w:rsidR="00E844DD">
        <w:tc>
          <w:tcPr>
            <w:tcW w:w="3175" w:type="dxa"/>
          </w:tcPr>
          <w:p w:rsidR="00E844DD" w:rsidRDefault="00E844DD">
            <w:pPr>
              <w:pStyle w:val="ConsPlusNormal"/>
            </w:pPr>
            <w:r>
              <w:t>- республиканский бюджет</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1068153,0</w:t>
            </w:r>
          </w:p>
        </w:tc>
        <w:tc>
          <w:tcPr>
            <w:tcW w:w="1303" w:type="dxa"/>
          </w:tcPr>
          <w:p w:rsidR="00E844DD" w:rsidRDefault="00E844DD">
            <w:pPr>
              <w:pStyle w:val="ConsPlusNormal"/>
              <w:jc w:val="right"/>
            </w:pPr>
            <w:r>
              <w:t>1144599,0</w:t>
            </w:r>
          </w:p>
        </w:tc>
        <w:tc>
          <w:tcPr>
            <w:tcW w:w="1303" w:type="dxa"/>
          </w:tcPr>
          <w:p w:rsidR="00E844DD" w:rsidRDefault="00E844DD">
            <w:pPr>
              <w:pStyle w:val="ConsPlusNormal"/>
              <w:jc w:val="right"/>
            </w:pPr>
            <w:r>
              <w:t>1048081,0</w:t>
            </w:r>
          </w:p>
        </w:tc>
        <w:tc>
          <w:tcPr>
            <w:tcW w:w="1303" w:type="dxa"/>
          </w:tcPr>
          <w:p w:rsidR="00E844DD" w:rsidRDefault="00E844DD">
            <w:pPr>
              <w:pStyle w:val="ConsPlusNormal"/>
              <w:jc w:val="right"/>
            </w:pPr>
            <w:r>
              <w:t>1112268,1</w:t>
            </w:r>
          </w:p>
        </w:tc>
        <w:tc>
          <w:tcPr>
            <w:tcW w:w="1303" w:type="dxa"/>
          </w:tcPr>
          <w:p w:rsidR="00E844DD" w:rsidRDefault="00E844DD">
            <w:pPr>
              <w:pStyle w:val="ConsPlusNormal"/>
              <w:jc w:val="right"/>
            </w:pPr>
            <w:r>
              <w:t>1141046,8</w:t>
            </w:r>
          </w:p>
        </w:tc>
        <w:tc>
          <w:tcPr>
            <w:tcW w:w="1303" w:type="dxa"/>
          </w:tcPr>
          <w:p w:rsidR="00E844DD" w:rsidRDefault="00E844DD">
            <w:pPr>
              <w:pStyle w:val="ConsPlusNormal"/>
              <w:jc w:val="right"/>
            </w:pPr>
            <w:r>
              <w:t>1229131,1</w:t>
            </w:r>
          </w:p>
        </w:tc>
        <w:tc>
          <w:tcPr>
            <w:tcW w:w="1303" w:type="dxa"/>
          </w:tcPr>
          <w:p w:rsidR="00E844DD" w:rsidRDefault="00E844DD">
            <w:pPr>
              <w:pStyle w:val="ConsPlusNormal"/>
              <w:jc w:val="right"/>
            </w:pPr>
            <w:r>
              <w:t>1315003,0</w:t>
            </w:r>
          </w:p>
        </w:tc>
        <w:tc>
          <w:tcPr>
            <w:tcW w:w="1303" w:type="dxa"/>
          </w:tcPr>
          <w:p w:rsidR="00E844DD" w:rsidRDefault="00E844DD">
            <w:pPr>
              <w:pStyle w:val="ConsPlusNormal"/>
              <w:jc w:val="right"/>
            </w:pPr>
            <w:r>
              <w:t>1529310,6</w:t>
            </w:r>
          </w:p>
        </w:tc>
        <w:tc>
          <w:tcPr>
            <w:tcW w:w="1303" w:type="dxa"/>
          </w:tcPr>
          <w:p w:rsidR="00E844DD" w:rsidRDefault="00E844DD">
            <w:pPr>
              <w:pStyle w:val="ConsPlusNormal"/>
              <w:jc w:val="right"/>
            </w:pPr>
            <w:r>
              <w:t>1353744,2</w:t>
            </w:r>
          </w:p>
        </w:tc>
        <w:tc>
          <w:tcPr>
            <w:tcW w:w="1303" w:type="dxa"/>
          </w:tcPr>
          <w:p w:rsidR="00E844DD" w:rsidRDefault="00E844DD">
            <w:pPr>
              <w:pStyle w:val="ConsPlusNormal"/>
              <w:jc w:val="right"/>
            </w:pPr>
            <w:r>
              <w:t>1321304,3</w:t>
            </w:r>
          </w:p>
        </w:tc>
      </w:tr>
      <w:tr w:rsidR="00E844DD">
        <w:tc>
          <w:tcPr>
            <w:tcW w:w="3175" w:type="dxa"/>
          </w:tcPr>
          <w:p w:rsidR="00E844DD" w:rsidRDefault="00E844DD">
            <w:pPr>
              <w:pStyle w:val="ConsPlusNormal"/>
            </w:pPr>
            <w:r>
              <w:t>- федеральный бюджет</w:t>
            </w:r>
          </w:p>
        </w:tc>
        <w:tc>
          <w:tcPr>
            <w:tcW w:w="680" w:type="dxa"/>
          </w:tcPr>
          <w:p w:rsidR="00E844DD" w:rsidRDefault="00E844DD">
            <w:pPr>
              <w:pStyle w:val="ConsPlusNormal"/>
            </w:pPr>
            <w:r>
              <w:t>тыс. руб.</w:t>
            </w:r>
          </w:p>
        </w:tc>
        <w:tc>
          <w:tcPr>
            <w:tcW w:w="1303" w:type="dxa"/>
          </w:tcPr>
          <w:p w:rsidR="00E844DD" w:rsidRDefault="00E844DD">
            <w:pPr>
              <w:pStyle w:val="ConsPlusNormal"/>
              <w:jc w:val="right"/>
            </w:pPr>
            <w:r>
              <w:t>149410,4</w:t>
            </w:r>
          </w:p>
        </w:tc>
        <w:tc>
          <w:tcPr>
            <w:tcW w:w="1303" w:type="dxa"/>
          </w:tcPr>
          <w:p w:rsidR="00E844DD" w:rsidRDefault="00E844DD">
            <w:pPr>
              <w:pStyle w:val="ConsPlusNormal"/>
              <w:jc w:val="right"/>
            </w:pPr>
            <w:r>
              <w:t>170055,9</w:t>
            </w:r>
          </w:p>
        </w:tc>
        <w:tc>
          <w:tcPr>
            <w:tcW w:w="1303" w:type="dxa"/>
          </w:tcPr>
          <w:p w:rsidR="00E844DD" w:rsidRDefault="00E844DD">
            <w:pPr>
              <w:pStyle w:val="ConsPlusNormal"/>
              <w:jc w:val="right"/>
            </w:pPr>
            <w:r>
              <w:t>142929,4</w:t>
            </w:r>
          </w:p>
        </w:tc>
        <w:tc>
          <w:tcPr>
            <w:tcW w:w="1303" w:type="dxa"/>
          </w:tcPr>
          <w:p w:rsidR="00E844DD" w:rsidRDefault="00E844DD">
            <w:pPr>
              <w:pStyle w:val="ConsPlusNormal"/>
              <w:jc w:val="right"/>
            </w:pPr>
            <w:r>
              <w:t>216437,4</w:t>
            </w:r>
          </w:p>
        </w:tc>
        <w:tc>
          <w:tcPr>
            <w:tcW w:w="1303" w:type="dxa"/>
          </w:tcPr>
          <w:p w:rsidR="00E844DD" w:rsidRDefault="00E844DD">
            <w:pPr>
              <w:pStyle w:val="ConsPlusNormal"/>
              <w:jc w:val="right"/>
            </w:pPr>
            <w:r>
              <w:t>159795,4</w:t>
            </w:r>
          </w:p>
        </w:tc>
        <w:tc>
          <w:tcPr>
            <w:tcW w:w="1303" w:type="dxa"/>
          </w:tcPr>
          <w:p w:rsidR="00E844DD" w:rsidRDefault="00E844DD">
            <w:pPr>
              <w:pStyle w:val="ConsPlusNormal"/>
              <w:jc w:val="right"/>
            </w:pPr>
            <w:r>
              <w:t>157957,0</w:t>
            </w:r>
          </w:p>
        </w:tc>
        <w:tc>
          <w:tcPr>
            <w:tcW w:w="1303" w:type="dxa"/>
          </w:tcPr>
          <w:p w:rsidR="00E844DD" w:rsidRDefault="00E844DD">
            <w:pPr>
              <w:pStyle w:val="ConsPlusNormal"/>
              <w:jc w:val="right"/>
            </w:pPr>
            <w:r>
              <w:t>171587,0</w:t>
            </w:r>
          </w:p>
        </w:tc>
        <w:tc>
          <w:tcPr>
            <w:tcW w:w="1303" w:type="dxa"/>
          </w:tcPr>
          <w:p w:rsidR="00E844DD" w:rsidRDefault="00E844DD">
            <w:pPr>
              <w:pStyle w:val="ConsPlusNormal"/>
              <w:jc w:val="right"/>
            </w:pPr>
            <w:r>
              <w:t>256520,9</w:t>
            </w:r>
          </w:p>
        </w:tc>
        <w:tc>
          <w:tcPr>
            <w:tcW w:w="1303" w:type="dxa"/>
          </w:tcPr>
          <w:p w:rsidR="00E844DD" w:rsidRDefault="00E844DD">
            <w:pPr>
              <w:pStyle w:val="ConsPlusNormal"/>
              <w:jc w:val="right"/>
            </w:pPr>
            <w:r>
              <w:t>286222,3</w:t>
            </w:r>
          </w:p>
        </w:tc>
        <w:tc>
          <w:tcPr>
            <w:tcW w:w="1303" w:type="dxa"/>
          </w:tcPr>
          <w:p w:rsidR="00E844DD" w:rsidRDefault="00E844DD">
            <w:pPr>
              <w:pStyle w:val="ConsPlusNormal"/>
              <w:jc w:val="right"/>
            </w:pPr>
            <w:r>
              <w:t>289526,7</w:t>
            </w: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Normal"/>
        <w:ind w:firstLine="540"/>
        <w:jc w:val="both"/>
      </w:pPr>
      <w:r>
        <w:t>--------------------------------</w:t>
      </w:r>
    </w:p>
    <w:p w:rsidR="00E844DD" w:rsidRDefault="00E844DD">
      <w:pPr>
        <w:pStyle w:val="ConsPlusNormal"/>
        <w:spacing w:before="220"/>
        <w:ind w:firstLine="540"/>
        <w:jc w:val="both"/>
      </w:pPr>
      <w:bookmarkStart w:id="19" w:name="P14385"/>
      <w:bookmarkEnd w:id="19"/>
      <w:r>
        <w:t>&lt;*&gt; Министерство строительства и модернизации жилищно-коммунального комплекса Республики Бурятия является главным распорядителем бюджетных средств, предусматриваемых в бюджете на строительство и приобретение жилья для детей-сирот и детей, оставшихся без попечения родителей, лиц из их числа.</w:t>
      </w:r>
    </w:p>
    <w:p w:rsidR="00E844DD" w:rsidRDefault="00E844DD">
      <w:pPr>
        <w:pStyle w:val="ConsPlusNormal"/>
        <w:jc w:val="both"/>
      </w:pPr>
    </w:p>
    <w:p w:rsidR="00E844DD" w:rsidRDefault="00E844DD">
      <w:pPr>
        <w:pStyle w:val="ConsPlusTitle"/>
        <w:jc w:val="center"/>
        <w:outlineLvl w:val="2"/>
      </w:pPr>
      <w:r>
        <w:t>Порядок</w:t>
      </w:r>
    </w:p>
    <w:p w:rsidR="00E844DD" w:rsidRDefault="00E844DD">
      <w:pPr>
        <w:pStyle w:val="ConsPlusTitle"/>
        <w:jc w:val="center"/>
      </w:pPr>
      <w:r>
        <w:t>поощрения родителей (лиц, их заменяющих), проживающих</w:t>
      </w:r>
    </w:p>
    <w:p w:rsidR="00E844DD" w:rsidRDefault="00E844DD">
      <w:pPr>
        <w:pStyle w:val="ConsPlusTitle"/>
        <w:jc w:val="center"/>
      </w:pPr>
      <w:r>
        <w:t>на территории Республики Бурятия, при награждении медалью</w:t>
      </w:r>
    </w:p>
    <w:p w:rsidR="00E844DD" w:rsidRDefault="00E844DD">
      <w:pPr>
        <w:pStyle w:val="ConsPlusTitle"/>
        <w:jc w:val="center"/>
      </w:pPr>
      <w:r>
        <w:t>"За верность родительскому долгу" при проведении мероприятий</w:t>
      </w:r>
    </w:p>
    <w:p w:rsidR="00E844DD" w:rsidRDefault="00E844DD">
      <w:pPr>
        <w:pStyle w:val="ConsPlusTitle"/>
        <w:jc w:val="center"/>
      </w:pPr>
      <w:r>
        <w:t>в рамках укрепления института семьи, поддержки и защиты прав</w:t>
      </w:r>
    </w:p>
    <w:p w:rsidR="00E844DD" w:rsidRDefault="00E844DD">
      <w:pPr>
        <w:pStyle w:val="ConsPlusTitle"/>
        <w:jc w:val="center"/>
      </w:pPr>
      <w:r>
        <w:t>семьи и детей в Республике Бурятия и предоставления субсидий</w:t>
      </w:r>
    </w:p>
    <w:p w:rsidR="00E844DD" w:rsidRDefault="00E844DD">
      <w:pPr>
        <w:pStyle w:val="ConsPlusTitle"/>
        <w:jc w:val="center"/>
      </w:pPr>
      <w:r>
        <w:t>на иные цели из республиканского бюджета на проведение</w:t>
      </w:r>
    </w:p>
    <w:p w:rsidR="00E844DD" w:rsidRDefault="00E844DD">
      <w:pPr>
        <w:pStyle w:val="ConsPlusTitle"/>
        <w:jc w:val="center"/>
      </w:pPr>
      <w:r>
        <w:t>указанных мероприятий</w:t>
      </w:r>
    </w:p>
    <w:p w:rsidR="00E844DD" w:rsidRDefault="00E844DD">
      <w:pPr>
        <w:pStyle w:val="ConsPlusNormal"/>
        <w:jc w:val="center"/>
      </w:pPr>
      <w:r>
        <w:t xml:space="preserve">(введен </w:t>
      </w:r>
      <w:hyperlink r:id="rId246" w:history="1">
        <w:r>
          <w:rPr>
            <w:color w:val="0000FF"/>
          </w:rPr>
          <w:t>Постановлением</w:t>
        </w:r>
      </w:hyperlink>
      <w:r>
        <w:t xml:space="preserve"> Правительства РБ от 26.12.2017 N 617)</w:t>
      </w:r>
    </w:p>
    <w:p w:rsidR="00E844DD" w:rsidRDefault="00E844DD">
      <w:pPr>
        <w:pStyle w:val="ConsPlusNormal"/>
        <w:jc w:val="both"/>
      </w:pPr>
    </w:p>
    <w:p w:rsidR="00E844DD" w:rsidRDefault="00E844DD">
      <w:pPr>
        <w:pStyle w:val="ConsPlusNormal"/>
        <w:ind w:firstLine="540"/>
        <w:jc w:val="both"/>
      </w:pPr>
      <w:r>
        <w:t>1. Настоящий Порядок разработан в целях определения порядка поощрения родителей (лиц, их заменяющих), проживающих на территории Республики Бурятия, при награждении медалью "За верность родительскому долгу" при проведении мероприятий в рамках укрепления института семьи, поддержки и защиты прав семьи и детей в Республике Бурятия (далее - мероприятия) и предоставления субсидий на иные цели из республиканского бюджета на проведение указанных мероприятий.</w:t>
      </w:r>
    </w:p>
    <w:p w:rsidR="00E844DD" w:rsidRDefault="00E844DD">
      <w:pPr>
        <w:pStyle w:val="ConsPlusNormal"/>
        <w:spacing w:before="220"/>
        <w:ind w:firstLine="540"/>
        <w:jc w:val="both"/>
      </w:pPr>
      <w:bookmarkStart w:id="20" w:name="P14398"/>
      <w:bookmarkEnd w:id="20"/>
      <w:r>
        <w:t xml:space="preserve">2. В рамках проведения мероприятий в пределах бюджетных ассигнований, предусмотренных на указанные цели в законе о республиканском бюджете на очередной финансовый год (очередной финансовый год и плановый период), и утвержденных лимитов бюджетных обязательств родителям (лицам, их заменяющим), проживающим на территории Республики Бурятия, при награждении медалью "За верность родительскому долгу" в соответствии с </w:t>
      </w:r>
      <w:hyperlink r:id="rId247" w:history="1">
        <w:r>
          <w:rPr>
            <w:color w:val="0000FF"/>
          </w:rPr>
          <w:t>Законом</w:t>
        </w:r>
      </w:hyperlink>
      <w:r>
        <w:t xml:space="preserve"> Республики Бурятия от 13.07.2009 N 910-IV "О государственных наградах Республики Бурятия" выплачивается единовременное денежное поощрение в размере 40000 рублей.</w:t>
      </w:r>
    </w:p>
    <w:p w:rsidR="00E844DD" w:rsidRDefault="00E844DD">
      <w:pPr>
        <w:pStyle w:val="ConsPlusNormal"/>
        <w:spacing w:before="220"/>
        <w:ind w:firstLine="540"/>
        <w:jc w:val="both"/>
      </w:pPr>
      <w:r>
        <w:t>3. Министерством социальной защиты населения Республики Бурятия (далее - Министерство) предоставляются субсидии на иные цели на проведение мероприятия республиканскому государственному учреждению "Центр социальной поддержки населения" (далее - РГУ).</w:t>
      </w:r>
    </w:p>
    <w:p w:rsidR="00E844DD" w:rsidRDefault="00E844DD">
      <w:pPr>
        <w:pStyle w:val="ConsPlusNormal"/>
        <w:spacing w:before="220"/>
        <w:ind w:firstLine="540"/>
        <w:jc w:val="both"/>
      </w:pPr>
      <w:r>
        <w:t>4. Объем субсидии на иные цели на проведение мероприятия определяется в соответствии с законом о республиканском бюджете на очередной финансовый год (очередной финансовый год и плановый период) и приказом Министерства о проведении соответствующего мероприятия, устанавливающего сроки проведения мероприятия и смету на проведение мероприятия.</w:t>
      </w:r>
    </w:p>
    <w:p w:rsidR="00E844DD" w:rsidRDefault="00E844DD">
      <w:pPr>
        <w:pStyle w:val="ConsPlusNormal"/>
        <w:spacing w:before="220"/>
        <w:ind w:firstLine="540"/>
        <w:jc w:val="both"/>
      </w:pPr>
      <w:r>
        <w:t>5. Субсидия на иные цели предоставляется при условии заключения между РГУ и Министерством соглашения о предоставлении субсидий, в котором в разделе о предоставлении субсидий на иные цели в соответствии с законодательством Российской Федерации должны быть определены:</w:t>
      </w:r>
    </w:p>
    <w:p w:rsidR="00E844DD" w:rsidRDefault="00E844DD">
      <w:pPr>
        <w:pStyle w:val="ConsPlusNormal"/>
        <w:spacing w:before="220"/>
        <w:ind w:firstLine="540"/>
        <w:jc w:val="both"/>
      </w:pPr>
      <w:r>
        <w:t>5.1. Объемы, цели, сроки и периодичность предоставления субсидии на иные цели.</w:t>
      </w:r>
    </w:p>
    <w:p w:rsidR="00E844DD" w:rsidRDefault="00E844DD">
      <w:pPr>
        <w:pStyle w:val="ConsPlusNormal"/>
        <w:spacing w:before="220"/>
        <w:ind w:firstLine="540"/>
        <w:jc w:val="both"/>
      </w:pPr>
      <w:r>
        <w:t>5.2. Обязательства РГУ по целевому использованию субсидии на иные цели.</w:t>
      </w:r>
    </w:p>
    <w:p w:rsidR="00E844DD" w:rsidRDefault="00E844DD">
      <w:pPr>
        <w:pStyle w:val="ConsPlusNormal"/>
        <w:spacing w:before="220"/>
        <w:ind w:firstLine="540"/>
        <w:jc w:val="both"/>
      </w:pPr>
      <w:bookmarkStart w:id="21" w:name="P14404"/>
      <w:bookmarkEnd w:id="21"/>
      <w:r>
        <w:t>5.3. Перечень документов, необходимых для предоставления субсидии на иные цели.</w:t>
      </w:r>
    </w:p>
    <w:p w:rsidR="00E844DD" w:rsidRDefault="00E844DD">
      <w:pPr>
        <w:pStyle w:val="ConsPlusNormal"/>
        <w:spacing w:before="220"/>
        <w:ind w:firstLine="540"/>
        <w:jc w:val="both"/>
      </w:pPr>
      <w:r>
        <w:lastRenderedPageBreak/>
        <w:t>5.4. Обязательства РГУ по обеспечению прав Министерства на проведение проверок целевого использования и выполнения условий предоставления субсидии на иные цели.</w:t>
      </w:r>
    </w:p>
    <w:p w:rsidR="00E844DD" w:rsidRDefault="00E844DD">
      <w:pPr>
        <w:pStyle w:val="ConsPlusNormal"/>
        <w:spacing w:before="220"/>
        <w:ind w:firstLine="540"/>
        <w:jc w:val="both"/>
      </w:pPr>
      <w:r>
        <w:t>5.5. Обязательства РГУ по возврату сумм субсидии на иные цели, не использованных и (или) использованных не по целевому назначению.</w:t>
      </w:r>
    </w:p>
    <w:p w:rsidR="00E844DD" w:rsidRDefault="00E844DD">
      <w:pPr>
        <w:pStyle w:val="ConsPlusNormal"/>
        <w:spacing w:before="220"/>
        <w:ind w:firstLine="540"/>
        <w:jc w:val="both"/>
      </w:pPr>
      <w:r>
        <w:t xml:space="preserve">5.6. Порядок представления отчетности, в том числе финансовой, о результатах выполнения РГУ мероприятий, указанных в </w:t>
      </w:r>
      <w:hyperlink w:anchor="P14398" w:history="1">
        <w:r>
          <w:rPr>
            <w:color w:val="0000FF"/>
          </w:rPr>
          <w:t>пункте 2</w:t>
        </w:r>
      </w:hyperlink>
      <w:r>
        <w:t xml:space="preserve"> настоящего Порядка.</w:t>
      </w:r>
    </w:p>
    <w:p w:rsidR="00E844DD" w:rsidRDefault="00E844DD">
      <w:pPr>
        <w:pStyle w:val="ConsPlusNormal"/>
        <w:spacing w:before="220"/>
        <w:ind w:firstLine="540"/>
        <w:jc w:val="both"/>
      </w:pPr>
      <w:r>
        <w:t>5.7. Ответственность РГУ за нецелевое использование средств субсидии на иные цели.</w:t>
      </w:r>
    </w:p>
    <w:p w:rsidR="00E844DD" w:rsidRDefault="00E844DD">
      <w:pPr>
        <w:pStyle w:val="ConsPlusNormal"/>
        <w:spacing w:before="220"/>
        <w:ind w:firstLine="540"/>
        <w:jc w:val="both"/>
      </w:pPr>
      <w:r>
        <w:t>5.8. Ответственность за несоблюдение сторонами условий соглашения.</w:t>
      </w:r>
    </w:p>
    <w:p w:rsidR="00E844DD" w:rsidRDefault="00E844DD">
      <w:pPr>
        <w:pStyle w:val="ConsPlusNormal"/>
        <w:spacing w:before="220"/>
        <w:ind w:firstLine="540"/>
        <w:jc w:val="both"/>
      </w:pPr>
      <w:r>
        <w:t>6. Соглашение о предоставлении субсидии на иные цели заключается после принятия закона о республиканском бюджете на очередной финансовый год (очередной финансовый год и плановый период).</w:t>
      </w:r>
    </w:p>
    <w:p w:rsidR="00E844DD" w:rsidRDefault="00E844DD">
      <w:pPr>
        <w:pStyle w:val="ConsPlusNormal"/>
        <w:spacing w:before="220"/>
        <w:ind w:firstLine="540"/>
        <w:jc w:val="both"/>
      </w:pPr>
      <w:r>
        <w:t xml:space="preserve">7. Перечисление РГУ субсидии на иные цели осуществляется на счет РГУ, открытый в территориальном органе Федерального казначейства, после представления РГУ в Министерство документов, указанных в соглашении, согласно </w:t>
      </w:r>
      <w:hyperlink w:anchor="P14404" w:history="1">
        <w:r>
          <w:rPr>
            <w:color w:val="0000FF"/>
          </w:rPr>
          <w:t>пункту 5.3</w:t>
        </w:r>
      </w:hyperlink>
      <w:r>
        <w:t xml:space="preserve"> настоящего Порядка.</w:t>
      </w:r>
    </w:p>
    <w:p w:rsidR="00E844DD" w:rsidRDefault="00E844DD">
      <w:pPr>
        <w:pStyle w:val="ConsPlusNormal"/>
        <w:spacing w:before="220"/>
        <w:ind w:firstLine="540"/>
        <w:jc w:val="both"/>
      </w:pPr>
      <w:r>
        <w:t>8. РГУ в пределах предоставленных средств субсидии на иные цели перечисляет единовременное денежное поощрение в размере 40000 рублей на счет одному из родителей (лиц, их заменяющих), проживающему на территории Республики Бурятия, награжденному медалью "За верность родительскому долгу", открытый в кредитной организации, или через организацию связи в течение 15 рабочих дней после награждения медалью "За верность родительскому долгу".</w:t>
      </w:r>
    </w:p>
    <w:p w:rsidR="00E844DD" w:rsidRDefault="00E844DD">
      <w:pPr>
        <w:pStyle w:val="ConsPlusNormal"/>
        <w:spacing w:before="220"/>
        <w:ind w:firstLine="540"/>
        <w:jc w:val="both"/>
      </w:pPr>
      <w:r>
        <w:t xml:space="preserve">9. Не использованные в текущем финансовом году остатки средств, предоставленные РГУ из республиканского бюджета в соответствии с Бюджетным </w:t>
      </w:r>
      <w:hyperlink r:id="rId248" w:history="1">
        <w:r>
          <w:rPr>
            <w:color w:val="0000FF"/>
          </w:rPr>
          <w:t>кодексом</w:t>
        </w:r>
      </w:hyperlink>
      <w:r>
        <w:t xml:space="preserve"> Российской Федерации, подлежат перечислению РГУ в республиканский бюджет.</w:t>
      </w:r>
    </w:p>
    <w:p w:rsidR="00E844DD" w:rsidRDefault="00E844DD">
      <w:pPr>
        <w:pStyle w:val="ConsPlusNormal"/>
        <w:spacing w:before="220"/>
        <w:ind w:firstLine="540"/>
        <w:jc w:val="both"/>
      </w:pPr>
      <w:r>
        <w:t>10. Контроль за целевым использованием средств субсидий на иные цели, за соблюдением условий их предоставления осуществляется Министерством.</w:t>
      </w:r>
    </w:p>
    <w:p w:rsidR="00E844DD" w:rsidRDefault="00E844DD">
      <w:pPr>
        <w:pStyle w:val="ConsPlusNormal"/>
        <w:jc w:val="both"/>
      </w:pPr>
    </w:p>
    <w:p w:rsidR="00E844DD" w:rsidRDefault="00E844DD">
      <w:pPr>
        <w:pStyle w:val="ConsPlusTitle"/>
        <w:jc w:val="center"/>
        <w:outlineLvl w:val="1"/>
      </w:pPr>
      <w:bookmarkStart w:id="22" w:name="P14416"/>
      <w:bookmarkEnd w:id="22"/>
      <w:r>
        <w:t>Подпрограмма 4 "Повышение качества жизни пожилых людей</w:t>
      </w:r>
    </w:p>
    <w:p w:rsidR="00E844DD" w:rsidRDefault="00E844DD">
      <w:pPr>
        <w:pStyle w:val="ConsPlusTitle"/>
        <w:jc w:val="center"/>
      </w:pPr>
      <w:r>
        <w:t>Республики Бурятия"</w:t>
      </w:r>
    </w:p>
    <w:p w:rsidR="00E844DD" w:rsidRDefault="00E844DD">
      <w:pPr>
        <w:pStyle w:val="ConsPlusNormal"/>
        <w:jc w:val="both"/>
      </w:pPr>
    </w:p>
    <w:p w:rsidR="00E844DD" w:rsidRDefault="00E844DD">
      <w:pPr>
        <w:pStyle w:val="ConsPlusTitle"/>
        <w:jc w:val="center"/>
        <w:outlineLvl w:val="2"/>
      </w:pPr>
      <w:r>
        <w:t>Паспорт подпрограммы</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E844DD">
        <w:tc>
          <w:tcPr>
            <w:tcW w:w="2438" w:type="dxa"/>
          </w:tcPr>
          <w:p w:rsidR="00E844DD" w:rsidRDefault="00E844DD">
            <w:pPr>
              <w:pStyle w:val="ConsPlusNormal"/>
            </w:pPr>
            <w:r>
              <w:t>Наименование подпрограммы</w:t>
            </w:r>
          </w:p>
        </w:tc>
        <w:tc>
          <w:tcPr>
            <w:tcW w:w="6633" w:type="dxa"/>
          </w:tcPr>
          <w:p w:rsidR="00E844DD" w:rsidRDefault="00E844DD">
            <w:pPr>
              <w:pStyle w:val="ConsPlusNormal"/>
            </w:pPr>
            <w:r>
              <w:t>"Повышение качества жизни пожилых людей Республики Бурятия" (далее - подпрограмма)</w:t>
            </w:r>
          </w:p>
        </w:tc>
      </w:tr>
      <w:tr w:rsidR="00E844DD">
        <w:tc>
          <w:tcPr>
            <w:tcW w:w="2438" w:type="dxa"/>
          </w:tcPr>
          <w:p w:rsidR="00E844DD" w:rsidRDefault="00E844DD">
            <w:pPr>
              <w:pStyle w:val="ConsPlusNormal"/>
            </w:pPr>
            <w:r>
              <w:t>Ответственный исполнитель</w:t>
            </w:r>
          </w:p>
        </w:tc>
        <w:tc>
          <w:tcPr>
            <w:tcW w:w="6633" w:type="dxa"/>
          </w:tcPr>
          <w:p w:rsidR="00E844DD" w:rsidRDefault="00E844DD">
            <w:pPr>
              <w:pStyle w:val="ConsPlusNormal"/>
            </w:pPr>
            <w:r>
              <w:t>Министерство социальной защиты населения Республики Бурятия</w:t>
            </w:r>
          </w:p>
        </w:tc>
      </w:tr>
      <w:tr w:rsidR="00E844DD">
        <w:tblPrEx>
          <w:tblBorders>
            <w:insideH w:val="nil"/>
          </w:tblBorders>
        </w:tblPrEx>
        <w:tc>
          <w:tcPr>
            <w:tcW w:w="2438" w:type="dxa"/>
            <w:tcBorders>
              <w:bottom w:val="nil"/>
            </w:tcBorders>
          </w:tcPr>
          <w:p w:rsidR="00E844DD" w:rsidRDefault="00E844DD">
            <w:pPr>
              <w:pStyle w:val="ConsPlusNormal"/>
            </w:pPr>
            <w:r>
              <w:t>Соисполнители</w:t>
            </w:r>
          </w:p>
        </w:tc>
        <w:tc>
          <w:tcPr>
            <w:tcW w:w="6633" w:type="dxa"/>
            <w:tcBorders>
              <w:bottom w:val="nil"/>
            </w:tcBorders>
          </w:tcPr>
          <w:p w:rsidR="00E844DD" w:rsidRDefault="00E844DD">
            <w:pPr>
              <w:pStyle w:val="ConsPlusNormal"/>
            </w:pPr>
            <w:r>
              <w:t>Министерство спорта и молодежной политики Республики Бурятия, Администрация Главы Республики Бурятия и Правительства Республики Бурятия, Министерство строительства и модернизации жилищно-коммунального комплекса Республики Бурятия, республиканское государственное учреждение "Центр социальной поддержки населения", государственные учреждения социального обслуживания населения, социально ориентированные некоммерческие организации</w:t>
            </w:r>
          </w:p>
        </w:tc>
      </w:tr>
      <w:tr w:rsidR="00E844DD">
        <w:tblPrEx>
          <w:tblBorders>
            <w:insideH w:val="nil"/>
          </w:tblBorders>
        </w:tblPrEx>
        <w:tc>
          <w:tcPr>
            <w:tcW w:w="9071" w:type="dxa"/>
            <w:gridSpan w:val="2"/>
            <w:tcBorders>
              <w:top w:val="nil"/>
            </w:tcBorders>
          </w:tcPr>
          <w:p w:rsidR="00E844DD" w:rsidRDefault="00E844DD">
            <w:pPr>
              <w:pStyle w:val="ConsPlusNormal"/>
              <w:jc w:val="both"/>
            </w:pPr>
            <w:r>
              <w:lastRenderedPageBreak/>
              <w:t xml:space="preserve">(раздел в ред. </w:t>
            </w:r>
            <w:hyperlink r:id="rId249" w:history="1">
              <w:r>
                <w:rPr>
                  <w:color w:val="0000FF"/>
                </w:rPr>
                <w:t>Постановления</w:t>
              </w:r>
            </w:hyperlink>
            <w:r>
              <w:t xml:space="preserve"> Правительства РБ от 24.05.2019 N 268)</w:t>
            </w:r>
          </w:p>
        </w:tc>
      </w:tr>
      <w:tr w:rsidR="00E844DD">
        <w:tc>
          <w:tcPr>
            <w:tcW w:w="2438" w:type="dxa"/>
          </w:tcPr>
          <w:p w:rsidR="00E844DD" w:rsidRDefault="00E844DD">
            <w:pPr>
              <w:pStyle w:val="ConsPlusNormal"/>
            </w:pPr>
            <w:r>
              <w:t>Цель</w:t>
            </w:r>
          </w:p>
        </w:tc>
        <w:tc>
          <w:tcPr>
            <w:tcW w:w="6633" w:type="dxa"/>
          </w:tcPr>
          <w:p w:rsidR="00E844DD" w:rsidRDefault="00E844DD">
            <w:pPr>
              <w:pStyle w:val="ConsPlusNormal"/>
            </w:pPr>
            <w:r>
              <w:t>- улучшение положения и качества жизни пожилых людей, обеспечение потребностей граждан старших возрастов в социальном обслуживании</w:t>
            </w:r>
          </w:p>
        </w:tc>
      </w:tr>
      <w:tr w:rsidR="00E844DD">
        <w:tc>
          <w:tcPr>
            <w:tcW w:w="2438" w:type="dxa"/>
          </w:tcPr>
          <w:p w:rsidR="00E844DD" w:rsidRDefault="00E844DD">
            <w:pPr>
              <w:pStyle w:val="ConsPlusNormal"/>
            </w:pPr>
            <w:r>
              <w:t>Задачи</w:t>
            </w:r>
          </w:p>
        </w:tc>
        <w:tc>
          <w:tcPr>
            <w:tcW w:w="6633" w:type="dxa"/>
          </w:tcPr>
          <w:p w:rsidR="00E844DD" w:rsidRDefault="00E844DD">
            <w:pPr>
              <w:pStyle w:val="ConsPlusNormal"/>
            </w:pPr>
            <w:r>
              <w:t>- расширение масштабов предоставления мер социальной поддержки пожилым людям;</w:t>
            </w:r>
          </w:p>
          <w:p w:rsidR="00E844DD" w:rsidRDefault="00E844DD">
            <w:pPr>
              <w:pStyle w:val="ConsPlusNormal"/>
            </w:pPr>
            <w:r>
              <w:t>- формирование условий повышенной комфортности и доступности социального обслуживания граждан пожилого возраста за счет повышения качества обслуживания и развития всех форм предоставления услуг</w:t>
            </w:r>
          </w:p>
        </w:tc>
      </w:tr>
      <w:tr w:rsidR="00E844DD">
        <w:tblPrEx>
          <w:tblBorders>
            <w:insideH w:val="nil"/>
          </w:tblBorders>
        </w:tblPrEx>
        <w:tc>
          <w:tcPr>
            <w:tcW w:w="2438" w:type="dxa"/>
            <w:tcBorders>
              <w:bottom w:val="nil"/>
            </w:tcBorders>
          </w:tcPr>
          <w:p w:rsidR="00E844DD" w:rsidRDefault="00E844DD">
            <w:pPr>
              <w:pStyle w:val="ConsPlusNormal"/>
            </w:pPr>
            <w:r>
              <w:t>Целевые индикаторы подпрограммы</w:t>
            </w:r>
          </w:p>
        </w:tc>
        <w:tc>
          <w:tcPr>
            <w:tcW w:w="6633" w:type="dxa"/>
            <w:tcBorders>
              <w:bottom w:val="nil"/>
            </w:tcBorders>
          </w:tcPr>
          <w:p w:rsidR="00E844DD" w:rsidRDefault="00E844DD">
            <w:pPr>
              <w:pStyle w:val="ConsPlusNormal"/>
            </w:pPr>
            <w:r>
              <w:t>- соотношение количества пожилых граждан - получателей социальных выплат из средств республиканского бюджета к общему количеству пенсионеров, получающих пенсии по старости, %;</w:t>
            </w:r>
          </w:p>
          <w:p w:rsidR="00E844DD" w:rsidRDefault="00E844DD">
            <w:pPr>
              <w:pStyle w:val="ConsPlusNormal"/>
            </w:pPr>
            <w:r>
              <w:t>- выполнение плана койко-дней учреждениями для граждан пожилого возраста (реабилитационными отделениями), %;</w:t>
            </w:r>
          </w:p>
          <w:p w:rsidR="00E844DD" w:rsidRDefault="00E844DD">
            <w:pPr>
              <w:pStyle w:val="ConsPlusNormal"/>
            </w:pPr>
            <w:r>
              <w:t>- охват нуждающихся граждан пожилого возраста и инвалидов услугами мобильных бригад, оказывающих социальные услуги, на 10 тыс. пенсионеров;</w:t>
            </w:r>
          </w:p>
          <w:p w:rsidR="00E844DD" w:rsidRDefault="00E844DD">
            <w:pPr>
              <w:pStyle w:val="ConsPlusNormal"/>
            </w:pPr>
            <w:r>
              <w:t>- количество социально ориентированных некоммерческих организаций, получивших государственную поддержку, ед.</w:t>
            </w:r>
          </w:p>
        </w:tc>
      </w:tr>
      <w:tr w:rsidR="00E844DD">
        <w:tblPrEx>
          <w:tblBorders>
            <w:insideH w:val="nil"/>
          </w:tblBorders>
        </w:tblPrEx>
        <w:tc>
          <w:tcPr>
            <w:tcW w:w="9071" w:type="dxa"/>
            <w:gridSpan w:val="2"/>
            <w:tcBorders>
              <w:top w:val="nil"/>
            </w:tcBorders>
          </w:tcPr>
          <w:p w:rsidR="00E844DD" w:rsidRDefault="00E844DD">
            <w:pPr>
              <w:pStyle w:val="ConsPlusNormal"/>
              <w:jc w:val="both"/>
            </w:pPr>
            <w:r>
              <w:t xml:space="preserve">(в ред. </w:t>
            </w:r>
            <w:hyperlink r:id="rId250" w:history="1">
              <w:r>
                <w:rPr>
                  <w:color w:val="0000FF"/>
                </w:rPr>
                <w:t>Постановления</w:t>
              </w:r>
            </w:hyperlink>
            <w:r>
              <w:t xml:space="preserve"> Правительства РБ от 26.12.2017 N 617)</w:t>
            </w:r>
          </w:p>
        </w:tc>
      </w:tr>
      <w:tr w:rsidR="00E844DD">
        <w:tblPrEx>
          <w:tblBorders>
            <w:insideH w:val="nil"/>
          </w:tblBorders>
        </w:tblPrEx>
        <w:tc>
          <w:tcPr>
            <w:tcW w:w="2438" w:type="dxa"/>
            <w:tcBorders>
              <w:bottom w:val="nil"/>
            </w:tcBorders>
          </w:tcPr>
          <w:p w:rsidR="00E844DD" w:rsidRDefault="00E844DD">
            <w:pPr>
              <w:pStyle w:val="ConsPlusNormal"/>
            </w:pPr>
            <w:r>
              <w:t>Сроки реализации подпрограммы</w:t>
            </w:r>
          </w:p>
        </w:tc>
        <w:tc>
          <w:tcPr>
            <w:tcW w:w="6633" w:type="dxa"/>
            <w:tcBorders>
              <w:bottom w:val="nil"/>
            </w:tcBorders>
          </w:tcPr>
          <w:p w:rsidR="00E844DD" w:rsidRDefault="00E844DD">
            <w:pPr>
              <w:pStyle w:val="ConsPlusNormal"/>
            </w:pPr>
            <w:r>
              <w:t>2014 - 2017 годы и на период до 2022 года</w:t>
            </w:r>
          </w:p>
        </w:tc>
      </w:tr>
      <w:tr w:rsidR="00E844DD">
        <w:tblPrEx>
          <w:tblBorders>
            <w:insideH w:val="nil"/>
          </w:tblBorders>
        </w:tblPrEx>
        <w:tc>
          <w:tcPr>
            <w:tcW w:w="9071" w:type="dxa"/>
            <w:gridSpan w:val="2"/>
            <w:tcBorders>
              <w:top w:val="nil"/>
            </w:tcBorders>
          </w:tcPr>
          <w:p w:rsidR="00E844DD" w:rsidRDefault="00E844DD">
            <w:pPr>
              <w:pStyle w:val="ConsPlusNormal"/>
              <w:jc w:val="both"/>
            </w:pPr>
            <w:r>
              <w:t xml:space="preserve">(в ред. Постановлений Правительства РБ от 27.12.2018 </w:t>
            </w:r>
            <w:hyperlink r:id="rId251" w:history="1">
              <w:r>
                <w:rPr>
                  <w:color w:val="0000FF"/>
                </w:rPr>
                <w:t>N 748</w:t>
              </w:r>
            </w:hyperlink>
            <w:r>
              <w:t xml:space="preserve">, от 27.11.2019 </w:t>
            </w:r>
            <w:hyperlink r:id="rId252" w:history="1">
              <w:r>
                <w:rPr>
                  <w:color w:val="0000FF"/>
                </w:rPr>
                <w:t>N 620</w:t>
              </w:r>
            </w:hyperlink>
            <w:r>
              <w:t>)</w:t>
            </w:r>
          </w:p>
        </w:tc>
      </w:tr>
    </w:tbl>
    <w:p w:rsidR="00E844DD" w:rsidRDefault="00E844DD">
      <w:pPr>
        <w:pStyle w:val="ConsPlusNormal"/>
        <w:jc w:val="both"/>
      </w:pPr>
    </w:p>
    <w:p w:rsidR="00E844DD" w:rsidRDefault="00E844DD">
      <w:pPr>
        <w:pStyle w:val="ConsPlusTitle"/>
        <w:jc w:val="center"/>
        <w:outlineLvl w:val="2"/>
      </w:pPr>
      <w:r>
        <w:t>Характеристика проблемы</w:t>
      </w:r>
    </w:p>
    <w:p w:rsidR="00E844DD" w:rsidRDefault="00E844DD">
      <w:pPr>
        <w:pStyle w:val="ConsPlusNormal"/>
        <w:jc w:val="both"/>
      </w:pPr>
    </w:p>
    <w:p w:rsidR="00E844DD" w:rsidRDefault="00E844DD">
      <w:pPr>
        <w:pStyle w:val="ConsPlusNormal"/>
        <w:ind w:firstLine="540"/>
        <w:jc w:val="both"/>
      </w:pPr>
      <w:r>
        <w:t>Социально-демографическая категория "граждане пожилого возраста" справедливо характеризуется как уязвимая, требующая постоянного внимания и формирующая возрастающий спрос на социальные услуги различного характера. Это обусловлено проблемами со здоровьем, недостаточным доходом и часто тяжелыми социально-бытовыми условиями жизни.</w:t>
      </w:r>
    </w:p>
    <w:p w:rsidR="00E844DD" w:rsidRDefault="00E844DD">
      <w:pPr>
        <w:pStyle w:val="ConsPlusNormal"/>
        <w:spacing w:before="220"/>
        <w:ind w:firstLine="540"/>
        <w:jc w:val="both"/>
      </w:pPr>
      <w:r>
        <w:t>Необходимость совершенствования политики и практики социальных институтов в отношении пожилых людей определяется ускоряющимися процессами старения населения, обусловливающими возрастающую нагрузку на общество, определяемую увеличением доли пожилых людей в структуре населения, и необходимостью увеличения ресурсного обеспечения качества их жизни, задачами сохранения и рационального использования возможностей пожилых людей в укреплении социального, трудового и духовного потенциала общества.</w:t>
      </w:r>
    </w:p>
    <w:p w:rsidR="00E844DD" w:rsidRDefault="00E844DD">
      <w:pPr>
        <w:pStyle w:val="ConsPlusNormal"/>
        <w:spacing w:before="220"/>
        <w:ind w:firstLine="540"/>
        <w:jc w:val="both"/>
      </w:pPr>
      <w:r>
        <w:t>Повышение качества жизни пожилых людей является одним из приоритетных направлений государственной политики. Пожилые люди (по нормам законодательства - женщины старше 55 лет и мужчины старше 60 лет) составляют особую социально-демографическую группу населения.</w:t>
      </w:r>
    </w:p>
    <w:p w:rsidR="00E844DD" w:rsidRDefault="00E844DD">
      <w:pPr>
        <w:pStyle w:val="ConsPlusNormal"/>
        <w:spacing w:before="220"/>
        <w:ind w:firstLine="540"/>
        <w:jc w:val="both"/>
      </w:pPr>
      <w:r>
        <w:t>В настоящее время одной из актуальных проблем как для Российской Федерации в целом, так и для Республики Бурятия, в частности, выступает рост числа людей пожилого возраста в составе населения. Более того, согласно прогнозу органов статистики по России, в период до 2025 года прогнозируется устойчивое увеличение численности пожилых людей.</w:t>
      </w:r>
    </w:p>
    <w:p w:rsidR="00E844DD" w:rsidRDefault="00E844DD">
      <w:pPr>
        <w:pStyle w:val="ConsPlusNormal"/>
        <w:jc w:val="both"/>
      </w:pPr>
      <w:r>
        <w:t xml:space="preserve">(в ред. </w:t>
      </w:r>
      <w:hyperlink r:id="rId253"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lastRenderedPageBreak/>
        <w:t>Рост потребностей пожилого населения в социальной поддержке и услугах очевиден, идет активный поиск источников и ресурсов для удовлетворения нужд этой категории населения. Поддержание стационарных учреждений социального обслуживания, оказывающих медицинские, реабилитационные и оздоровительные услуги гражданам пожилого возраста в рабочем состоянии, повышение социально-бытовых и комфортных условий проживания в них граждан пожилого возраста является важным направлением деятельности социальных служб.</w:t>
      </w:r>
    </w:p>
    <w:p w:rsidR="00E844DD" w:rsidRDefault="00E844DD">
      <w:pPr>
        <w:pStyle w:val="ConsPlusNormal"/>
        <w:spacing w:before="220"/>
        <w:ind w:firstLine="540"/>
        <w:jc w:val="both"/>
      </w:pPr>
      <w:r>
        <w:t>Приоритетным направлением социального обслуживания граждан пожилого возраста и инвалидов является оказание услуг на дому. Данная форма предоставления социальных услуг является более социально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E844DD" w:rsidRDefault="00E844DD">
      <w:pPr>
        <w:pStyle w:val="ConsPlusNormal"/>
        <w:jc w:val="both"/>
      </w:pPr>
      <w:r>
        <w:t xml:space="preserve">(в ред. </w:t>
      </w:r>
      <w:hyperlink r:id="rId254" w:history="1">
        <w:r>
          <w:rPr>
            <w:color w:val="0000FF"/>
          </w:rPr>
          <w:t>Постановления</w:t>
        </w:r>
      </w:hyperlink>
      <w:r>
        <w:t xml:space="preserve"> Правительства РБ от 27.09.2018 N 533)</w:t>
      </w:r>
    </w:p>
    <w:p w:rsidR="00E844DD" w:rsidRDefault="00E844DD">
      <w:pPr>
        <w:pStyle w:val="ConsPlusNormal"/>
        <w:spacing w:before="220"/>
        <w:ind w:firstLine="540"/>
        <w:jc w:val="both"/>
      </w:pPr>
      <w:r>
        <w:t>Особое внимание необходимо уделить работе по доставке на дом пожилым гражданам лекарственных средств, лечению и реабилитации их в подведомственных учреждениях отрасли, организации социального сопровождения пожилых граждан, попавших в трудную жизненную ситуацию, развитию социального туризма, организации досуга и обучения пожилых граждан.</w:t>
      </w:r>
    </w:p>
    <w:p w:rsidR="00E844DD" w:rsidRDefault="00E844DD">
      <w:pPr>
        <w:pStyle w:val="ConsPlusNormal"/>
        <w:spacing w:before="220"/>
        <w:ind w:firstLine="540"/>
        <w:jc w:val="both"/>
      </w:pPr>
      <w:r>
        <w:t>Нужно сделать все для того, чтобы старшее поколение, люди с ограниченными возможностями чувствовали себя комфортно в современных условиях, чтобы государственные услуги в сфере социальной поддержки населения были доступными и качественными, а права граждан на предоставление социальных выплат, иных мер социальной поддержки, социальное обслуживание и активное участие в жизни общества были реализованы в полной мере.</w:t>
      </w:r>
    </w:p>
    <w:p w:rsidR="00E844DD" w:rsidRDefault="00E844DD">
      <w:pPr>
        <w:pStyle w:val="ConsPlusNormal"/>
        <w:spacing w:before="220"/>
        <w:ind w:firstLine="540"/>
        <w:jc w:val="both"/>
      </w:pPr>
      <w:r>
        <w:t>В рамках подпрограммы будут реализованы мероприятия по следующим направлениям:</w:t>
      </w:r>
    </w:p>
    <w:p w:rsidR="00E844DD" w:rsidRDefault="00E844DD">
      <w:pPr>
        <w:pStyle w:val="ConsPlusNormal"/>
        <w:spacing w:before="220"/>
        <w:ind w:firstLine="540"/>
        <w:jc w:val="both"/>
      </w:pPr>
      <w:r>
        <w:t>- предоставление мер социальной поддержки пожилым людям, социальное обслуживание в учреждениях для граждан пожилого возраста и инвалидов;</w:t>
      </w:r>
    </w:p>
    <w:p w:rsidR="00E844DD" w:rsidRDefault="00E844DD">
      <w:pPr>
        <w:pStyle w:val="ConsPlusNormal"/>
        <w:spacing w:before="220"/>
        <w:ind w:firstLine="540"/>
        <w:jc w:val="both"/>
      </w:pPr>
      <w:r>
        <w:t>- организация социального обслуживания по договорам пожизненного содержания с иждивением;</w:t>
      </w:r>
    </w:p>
    <w:p w:rsidR="00E844DD" w:rsidRDefault="00E844DD">
      <w:pPr>
        <w:pStyle w:val="ConsPlusNormal"/>
        <w:spacing w:before="220"/>
        <w:ind w:firstLine="540"/>
        <w:jc w:val="both"/>
      </w:pPr>
      <w:r>
        <w:t>-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 (волонтеров);</w:t>
      </w:r>
    </w:p>
    <w:p w:rsidR="00E844DD" w:rsidRDefault="00E844DD">
      <w:pPr>
        <w:pStyle w:val="ConsPlusNormal"/>
        <w:jc w:val="both"/>
      </w:pPr>
      <w:r>
        <w:t xml:space="preserve">(в ред. </w:t>
      </w:r>
      <w:hyperlink r:id="rId255" w:history="1">
        <w:r>
          <w:rPr>
            <w:color w:val="0000FF"/>
          </w:rPr>
          <w:t>Постановления</w:t>
        </w:r>
      </w:hyperlink>
      <w:r>
        <w:t xml:space="preserve"> Правительства РБ от 04.06.2018 N 305)</w:t>
      </w:r>
    </w:p>
    <w:p w:rsidR="00E844DD" w:rsidRDefault="00E844DD">
      <w:pPr>
        <w:pStyle w:val="ConsPlusNormal"/>
        <w:spacing w:before="220"/>
        <w:ind w:firstLine="540"/>
        <w:jc w:val="both"/>
      </w:pPr>
      <w:r>
        <w:t>- проведение республиканских социально значимых мероприятий;</w:t>
      </w:r>
    </w:p>
    <w:p w:rsidR="00E844DD" w:rsidRDefault="00E844DD">
      <w:pPr>
        <w:pStyle w:val="ConsPlusNormal"/>
        <w:spacing w:before="220"/>
        <w:ind w:firstLine="540"/>
        <w:jc w:val="both"/>
      </w:pPr>
      <w:r>
        <w:t>- доставка на дом лекарственных средств пожилым гражданам в рамках соглашения о взаимодействии органов социальной защиты и учреждений здравоохранения;</w:t>
      </w:r>
    </w:p>
    <w:p w:rsidR="00E844DD" w:rsidRDefault="00E844DD">
      <w:pPr>
        <w:pStyle w:val="ConsPlusNormal"/>
        <w:spacing w:before="220"/>
        <w:ind w:firstLine="540"/>
        <w:jc w:val="both"/>
      </w:pPr>
      <w:r>
        <w:t>- реализация социального проекта "Университеты третьего возраста";</w:t>
      </w:r>
    </w:p>
    <w:p w:rsidR="00E844DD" w:rsidRDefault="00E844DD">
      <w:pPr>
        <w:pStyle w:val="ConsPlusNormal"/>
        <w:spacing w:before="220"/>
        <w:ind w:firstLine="540"/>
        <w:jc w:val="both"/>
      </w:pPr>
      <w:r>
        <w:t>- организация социальных туров, экскурсионное обслуживание пожилых граждан;</w:t>
      </w:r>
    </w:p>
    <w:p w:rsidR="00E844DD" w:rsidRDefault="00E844DD">
      <w:pPr>
        <w:pStyle w:val="ConsPlusNormal"/>
        <w:spacing w:before="220"/>
        <w:ind w:firstLine="540"/>
        <w:jc w:val="both"/>
      </w:pPr>
      <w:r>
        <w:t>- внедрение независимой системы оценки качества работы учреждений социального обслуживания.</w:t>
      </w:r>
    </w:p>
    <w:p w:rsidR="00E844DD" w:rsidRDefault="00E844DD">
      <w:pPr>
        <w:pStyle w:val="ConsPlusNormal"/>
        <w:jc w:val="both"/>
      </w:pPr>
    </w:p>
    <w:p w:rsidR="00E844DD" w:rsidRDefault="00E844DD">
      <w:pPr>
        <w:pStyle w:val="ConsPlusNormal"/>
        <w:jc w:val="right"/>
        <w:outlineLvl w:val="2"/>
      </w:pPr>
      <w:r>
        <w:t>Таблица 4.1</w:t>
      </w:r>
    </w:p>
    <w:p w:rsidR="00E844DD" w:rsidRDefault="00E844DD">
      <w:pPr>
        <w:pStyle w:val="ConsPlusNormal"/>
        <w:jc w:val="both"/>
      </w:pPr>
    </w:p>
    <w:p w:rsidR="00E844DD" w:rsidRDefault="00E844DD">
      <w:pPr>
        <w:pStyle w:val="ConsPlusTitle"/>
        <w:jc w:val="center"/>
      </w:pPr>
      <w:r>
        <w:t>Структура подпрограммы "Повышение качества жизни пожилых</w:t>
      </w:r>
    </w:p>
    <w:p w:rsidR="00E844DD" w:rsidRDefault="00E844DD">
      <w:pPr>
        <w:pStyle w:val="ConsPlusTitle"/>
        <w:jc w:val="center"/>
      </w:pPr>
      <w:r>
        <w:t>людей Республики Бурятия"</w:t>
      </w:r>
    </w:p>
    <w:p w:rsidR="00E844DD" w:rsidRDefault="00E844DD">
      <w:pPr>
        <w:pStyle w:val="ConsPlusNormal"/>
        <w:jc w:val="center"/>
      </w:pPr>
      <w:r>
        <w:t xml:space="preserve">(в ред. </w:t>
      </w:r>
      <w:hyperlink r:id="rId256" w:history="1">
        <w:r>
          <w:rPr>
            <w:color w:val="0000FF"/>
          </w:rPr>
          <w:t>Постановления</w:t>
        </w:r>
      </w:hyperlink>
      <w:r>
        <w:t xml:space="preserve"> Правительства РБ от 07.09.2020 N 543)</w:t>
      </w:r>
    </w:p>
    <w:p w:rsidR="00E844DD" w:rsidRDefault="00E844DD">
      <w:pPr>
        <w:pStyle w:val="ConsPlusNormal"/>
        <w:jc w:val="both"/>
      </w:pPr>
    </w:p>
    <w:p w:rsidR="00E844DD" w:rsidRDefault="00E844DD">
      <w:pPr>
        <w:sectPr w:rsidR="00E844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31"/>
        <w:gridCol w:w="1303"/>
        <w:gridCol w:w="1303"/>
        <w:gridCol w:w="1303"/>
        <w:gridCol w:w="1303"/>
        <w:gridCol w:w="1303"/>
        <w:gridCol w:w="1303"/>
        <w:gridCol w:w="1303"/>
        <w:gridCol w:w="1303"/>
        <w:gridCol w:w="1303"/>
        <w:gridCol w:w="1303"/>
      </w:tblGrid>
      <w:tr w:rsidR="00E844DD">
        <w:tc>
          <w:tcPr>
            <w:tcW w:w="2324" w:type="dxa"/>
          </w:tcPr>
          <w:p w:rsidR="00E844DD" w:rsidRDefault="00E844DD">
            <w:pPr>
              <w:pStyle w:val="ConsPlusNormal"/>
              <w:jc w:val="center"/>
            </w:pPr>
            <w:r>
              <w:lastRenderedPageBreak/>
              <w:t>Наименование</w:t>
            </w:r>
          </w:p>
        </w:tc>
        <w:tc>
          <w:tcPr>
            <w:tcW w:w="1531" w:type="dxa"/>
          </w:tcPr>
          <w:p w:rsidR="00E844DD" w:rsidRDefault="00E844DD">
            <w:pPr>
              <w:pStyle w:val="ConsPlusNormal"/>
              <w:jc w:val="center"/>
            </w:pPr>
            <w:r>
              <w:t>Ед. изм.</w:t>
            </w:r>
          </w:p>
        </w:tc>
        <w:tc>
          <w:tcPr>
            <w:tcW w:w="1303" w:type="dxa"/>
          </w:tcPr>
          <w:p w:rsidR="00E844DD" w:rsidRDefault="00E844DD">
            <w:pPr>
              <w:pStyle w:val="ConsPlusNormal"/>
              <w:jc w:val="center"/>
            </w:pPr>
            <w:r>
              <w:t>2013 год</w:t>
            </w:r>
          </w:p>
        </w:tc>
        <w:tc>
          <w:tcPr>
            <w:tcW w:w="1303" w:type="dxa"/>
          </w:tcPr>
          <w:p w:rsidR="00E844DD" w:rsidRDefault="00E844DD">
            <w:pPr>
              <w:pStyle w:val="ConsPlusNormal"/>
              <w:jc w:val="center"/>
            </w:pPr>
            <w:r>
              <w:t>2014 год</w:t>
            </w:r>
          </w:p>
        </w:tc>
        <w:tc>
          <w:tcPr>
            <w:tcW w:w="1303" w:type="dxa"/>
          </w:tcPr>
          <w:p w:rsidR="00E844DD" w:rsidRDefault="00E844DD">
            <w:pPr>
              <w:pStyle w:val="ConsPlusNormal"/>
              <w:jc w:val="center"/>
            </w:pPr>
            <w:r>
              <w:t>2015 год</w:t>
            </w:r>
          </w:p>
        </w:tc>
        <w:tc>
          <w:tcPr>
            <w:tcW w:w="1303" w:type="dxa"/>
          </w:tcPr>
          <w:p w:rsidR="00E844DD" w:rsidRDefault="00E844DD">
            <w:pPr>
              <w:pStyle w:val="ConsPlusNormal"/>
              <w:jc w:val="center"/>
            </w:pPr>
            <w:r>
              <w:t>2016 год</w:t>
            </w:r>
          </w:p>
        </w:tc>
        <w:tc>
          <w:tcPr>
            <w:tcW w:w="1303" w:type="dxa"/>
          </w:tcPr>
          <w:p w:rsidR="00E844DD" w:rsidRDefault="00E844DD">
            <w:pPr>
              <w:pStyle w:val="ConsPlusNormal"/>
              <w:jc w:val="center"/>
            </w:pPr>
            <w:r>
              <w:t>2017 год</w:t>
            </w:r>
          </w:p>
        </w:tc>
        <w:tc>
          <w:tcPr>
            <w:tcW w:w="1303" w:type="dxa"/>
          </w:tcPr>
          <w:p w:rsidR="00E844DD" w:rsidRDefault="00E844DD">
            <w:pPr>
              <w:pStyle w:val="ConsPlusNormal"/>
              <w:jc w:val="center"/>
            </w:pPr>
            <w:r>
              <w:t>2018 год</w:t>
            </w:r>
          </w:p>
        </w:tc>
        <w:tc>
          <w:tcPr>
            <w:tcW w:w="1303" w:type="dxa"/>
          </w:tcPr>
          <w:p w:rsidR="00E844DD" w:rsidRDefault="00E844DD">
            <w:pPr>
              <w:pStyle w:val="ConsPlusNormal"/>
              <w:jc w:val="center"/>
            </w:pPr>
            <w:r>
              <w:t>2019 год</w:t>
            </w:r>
          </w:p>
        </w:tc>
        <w:tc>
          <w:tcPr>
            <w:tcW w:w="1303" w:type="dxa"/>
          </w:tcPr>
          <w:p w:rsidR="00E844DD" w:rsidRDefault="00E844DD">
            <w:pPr>
              <w:pStyle w:val="ConsPlusNormal"/>
              <w:jc w:val="center"/>
            </w:pPr>
            <w:r>
              <w:t>2020 год</w:t>
            </w:r>
          </w:p>
        </w:tc>
        <w:tc>
          <w:tcPr>
            <w:tcW w:w="1303" w:type="dxa"/>
          </w:tcPr>
          <w:p w:rsidR="00E844DD" w:rsidRDefault="00E844DD">
            <w:pPr>
              <w:pStyle w:val="ConsPlusNormal"/>
              <w:jc w:val="center"/>
            </w:pPr>
            <w:r>
              <w:t>2021 год</w:t>
            </w:r>
          </w:p>
        </w:tc>
        <w:tc>
          <w:tcPr>
            <w:tcW w:w="1303" w:type="dxa"/>
          </w:tcPr>
          <w:p w:rsidR="00E844DD" w:rsidRDefault="00E844DD">
            <w:pPr>
              <w:pStyle w:val="ConsPlusNormal"/>
              <w:jc w:val="center"/>
            </w:pPr>
            <w:r>
              <w:t>2022 год</w:t>
            </w:r>
          </w:p>
        </w:tc>
      </w:tr>
      <w:tr w:rsidR="00E844DD">
        <w:tc>
          <w:tcPr>
            <w:tcW w:w="16885" w:type="dxa"/>
            <w:gridSpan w:val="12"/>
          </w:tcPr>
          <w:p w:rsidR="00E844DD" w:rsidRDefault="00E844DD">
            <w:pPr>
              <w:pStyle w:val="ConsPlusNormal"/>
              <w:outlineLvl w:val="3"/>
            </w:pPr>
            <w:r>
              <w:t>Цель: улучшение положения и качества жизни пожилых людей, обеспечение потребностей граждан старших возрастов в социальном обслуживании</w:t>
            </w:r>
          </w:p>
        </w:tc>
      </w:tr>
      <w:tr w:rsidR="00E844DD">
        <w:tc>
          <w:tcPr>
            <w:tcW w:w="16885" w:type="dxa"/>
            <w:gridSpan w:val="12"/>
          </w:tcPr>
          <w:p w:rsidR="00E844DD" w:rsidRDefault="00E844DD">
            <w:pPr>
              <w:pStyle w:val="ConsPlusNormal"/>
              <w:outlineLvl w:val="4"/>
            </w:pPr>
            <w:r>
              <w:t>Задача: расширение масштабов предоставления мер социальной поддержки пожилым людям</w:t>
            </w:r>
          </w:p>
        </w:tc>
      </w:tr>
      <w:tr w:rsidR="00E844DD">
        <w:tc>
          <w:tcPr>
            <w:tcW w:w="16885" w:type="dxa"/>
            <w:gridSpan w:val="12"/>
          </w:tcPr>
          <w:p w:rsidR="00E844DD" w:rsidRDefault="00E844DD">
            <w:pPr>
              <w:pStyle w:val="ConsPlusNormal"/>
            </w:pPr>
            <w:r>
              <w:t>Целевые индикаторы</w:t>
            </w:r>
          </w:p>
        </w:tc>
      </w:tr>
      <w:tr w:rsidR="00E844DD">
        <w:tc>
          <w:tcPr>
            <w:tcW w:w="2324" w:type="dxa"/>
          </w:tcPr>
          <w:p w:rsidR="00E844DD" w:rsidRDefault="00E844DD">
            <w:pPr>
              <w:pStyle w:val="ConsPlusNormal"/>
            </w:pPr>
            <w:r>
              <w:t>Соотношение количества пожилых граждан - получателей социальных выплат из средств республиканского бюджета к общему количеству пенсионеров, получающих пенсии по старости</w:t>
            </w:r>
          </w:p>
        </w:tc>
        <w:tc>
          <w:tcPr>
            <w:tcW w:w="1531" w:type="dxa"/>
          </w:tcPr>
          <w:p w:rsidR="00E844DD" w:rsidRDefault="00E844DD">
            <w:pPr>
              <w:pStyle w:val="ConsPlusNormal"/>
            </w:pPr>
            <w:r>
              <w:t>%</w:t>
            </w:r>
          </w:p>
        </w:tc>
        <w:tc>
          <w:tcPr>
            <w:tcW w:w="1303" w:type="dxa"/>
          </w:tcPr>
          <w:p w:rsidR="00E844DD" w:rsidRDefault="00E844DD">
            <w:pPr>
              <w:pStyle w:val="ConsPlusNormal"/>
              <w:jc w:val="right"/>
            </w:pPr>
            <w:r>
              <w:t>40</w:t>
            </w:r>
          </w:p>
        </w:tc>
        <w:tc>
          <w:tcPr>
            <w:tcW w:w="1303" w:type="dxa"/>
          </w:tcPr>
          <w:p w:rsidR="00E844DD" w:rsidRDefault="00E844DD">
            <w:pPr>
              <w:pStyle w:val="ConsPlusNormal"/>
              <w:jc w:val="right"/>
            </w:pPr>
            <w:r>
              <w:t>40</w:t>
            </w:r>
          </w:p>
        </w:tc>
        <w:tc>
          <w:tcPr>
            <w:tcW w:w="1303" w:type="dxa"/>
          </w:tcPr>
          <w:p w:rsidR="00E844DD" w:rsidRDefault="00E844DD">
            <w:pPr>
              <w:pStyle w:val="ConsPlusNormal"/>
              <w:jc w:val="right"/>
            </w:pPr>
            <w:r>
              <w:t>40</w:t>
            </w:r>
          </w:p>
        </w:tc>
        <w:tc>
          <w:tcPr>
            <w:tcW w:w="1303" w:type="dxa"/>
          </w:tcPr>
          <w:p w:rsidR="00E844DD" w:rsidRDefault="00E844DD">
            <w:pPr>
              <w:pStyle w:val="ConsPlusNormal"/>
              <w:jc w:val="right"/>
            </w:pPr>
            <w:r>
              <w:t>40</w:t>
            </w:r>
          </w:p>
        </w:tc>
        <w:tc>
          <w:tcPr>
            <w:tcW w:w="1303" w:type="dxa"/>
          </w:tcPr>
          <w:p w:rsidR="00E844DD" w:rsidRDefault="00E844DD">
            <w:pPr>
              <w:pStyle w:val="ConsPlusNormal"/>
              <w:jc w:val="right"/>
            </w:pPr>
            <w:r>
              <w:t>40</w:t>
            </w:r>
          </w:p>
        </w:tc>
        <w:tc>
          <w:tcPr>
            <w:tcW w:w="1303" w:type="dxa"/>
          </w:tcPr>
          <w:p w:rsidR="00E844DD" w:rsidRDefault="00E844DD">
            <w:pPr>
              <w:pStyle w:val="ConsPlusNormal"/>
              <w:jc w:val="right"/>
            </w:pPr>
            <w:r>
              <w:t>40</w:t>
            </w:r>
          </w:p>
        </w:tc>
        <w:tc>
          <w:tcPr>
            <w:tcW w:w="1303" w:type="dxa"/>
          </w:tcPr>
          <w:p w:rsidR="00E844DD" w:rsidRDefault="00E844DD">
            <w:pPr>
              <w:pStyle w:val="ConsPlusNormal"/>
              <w:jc w:val="right"/>
            </w:pPr>
            <w:r>
              <w:t>40</w:t>
            </w:r>
          </w:p>
        </w:tc>
        <w:tc>
          <w:tcPr>
            <w:tcW w:w="1303" w:type="dxa"/>
          </w:tcPr>
          <w:p w:rsidR="00E844DD" w:rsidRDefault="00E844DD">
            <w:pPr>
              <w:pStyle w:val="ConsPlusNormal"/>
              <w:jc w:val="right"/>
            </w:pPr>
            <w:r>
              <w:t>40</w:t>
            </w:r>
          </w:p>
        </w:tc>
        <w:tc>
          <w:tcPr>
            <w:tcW w:w="1303" w:type="dxa"/>
          </w:tcPr>
          <w:p w:rsidR="00E844DD" w:rsidRDefault="00E844DD">
            <w:pPr>
              <w:pStyle w:val="ConsPlusNormal"/>
              <w:jc w:val="right"/>
            </w:pPr>
            <w:r>
              <w:t>40</w:t>
            </w:r>
          </w:p>
        </w:tc>
        <w:tc>
          <w:tcPr>
            <w:tcW w:w="1303" w:type="dxa"/>
          </w:tcPr>
          <w:p w:rsidR="00E844DD" w:rsidRDefault="00E844DD">
            <w:pPr>
              <w:pStyle w:val="ConsPlusNormal"/>
              <w:jc w:val="right"/>
            </w:pPr>
            <w:r>
              <w:t>40</w:t>
            </w:r>
          </w:p>
        </w:tc>
      </w:tr>
      <w:tr w:rsidR="00E844DD">
        <w:tc>
          <w:tcPr>
            <w:tcW w:w="16885" w:type="dxa"/>
            <w:gridSpan w:val="12"/>
          </w:tcPr>
          <w:p w:rsidR="00E844DD" w:rsidRDefault="00E844DD">
            <w:pPr>
              <w:pStyle w:val="ConsPlusNormal"/>
            </w:pPr>
            <w:r>
              <w:t>Мероприятия</w:t>
            </w:r>
          </w:p>
        </w:tc>
      </w:tr>
      <w:tr w:rsidR="00E844DD">
        <w:tc>
          <w:tcPr>
            <w:tcW w:w="2324" w:type="dxa"/>
          </w:tcPr>
          <w:p w:rsidR="00E844DD" w:rsidRDefault="00E844DD">
            <w:pPr>
              <w:pStyle w:val="ConsPlusNormal"/>
            </w:pPr>
            <w:r>
              <w:t>4.1. Обеспечение мерами социальной поддержки пожилых людей, всего, в т.ч.:</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924244,5</w:t>
            </w:r>
          </w:p>
        </w:tc>
        <w:tc>
          <w:tcPr>
            <w:tcW w:w="1303" w:type="dxa"/>
          </w:tcPr>
          <w:p w:rsidR="00E844DD" w:rsidRDefault="00E844DD">
            <w:pPr>
              <w:pStyle w:val="ConsPlusNormal"/>
              <w:jc w:val="right"/>
            </w:pPr>
            <w:r>
              <w:t>1032188,0</w:t>
            </w:r>
          </w:p>
        </w:tc>
        <w:tc>
          <w:tcPr>
            <w:tcW w:w="1303" w:type="dxa"/>
          </w:tcPr>
          <w:p w:rsidR="00E844DD" w:rsidRDefault="00E844DD">
            <w:pPr>
              <w:pStyle w:val="ConsPlusNormal"/>
              <w:jc w:val="right"/>
            </w:pPr>
            <w:r>
              <w:t>1021605,0</w:t>
            </w:r>
          </w:p>
        </w:tc>
        <w:tc>
          <w:tcPr>
            <w:tcW w:w="1303" w:type="dxa"/>
          </w:tcPr>
          <w:p w:rsidR="00E844DD" w:rsidRDefault="00E844DD">
            <w:pPr>
              <w:pStyle w:val="ConsPlusNormal"/>
              <w:jc w:val="right"/>
            </w:pPr>
            <w:r>
              <w:t>1018193,7</w:t>
            </w:r>
          </w:p>
        </w:tc>
        <w:tc>
          <w:tcPr>
            <w:tcW w:w="1303" w:type="dxa"/>
          </w:tcPr>
          <w:p w:rsidR="00E844DD" w:rsidRDefault="00E844DD">
            <w:pPr>
              <w:pStyle w:val="ConsPlusNormal"/>
              <w:jc w:val="right"/>
            </w:pPr>
            <w:r>
              <w:t>979565,3</w:t>
            </w:r>
          </w:p>
        </w:tc>
        <w:tc>
          <w:tcPr>
            <w:tcW w:w="1303" w:type="dxa"/>
          </w:tcPr>
          <w:p w:rsidR="00E844DD" w:rsidRDefault="00E844DD">
            <w:pPr>
              <w:pStyle w:val="ConsPlusNormal"/>
              <w:jc w:val="right"/>
            </w:pPr>
            <w:r>
              <w:t>1009657,8</w:t>
            </w:r>
          </w:p>
        </w:tc>
        <w:tc>
          <w:tcPr>
            <w:tcW w:w="1303" w:type="dxa"/>
          </w:tcPr>
          <w:p w:rsidR="00E844DD" w:rsidRDefault="00E844DD">
            <w:pPr>
              <w:pStyle w:val="ConsPlusNormal"/>
              <w:jc w:val="right"/>
            </w:pPr>
            <w:r>
              <w:t>1001105,4</w:t>
            </w:r>
          </w:p>
        </w:tc>
        <w:tc>
          <w:tcPr>
            <w:tcW w:w="1303" w:type="dxa"/>
          </w:tcPr>
          <w:p w:rsidR="00E844DD" w:rsidRDefault="00E844DD">
            <w:pPr>
              <w:pStyle w:val="ConsPlusNormal"/>
              <w:jc w:val="right"/>
            </w:pPr>
            <w:r>
              <w:t>1027433,4</w:t>
            </w:r>
          </w:p>
        </w:tc>
        <w:tc>
          <w:tcPr>
            <w:tcW w:w="1303" w:type="dxa"/>
          </w:tcPr>
          <w:p w:rsidR="00E844DD" w:rsidRDefault="00E844DD">
            <w:pPr>
              <w:pStyle w:val="ConsPlusNormal"/>
              <w:jc w:val="right"/>
            </w:pPr>
            <w:r>
              <w:t>1099898,6</w:t>
            </w:r>
          </w:p>
        </w:tc>
        <w:tc>
          <w:tcPr>
            <w:tcW w:w="1303" w:type="dxa"/>
          </w:tcPr>
          <w:p w:rsidR="00E844DD" w:rsidRDefault="00E844DD">
            <w:pPr>
              <w:pStyle w:val="ConsPlusNormal"/>
              <w:jc w:val="right"/>
            </w:pPr>
            <w:r>
              <w:t>1099783,8</w:t>
            </w:r>
          </w:p>
        </w:tc>
      </w:tr>
      <w:tr w:rsidR="00E844DD">
        <w:tc>
          <w:tcPr>
            <w:tcW w:w="2324" w:type="dxa"/>
          </w:tcPr>
          <w:p w:rsidR="00E844DD" w:rsidRDefault="00E844DD">
            <w:pPr>
              <w:pStyle w:val="ConsPlusNormal"/>
            </w:pPr>
            <w:r>
              <w:t>- ветеранов труда</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794471,1</w:t>
            </w:r>
          </w:p>
        </w:tc>
        <w:tc>
          <w:tcPr>
            <w:tcW w:w="1303" w:type="dxa"/>
          </w:tcPr>
          <w:p w:rsidR="00E844DD" w:rsidRDefault="00E844DD">
            <w:pPr>
              <w:pStyle w:val="ConsPlusNormal"/>
              <w:jc w:val="right"/>
            </w:pPr>
            <w:r>
              <w:t>864452,3</w:t>
            </w:r>
          </w:p>
        </w:tc>
        <w:tc>
          <w:tcPr>
            <w:tcW w:w="1303" w:type="dxa"/>
          </w:tcPr>
          <w:p w:rsidR="00E844DD" w:rsidRDefault="00E844DD">
            <w:pPr>
              <w:pStyle w:val="ConsPlusNormal"/>
              <w:jc w:val="right"/>
            </w:pPr>
            <w:r>
              <w:t>848118,0</w:t>
            </w:r>
          </w:p>
        </w:tc>
        <w:tc>
          <w:tcPr>
            <w:tcW w:w="1303" w:type="dxa"/>
          </w:tcPr>
          <w:p w:rsidR="00E844DD" w:rsidRDefault="00E844DD">
            <w:pPr>
              <w:pStyle w:val="ConsPlusNormal"/>
              <w:jc w:val="right"/>
            </w:pPr>
            <w:r>
              <w:t>835147,0</w:t>
            </w:r>
          </w:p>
        </w:tc>
        <w:tc>
          <w:tcPr>
            <w:tcW w:w="1303" w:type="dxa"/>
          </w:tcPr>
          <w:p w:rsidR="00E844DD" w:rsidRDefault="00E844DD">
            <w:pPr>
              <w:pStyle w:val="ConsPlusNormal"/>
              <w:jc w:val="right"/>
            </w:pPr>
            <w:r>
              <w:t>850466,3</w:t>
            </w:r>
          </w:p>
        </w:tc>
        <w:tc>
          <w:tcPr>
            <w:tcW w:w="1303" w:type="dxa"/>
          </w:tcPr>
          <w:p w:rsidR="00E844DD" w:rsidRDefault="00E844DD">
            <w:pPr>
              <w:pStyle w:val="ConsPlusNormal"/>
              <w:jc w:val="right"/>
            </w:pPr>
            <w:r>
              <w:t>871187,8</w:t>
            </w:r>
          </w:p>
        </w:tc>
        <w:tc>
          <w:tcPr>
            <w:tcW w:w="1303" w:type="dxa"/>
          </w:tcPr>
          <w:p w:rsidR="00E844DD" w:rsidRDefault="00E844DD">
            <w:pPr>
              <w:pStyle w:val="ConsPlusNormal"/>
              <w:jc w:val="right"/>
            </w:pPr>
            <w:r>
              <w:t>867477,5</w:t>
            </w:r>
          </w:p>
        </w:tc>
        <w:tc>
          <w:tcPr>
            <w:tcW w:w="1303" w:type="dxa"/>
          </w:tcPr>
          <w:p w:rsidR="00E844DD" w:rsidRDefault="00E844DD">
            <w:pPr>
              <w:pStyle w:val="ConsPlusNormal"/>
              <w:jc w:val="right"/>
            </w:pPr>
            <w:r>
              <w:t>897021,7</w:t>
            </w:r>
          </w:p>
        </w:tc>
        <w:tc>
          <w:tcPr>
            <w:tcW w:w="1303" w:type="dxa"/>
          </w:tcPr>
          <w:p w:rsidR="00E844DD" w:rsidRDefault="00E844DD">
            <w:pPr>
              <w:pStyle w:val="ConsPlusNormal"/>
              <w:jc w:val="right"/>
            </w:pPr>
            <w:r>
              <w:t>969225,4</w:t>
            </w:r>
          </w:p>
        </w:tc>
        <w:tc>
          <w:tcPr>
            <w:tcW w:w="1303" w:type="dxa"/>
          </w:tcPr>
          <w:p w:rsidR="00E844DD" w:rsidRDefault="00E844DD">
            <w:pPr>
              <w:pStyle w:val="ConsPlusNormal"/>
              <w:jc w:val="right"/>
            </w:pPr>
            <w:r>
              <w:t>969225,4</w:t>
            </w:r>
          </w:p>
        </w:tc>
      </w:tr>
      <w:tr w:rsidR="00E844DD">
        <w:tc>
          <w:tcPr>
            <w:tcW w:w="2324" w:type="dxa"/>
          </w:tcPr>
          <w:p w:rsidR="00E844DD" w:rsidRDefault="00E844DD">
            <w:pPr>
              <w:pStyle w:val="ConsPlusNormal"/>
            </w:pPr>
            <w:r>
              <w:t>- тружеников тыла</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90364,5</w:t>
            </w:r>
          </w:p>
        </w:tc>
        <w:tc>
          <w:tcPr>
            <w:tcW w:w="1303" w:type="dxa"/>
          </w:tcPr>
          <w:p w:rsidR="00E844DD" w:rsidRDefault="00E844DD">
            <w:pPr>
              <w:pStyle w:val="ConsPlusNormal"/>
              <w:jc w:val="right"/>
            </w:pPr>
            <w:r>
              <w:t>86123,2</w:t>
            </w:r>
          </w:p>
        </w:tc>
        <w:tc>
          <w:tcPr>
            <w:tcW w:w="1303" w:type="dxa"/>
          </w:tcPr>
          <w:p w:rsidR="00E844DD" w:rsidRDefault="00E844DD">
            <w:pPr>
              <w:pStyle w:val="ConsPlusNormal"/>
              <w:jc w:val="right"/>
            </w:pPr>
            <w:r>
              <w:t>71325,9</w:t>
            </w:r>
          </w:p>
        </w:tc>
        <w:tc>
          <w:tcPr>
            <w:tcW w:w="1303" w:type="dxa"/>
          </w:tcPr>
          <w:p w:rsidR="00E844DD" w:rsidRDefault="00E844DD">
            <w:pPr>
              <w:pStyle w:val="ConsPlusNormal"/>
              <w:jc w:val="right"/>
            </w:pPr>
            <w:r>
              <w:t>73275,9</w:t>
            </w:r>
          </w:p>
        </w:tc>
        <w:tc>
          <w:tcPr>
            <w:tcW w:w="1303" w:type="dxa"/>
          </w:tcPr>
          <w:p w:rsidR="00E844DD" w:rsidRDefault="00E844DD">
            <w:pPr>
              <w:pStyle w:val="ConsPlusNormal"/>
              <w:jc w:val="right"/>
            </w:pPr>
            <w:r>
              <w:t>45747,4</w:t>
            </w:r>
          </w:p>
        </w:tc>
        <w:tc>
          <w:tcPr>
            <w:tcW w:w="1303" w:type="dxa"/>
          </w:tcPr>
          <w:p w:rsidR="00E844DD" w:rsidRDefault="00E844DD">
            <w:pPr>
              <w:pStyle w:val="ConsPlusNormal"/>
              <w:jc w:val="right"/>
            </w:pPr>
            <w:r>
              <w:t>51325,7</w:t>
            </w:r>
          </w:p>
        </w:tc>
        <w:tc>
          <w:tcPr>
            <w:tcW w:w="1303" w:type="dxa"/>
          </w:tcPr>
          <w:p w:rsidR="00E844DD" w:rsidRDefault="00E844DD">
            <w:pPr>
              <w:pStyle w:val="ConsPlusNormal"/>
              <w:jc w:val="right"/>
            </w:pPr>
            <w:r>
              <w:t>46706,9</w:t>
            </w:r>
          </w:p>
        </w:tc>
        <w:tc>
          <w:tcPr>
            <w:tcW w:w="1303" w:type="dxa"/>
          </w:tcPr>
          <w:p w:rsidR="00E844DD" w:rsidRDefault="00E844DD">
            <w:pPr>
              <w:pStyle w:val="ConsPlusNormal"/>
              <w:jc w:val="right"/>
            </w:pPr>
            <w:r>
              <w:t>44760,4</w:t>
            </w:r>
          </w:p>
        </w:tc>
        <w:tc>
          <w:tcPr>
            <w:tcW w:w="1303" w:type="dxa"/>
          </w:tcPr>
          <w:p w:rsidR="00E844DD" w:rsidRDefault="00E844DD">
            <w:pPr>
              <w:pStyle w:val="ConsPlusNormal"/>
              <w:jc w:val="right"/>
            </w:pPr>
            <w:r>
              <w:t>44896,3</w:t>
            </w:r>
          </w:p>
        </w:tc>
        <w:tc>
          <w:tcPr>
            <w:tcW w:w="1303" w:type="dxa"/>
          </w:tcPr>
          <w:p w:rsidR="00E844DD" w:rsidRDefault="00E844DD">
            <w:pPr>
              <w:pStyle w:val="ConsPlusNormal"/>
              <w:jc w:val="right"/>
            </w:pPr>
            <w:r>
              <w:t>44896,3</w:t>
            </w:r>
          </w:p>
        </w:tc>
      </w:tr>
      <w:tr w:rsidR="00E844DD">
        <w:tc>
          <w:tcPr>
            <w:tcW w:w="2324" w:type="dxa"/>
          </w:tcPr>
          <w:p w:rsidR="00E844DD" w:rsidRDefault="00E844DD">
            <w:pPr>
              <w:pStyle w:val="ConsPlusNormal"/>
            </w:pPr>
            <w:r>
              <w:t xml:space="preserve">- реабилитированных лиц и лиц, пострадавших от политических </w:t>
            </w:r>
            <w:r>
              <w:lastRenderedPageBreak/>
              <w:t>репрессий</w:t>
            </w:r>
          </w:p>
        </w:tc>
        <w:tc>
          <w:tcPr>
            <w:tcW w:w="1531" w:type="dxa"/>
          </w:tcPr>
          <w:p w:rsidR="00E844DD" w:rsidRDefault="00E844DD">
            <w:pPr>
              <w:pStyle w:val="ConsPlusNormal"/>
            </w:pPr>
            <w:r>
              <w:lastRenderedPageBreak/>
              <w:t>тыс. руб.</w:t>
            </w:r>
          </w:p>
        </w:tc>
        <w:tc>
          <w:tcPr>
            <w:tcW w:w="1303" w:type="dxa"/>
          </w:tcPr>
          <w:p w:rsidR="00E844DD" w:rsidRDefault="00E844DD">
            <w:pPr>
              <w:pStyle w:val="ConsPlusNormal"/>
              <w:jc w:val="right"/>
            </w:pPr>
            <w:r>
              <w:t>58296,3</w:t>
            </w:r>
          </w:p>
        </w:tc>
        <w:tc>
          <w:tcPr>
            <w:tcW w:w="1303" w:type="dxa"/>
          </w:tcPr>
          <w:p w:rsidR="00E844DD" w:rsidRDefault="00E844DD">
            <w:pPr>
              <w:pStyle w:val="ConsPlusNormal"/>
              <w:jc w:val="right"/>
            </w:pPr>
            <w:r>
              <w:t>70421,5</w:t>
            </w:r>
          </w:p>
        </w:tc>
        <w:tc>
          <w:tcPr>
            <w:tcW w:w="1303" w:type="dxa"/>
          </w:tcPr>
          <w:p w:rsidR="00E844DD" w:rsidRDefault="00E844DD">
            <w:pPr>
              <w:pStyle w:val="ConsPlusNormal"/>
              <w:jc w:val="right"/>
            </w:pPr>
            <w:r>
              <w:t>63910,6</w:t>
            </w:r>
          </w:p>
        </w:tc>
        <w:tc>
          <w:tcPr>
            <w:tcW w:w="1303" w:type="dxa"/>
          </w:tcPr>
          <w:p w:rsidR="00E844DD" w:rsidRDefault="00E844DD">
            <w:pPr>
              <w:pStyle w:val="ConsPlusNormal"/>
              <w:jc w:val="right"/>
            </w:pPr>
            <w:r>
              <w:t>69347,2</w:t>
            </w:r>
          </w:p>
        </w:tc>
        <w:tc>
          <w:tcPr>
            <w:tcW w:w="1303" w:type="dxa"/>
          </w:tcPr>
          <w:p w:rsidR="00E844DD" w:rsidRDefault="00E844DD">
            <w:pPr>
              <w:pStyle w:val="ConsPlusNormal"/>
              <w:jc w:val="right"/>
            </w:pPr>
            <w:r>
              <w:t>42713,8</w:t>
            </w:r>
          </w:p>
        </w:tc>
        <w:tc>
          <w:tcPr>
            <w:tcW w:w="1303" w:type="dxa"/>
          </w:tcPr>
          <w:p w:rsidR="00E844DD" w:rsidRDefault="00E844DD">
            <w:pPr>
              <w:pStyle w:val="ConsPlusNormal"/>
              <w:jc w:val="right"/>
            </w:pPr>
            <w:r>
              <w:t>44615,6</w:t>
            </w:r>
          </w:p>
        </w:tc>
        <w:tc>
          <w:tcPr>
            <w:tcW w:w="1303" w:type="dxa"/>
          </w:tcPr>
          <w:p w:rsidR="00E844DD" w:rsidRDefault="00E844DD">
            <w:pPr>
              <w:pStyle w:val="ConsPlusNormal"/>
              <w:jc w:val="right"/>
            </w:pPr>
            <w:r>
              <w:t>40818,5</w:t>
            </w:r>
          </w:p>
        </w:tc>
        <w:tc>
          <w:tcPr>
            <w:tcW w:w="1303" w:type="dxa"/>
          </w:tcPr>
          <w:p w:rsidR="00E844DD" w:rsidRDefault="00E844DD">
            <w:pPr>
              <w:pStyle w:val="ConsPlusNormal"/>
              <w:jc w:val="right"/>
            </w:pPr>
            <w:r>
              <w:t>32870,9</w:t>
            </w:r>
          </w:p>
        </w:tc>
        <w:tc>
          <w:tcPr>
            <w:tcW w:w="1303" w:type="dxa"/>
          </w:tcPr>
          <w:p w:rsidR="00E844DD" w:rsidRDefault="00E844DD">
            <w:pPr>
              <w:pStyle w:val="ConsPlusNormal"/>
              <w:jc w:val="right"/>
            </w:pPr>
            <w:r>
              <w:t>35405,1</w:t>
            </w:r>
          </w:p>
        </w:tc>
        <w:tc>
          <w:tcPr>
            <w:tcW w:w="1303" w:type="dxa"/>
          </w:tcPr>
          <w:p w:rsidR="00E844DD" w:rsidRDefault="00E844DD">
            <w:pPr>
              <w:pStyle w:val="ConsPlusNormal"/>
              <w:jc w:val="right"/>
            </w:pPr>
            <w:r>
              <w:t>35405,1</w:t>
            </w:r>
          </w:p>
        </w:tc>
      </w:tr>
      <w:tr w:rsidR="00E844DD">
        <w:tc>
          <w:tcPr>
            <w:tcW w:w="2324" w:type="dxa"/>
          </w:tcPr>
          <w:p w:rsidR="00E844DD" w:rsidRDefault="00E844DD">
            <w:pPr>
              <w:pStyle w:val="ConsPlusNormal"/>
            </w:pPr>
            <w:r>
              <w:lastRenderedPageBreak/>
              <w:t xml:space="preserve">- ветеранов труда в соответствии с </w:t>
            </w:r>
            <w:hyperlink r:id="rId257" w:history="1">
              <w:r>
                <w:rPr>
                  <w:color w:val="0000FF"/>
                </w:rPr>
                <w:t>Законом</w:t>
              </w:r>
            </w:hyperlink>
            <w:r>
              <w:t xml:space="preserve"> РБ от 13.10.2011 N 2291-IV "О ветеранах труда Республики Бурятия"</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5731,9</w:t>
            </w:r>
          </w:p>
        </w:tc>
        <w:tc>
          <w:tcPr>
            <w:tcW w:w="1303" w:type="dxa"/>
          </w:tcPr>
          <w:p w:rsidR="00E844DD" w:rsidRDefault="00E844DD">
            <w:pPr>
              <w:pStyle w:val="ConsPlusNormal"/>
              <w:jc w:val="right"/>
            </w:pPr>
            <w:r>
              <w:t>8631,9</w:t>
            </w:r>
          </w:p>
        </w:tc>
        <w:tc>
          <w:tcPr>
            <w:tcW w:w="1303" w:type="dxa"/>
          </w:tcPr>
          <w:p w:rsidR="00E844DD" w:rsidRDefault="00E844DD">
            <w:pPr>
              <w:pStyle w:val="ConsPlusNormal"/>
              <w:jc w:val="right"/>
            </w:pPr>
            <w:r>
              <w:t>6327,7</w:t>
            </w:r>
          </w:p>
        </w:tc>
        <w:tc>
          <w:tcPr>
            <w:tcW w:w="1303" w:type="dxa"/>
          </w:tcPr>
          <w:p w:rsidR="00E844DD" w:rsidRDefault="00E844DD">
            <w:pPr>
              <w:pStyle w:val="ConsPlusNormal"/>
              <w:jc w:val="right"/>
            </w:pPr>
            <w:r>
              <w:t>8432,9</w:t>
            </w:r>
          </w:p>
        </w:tc>
        <w:tc>
          <w:tcPr>
            <w:tcW w:w="1303" w:type="dxa"/>
          </w:tcPr>
          <w:p w:rsidR="00E844DD" w:rsidRDefault="00E844DD">
            <w:pPr>
              <w:pStyle w:val="ConsPlusNormal"/>
              <w:jc w:val="right"/>
            </w:pPr>
            <w:r>
              <w:t>6952,3</w:t>
            </w:r>
          </w:p>
        </w:tc>
        <w:tc>
          <w:tcPr>
            <w:tcW w:w="1303" w:type="dxa"/>
          </w:tcPr>
          <w:p w:rsidR="00E844DD" w:rsidRDefault="00E844DD">
            <w:pPr>
              <w:pStyle w:val="ConsPlusNormal"/>
              <w:jc w:val="right"/>
            </w:pPr>
            <w:r>
              <w:t>7008,9</w:t>
            </w:r>
          </w:p>
        </w:tc>
        <w:tc>
          <w:tcPr>
            <w:tcW w:w="1303" w:type="dxa"/>
          </w:tcPr>
          <w:p w:rsidR="00E844DD" w:rsidRDefault="00E844DD">
            <w:pPr>
              <w:pStyle w:val="ConsPlusNormal"/>
              <w:jc w:val="right"/>
            </w:pPr>
            <w:r>
              <w:t>7502,0</w:t>
            </w:r>
          </w:p>
        </w:tc>
        <w:tc>
          <w:tcPr>
            <w:tcW w:w="1303" w:type="dxa"/>
          </w:tcPr>
          <w:p w:rsidR="00E844DD" w:rsidRDefault="00E844DD">
            <w:pPr>
              <w:pStyle w:val="ConsPlusNormal"/>
              <w:jc w:val="right"/>
            </w:pPr>
            <w:r>
              <w:t>8061,0</w:t>
            </w:r>
          </w:p>
        </w:tc>
        <w:tc>
          <w:tcPr>
            <w:tcW w:w="1303" w:type="dxa"/>
          </w:tcPr>
          <w:p w:rsidR="00E844DD" w:rsidRDefault="00E844DD">
            <w:pPr>
              <w:pStyle w:val="ConsPlusNormal"/>
              <w:jc w:val="right"/>
            </w:pPr>
            <w:r>
              <w:t>8061,0</w:t>
            </w:r>
          </w:p>
        </w:tc>
        <w:tc>
          <w:tcPr>
            <w:tcW w:w="1303" w:type="dxa"/>
          </w:tcPr>
          <w:p w:rsidR="00E844DD" w:rsidRDefault="00E844DD">
            <w:pPr>
              <w:pStyle w:val="ConsPlusNormal"/>
              <w:jc w:val="right"/>
            </w:pPr>
            <w:r>
              <w:t>8061,0</w:t>
            </w:r>
          </w:p>
        </w:tc>
      </w:tr>
      <w:tr w:rsidR="00E844DD">
        <w:tc>
          <w:tcPr>
            <w:tcW w:w="2324" w:type="dxa"/>
          </w:tcPr>
          <w:p w:rsidR="00E844DD" w:rsidRDefault="00E844DD">
            <w:pPr>
              <w:pStyle w:val="ConsPlusNormal"/>
            </w:pPr>
            <w:r>
              <w:t>- льготы пенсионерам, не имеющим льгот, за счет средств бюджетов субъектов РФ и местных бюджетов (проезд на ж/д транспорте)</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2380,7</w:t>
            </w:r>
          </w:p>
        </w:tc>
        <w:tc>
          <w:tcPr>
            <w:tcW w:w="1303" w:type="dxa"/>
          </w:tcPr>
          <w:p w:rsidR="00E844DD" w:rsidRDefault="00E844DD">
            <w:pPr>
              <w:pStyle w:val="ConsPlusNormal"/>
              <w:jc w:val="right"/>
            </w:pPr>
            <w:r>
              <w:t>2558,7</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324" w:type="dxa"/>
          </w:tcPr>
          <w:p w:rsidR="00E844DD" w:rsidRDefault="00E844DD">
            <w:pPr>
              <w:pStyle w:val="ConsPlusNormal"/>
            </w:pPr>
            <w:r>
              <w:t>- граждан, родившихся в период с 1 января 1928 года по 2 сентября 1945 года</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31912,8</w:t>
            </w:r>
          </w:p>
        </w:tc>
        <w:tc>
          <w:tcPr>
            <w:tcW w:w="1303" w:type="dxa"/>
          </w:tcPr>
          <w:p w:rsidR="00E844DD" w:rsidRDefault="00E844DD">
            <w:pPr>
              <w:pStyle w:val="ConsPlusNormal"/>
              <w:jc w:val="right"/>
            </w:pPr>
            <w:r>
              <w:t>31990,7</w:t>
            </w:r>
          </w:p>
        </w:tc>
        <w:tc>
          <w:tcPr>
            <w:tcW w:w="1303" w:type="dxa"/>
          </w:tcPr>
          <w:p w:rsidR="00E844DD" w:rsidRDefault="00E844DD">
            <w:pPr>
              <w:pStyle w:val="ConsPlusNormal"/>
              <w:jc w:val="right"/>
            </w:pPr>
            <w:r>
              <w:t>29345,3</w:t>
            </w:r>
          </w:p>
        </w:tc>
        <w:tc>
          <w:tcPr>
            <w:tcW w:w="1303" w:type="dxa"/>
          </w:tcPr>
          <w:p w:rsidR="00E844DD" w:rsidRDefault="00E844DD">
            <w:pPr>
              <w:pStyle w:val="ConsPlusNormal"/>
              <w:jc w:val="right"/>
            </w:pPr>
            <w:r>
              <w:t>28611,8</w:t>
            </w:r>
          </w:p>
        </w:tc>
        <w:tc>
          <w:tcPr>
            <w:tcW w:w="1303" w:type="dxa"/>
          </w:tcPr>
          <w:p w:rsidR="00E844DD" w:rsidRDefault="00E844DD">
            <w:pPr>
              <w:pStyle w:val="ConsPlusNormal"/>
              <w:jc w:val="right"/>
            </w:pPr>
            <w:r>
              <w:t>32320,5</w:t>
            </w:r>
          </w:p>
        </w:tc>
        <w:tc>
          <w:tcPr>
            <w:tcW w:w="1303" w:type="dxa"/>
          </w:tcPr>
          <w:p w:rsidR="00E844DD" w:rsidRDefault="00E844DD">
            <w:pPr>
              <w:pStyle w:val="ConsPlusNormal"/>
              <w:jc w:val="right"/>
            </w:pPr>
            <w:r>
              <w:t>39829,6</w:t>
            </w:r>
          </w:p>
        </w:tc>
        <w:tc>
          <w:tcPr>
            <w:tcW w:w="1303" w:type="dxa"/>
          </w:tcPr>
          <w:p w:rsidR="00E844DD" w:rsidRDefault="00E844DD">
            <w:pPr>
              <w:pStyle w:val="ConsPlusNormal"/>
              <w:jc w:val="right"/>
            </w:pPr>
            <w:r>
              <w:t>37331,0</w:t>
            </w:r>
          </w:p>
        </w:tc>
        <w:tc>
          <w:tcPr>
            <w:tcW w:w="1303" w:type="dxa"/>
          </w:tcPr>
          <w:p w:rsidR="00E844DD" w:rsidRDefault="00E844DD">
            <w:pPr>
              <w:pStyle w:val="ConsPlusNormal"/>
              <w:jc w:val="right"/>
            </w:pPr>
            <w:r>
              <w:t>37331,0</w:t>
            </w:r>
          </w:p>
        </w:tc>
      </w:tr>
      <w:tr w:rsidR="00E844DD">
        <w:tc>
          <w:tcPr>
            <w:tcW w:w="2324" w:type="dxa"/>
          </w:tcPr>
          <w:p w:rsidR="00E844DD" w:rsidRDefault="00E844DD">
            <w:pPr>
              <w:pStyle w:val="ConsPlusNormal"/>
            </w:pPr>
            <w:r>
              <w:t>представление компенсации расходов на уплату взноса на капремонт общего имущества многоквартирного дома отдельным категориям граждан</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4340,2</w:t>
            </w:r>
          </w:p>
        </w:tc>
        <w:tc>
          <w:tcPr>
            <w:tcW w:w="1303" w:type="dxa"/>
          </w:tcPr>
          <w:p w:rsidR="00E844DD" w:rsidRDefault="00E844DD">
            <w:pPr>
              <w:pStyle w:val="ConsPlusNormal"/>
              <w:jc w:val="right"/>
            </w:pPr>
            <w:r>
              <w:t>6908,0</w:t>
            </w:r>
          </w:p>
        </w:tc>
        <w:tc>
          <w:tcPr>
            <w:tcW w:w="1303" w:type="dxa"/>
          </w:tcPr>
          <w:p w:rsidR="00E844DD" w:rsidRDefault="00E844DD">
            <w:pPr>
              <w:pStyle w:val="ConsPlusNormal"/>
              <w:jc w:val="right"/>
            </w:pPr>
            <w:r>
              <w:t>6280,0</w:t>
            </w:r>
          </w:p>
        </w:tc>
        <w:tc>
          <w:tcPr>
            <w:tcW w:w="1303" w:type="dxa"/>
          </w:tcPr>
          <w:p w:rsidR="00E844DD" w:rsidRDefault="00E844DD">
            <w:pPr>
              <w:pStyle w:val="ConsPlusNormal"/>
              <w:jc w:val="right"/>
            </w:pPr>
            <w:r>
              <w:t>4889,8</w:t>
            </w:r>
          </w:p>
        </w:tc>
        <w:tc>
          <w:tcPr>
            <w:tcW w:w="1303" w:type="dxa"/>
          </w:tcPr>
          <w:p w:rsidR="00E844DD" w:rsidRDefault="00E844DD">
            <w:pPr>
              <w:pStyle w:val="ConsPlusNormal"/>
              <w:jc w:val="right"/>
            </w:pPr>
            <w:r>
              <w:t>4979,8</w:t>
            </w:r>
          </w:p>
        </w:tc>
        <w:tc>
          <w:tcPr>
            <w:tcW w:w="1303" w:type="dxa"/>
          </w:tcPr>
          <w:p w:rsidR="00E844DD" w:rsidRDefault="00E844DD">
            <w:pPr>
              <w:pStyle w:val="ConsPlusNormal"/>
              <w:jc w:val="right"/>
            </w:pPr>
            <w:r>
              <w:t>4865,0</w:t>
            </w:r>
          </w:p>
        </w:tc>
      </w:tr>
      <w:tr w:rsidR="00E844DD">
        <w:tc>
          <w:tcPr>
            <w:tcW w:w="16885" w:type="dxa"/>
            <w:gridSpan w:val="12"/>
          </w:tcPr>
          <w:p w:rsidR="00E844DD" w:rsidRDefault="00E844DD">
            <w:pPr>
              <w:pStyle w:val="ConsPlusNormal"/>
              <w:outlineLvl w:val="4"/>
            </w:pPr>
            <w:r>
              <w:t>Задача: формирование условий повышенной комфортности и доступности социального обслуживания граждан пожилого возраста за счет повышения качества обслуживания и развития всех форм предоставления социальных услуг</w:t>
            </w:r>
          </w:p>
        </w:tc>
      </w:tr>
      <w:tr w:rsidR="00E844DD">
        <w:tc>
          <w:tcPr>
            <w:tcW w:w="16885" w:type="dxa"/>
            <w:gridSpan w:val="12"/>
          </w:tcPr>
          <w:p w:rsidR="00E844DD" w:rsidRDefault="00E844DD">
            <w:pPr>
              <w:pStyle w:val="ConsPlusNormal"/>
            </w:pPr>
            <w:r>
              <w:t>Целевые индикаторы</w:t>
            </w:r>
          </w:p>
        </w:tc>
      </w:tr>
      <w:tr w:rsidR="00E844DD">
        <w:tc>
          <w:tcPr>
            <w:tcW w:w="2324" w:type="dxa"/>
          </w:tcPr>
          <w:p w:rsidR="00E844DD" w:rsidRDefault="00E844DD">
            <w:pPr>
              <w:pStyle w:val="ConsPlusNormal"/>
            </w:pPr>
            <w:r>
              <w:lastRenderedPageBreak/>
              <w:t>Выполнение плана койко-дней учреждениями для граждан пожилого возраста (реабилитационными отделениями)</w:t>
            </w:r>
          </w:p>
        </w:tc>
        <w:tc>
          <w:tcPr>
            <w:tcW w:w="1531" w:type="dxa"/>
          </w:tcPr>
          <w:p w:rsidR="00E844DD" w:rsidRDefault="00E844DD">
            <w:pPr>
              <w:pStyle w:val="ConsPlusNormal"/>
            </w:pPr>
            <w:r>
              <w:t>%</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c>
          <w:tcPr>
            <w:tcW w:w="1303" w:type="dxa"/>
          </w:tcPr>
          <w:p w:rsidR="00E844DD" w:rsidRDefault="00E844DD">
            <w:pPr>
              <w:pStyle w:val="ConsPlusNormal"/>
              <w:jc w:val="right"/>
            </w:pPr>
            <w:r>
              <w:t>100</w:t>
            </w:r>
          </w:p>
        </w:tc>
      </w:tr>
      <w:tr w:rsidR="00E844DD">
        <w:tc>
          <w:tcPr>
            <w:tcW w:w="2324" w:type="dxa"/>
          </w:tcPr>
          <w:p w:rsidR="00E844DD" w:rsidRDefault="00E844DD">
            <w:pPr>
              <w:pStyle w:val="ConsPlusNormal"/>
            </w:pPr>
            <w:r>
              <w:t>Охват нуждающихся граждан пожилого возраста и инвалидов услугами мобильных бригад, оказывающих социальные услуги</w:t>
            </w:r>
          </w:p>
        </w:tc>
        <w:tc>
          <w:tcPr>
            <w:tcW w:w="1531" w:type="dxa"/>
          </w:tcPr>
          <w:p w:rsidR="00E844DD" w:rsidRDefault="00E844DD">
            <w:pPr>
              <w:pStyle w:val="ConsPlusNormal"/>
            </w:pPr>
            <w:r>
              <w:t>чел. на 10,0 тыс. пенсионеров</w:t>
            </w:r>
          </w:p>
        </w:tc>
        <w:tc>
          <w:tcPr>
            <w:tcW w:w="1303" w:type="dxa"/>
          </w:tcPr>
          <w:p w:rsidR="00E844DD" w:rsidRDefault="00E844DD">
            <w:pPr>
              <w:pStyle w:val="ConsPlusNormal"/>
              <w:jc w:val="right"/>
            </w:pPr>
            <w:r>
              <w:t>120</w:t>
            </w:r>
          </w:p>
        </w:tc>
        <w:tc>
          <w:tcPr>
            <w:tcW w:w="1303" w:type="dxa"/>
          </w:tcPr>
          <w:p w:rsidR="00E844DD" w:rsidRDefault="00E844DD">
            <w:pPr>
              <w:pStyle w:val="ConsPlusNormal"/>
              <w:jc w:val="right"/>
            </w:pPr>
            <w:r>
              <w:t>130</w:t>
            </w:r>
          </w:p>
        </w:tc>
        <w:tc>
          <w:tcPr>
            <w:tcW w:w="1303" w:type="dxa"/>
          </w:tcPr>
          <w:p w:rsidR="00E844DD" w:rsidRDefault="00E844DD">
            <w:pPr>
              <w:pStyle w:val="ConsPlusNormal"/>
              <w:jc w:val="right"/>
            </w:pPr>
            <w:r>
              <w:t>140</w:t>
            </w:r>
          </w:p>
        </w:tc>
        <w:tc>
          <w:tcPr>
            <w:tcW w:w="1303" w:type="dxa"/>
          </w:tcPr>
          <w:p w:rsidR="00E844DD" w:rsidRDefault="00E844DD">
            <w:pPr>
              <w:pStyle w:val="ConsPlusNormal"/>
              <w:jc w:val="right"/>
            </w:pPr>
            <w:r>
              <w:t>150</w:t>
            </w:r>
          </w:p>
        </w:tc>
        <w:tc>
          <w:tcPr>
            <w:tcW w:w="1303" w:type="dxa"/>
          </w:tcPr>
          <w:p w:rsidR="00E844DD" w:rsidRDefault="00E844DD">
            <w:pPr>
              <w:pStyle w:val="ConsPlusNormal"/>
              <w:jc w:val="right"/>
            </w:pPr>
            <w:r>
              <w:t>160</w:t>
            </w:r>
          </w:p>
        </w:tc>
        <w:tc>
          <w:tcPr>
            <w:tcW w:w="1303" w:type="dxa"/>
          </w:tcPr>
          <w:p w:rsidR="00E844DD" w:rsidRDefault="00E844DD">
            <w:pPr>
              <w:pStyle w:val="ConsPlusNormal"/>
              <w:jc w:val="right"/>
            </w:pPr>
            <w:r>
              <w:t>170</w:t>
            </w:r>
          </w:p>
        </w:tc>
        <w:tc>
          <w:tcPr>
            <w:tcW w:w="1303" w:type="dxa"/>
          </w:tcPr>
          <w:p w:rsidR="00E844DD" w:rsidRDefault="00E844DD">
            <w:pPr>
              <w:pStyle w:val="ConsPlusNormal"/>
              <w:jc w:val="right"/>
            </w:pPr>
            <w:r>
              <w:t>170</w:t>
            </w:r>
          </w:p>
        </w:tc>
        <w:tc>
          <w:tcPr>
            <w:tcW w:w="1303" w:type="dxa"/>
          </w:tcPr>
          <w:p w:rsidR="00E844DD" w:rsidRDefault="00E844DD">
            <w:pPr>
              <w:pStyle w:val="ConsPlusNormal"/>
              <w:jc w:val="right"/>
            </w:pPr>
            <w:r>
              <w:t>170</w:t>
            </w:r>
          </w:p>
        </w:tc>
        <w:tc>
          <w:tcPr>
            <w:tcW w:w="1303" w:type="dxa"/>
          </w:tcPr>
          <w:p w:rsidR="00E844DD" w:rsidRDefault="00E844DD">
            <w:pPr>
              <w:pStyle w:val="ConsPlusNormal"/>
              <w:jc w:val="right"/>
            </w:pPr>
            <w:r>
              <w:t>170</w:t>
            </w:r>
          </w:p>
        </w:tc>
        <w:tc>
          <w:tcPr>
            <w:tcW w:w="1303" w:type="dxa"/>
          </w:tcPr>
          <w:p w:rsidR="00E844DD" w:rsidRDefault="00E844DD">
            <w:pPr>
              <w:pStyle w:val="ConsPlusNormal"/>
              <w:jc w:val="right"/>
            </w:pPr>
            <w:r>
              <w:t>170</w:t>
            </w:r>
          </w:p>
        </w:tc>
      </w:tr>
      <w:tr w:rsidR="00E844DD">
        <w:tc>
          <w:tcPr>
            <w:tcW w:w="2324" w:type="dxa"/>
          </w:tcPr>
          <w:p w:rsidR="00E844DD" w:rsidRDefault="00E844DD">
            <w:pPr>
              <w:pStyle w:val="ConsPlusNormal"/>
            </w:pPr>
            <w:r>
              <w:t>Количество социально ориентированных некоммерческих организаций, получивших государственную поддержку</w:t>
            </w:r>
          </w:p>
        </w:tc>
        <w:tc>
          <w:tcPr>
            <w:tcW w:w="1531" w:type="dxa"/>
          </w:tcPr>
          <w:p w:rsidR="00E844DD" w:rsidRDefault="00E844DD">
            <w:pPr>
              <w:pStyle w:val="ConsPlusNormal"/>
            </w:pPr>
            <w:r>
              <w:t>ед.</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25</w:t>
            </w:r>
          </w:p>
        </w:tc>
        <w:tc>
          <w:tcPr>
            <w:tcW w:w="1303" w:type="dxa"/>
          </w:tcPr>
          <w:p w:rsidR="00E844DD" w:rsidRDefault="00E844DD">
            <w:pPr>
              <w:pStyle w:val="ConsPlusNormal"/>
              <w:jc w:val="right"/>
            </w:pPr>
            <w:r>
              <w:t>25</w:t>
            </w:r>
          </w:p>
        </w:tc>
        <w:tc>
          <w:tcPr>
            <w:tcW w:w="1303" w:type="dxa"/>
          </w:tcPr>
          <w:p w:rsidR="00E844DD" w:rsidRDefault="00E844DD">
            <w:pPr>
              <w:pStyle w:val="ConsPlusNormal"/>
              <w:jc w:val="right"/>
            </w:pPr>
            <w:r>
              <w:t>27</w:t>
            </w:r>
          </w:p>
        </w:tc>
        <w:tc>
          <w:tcPr>
            <w:tcW w:w="1303" w:type="dxa"/>
          </w:tcPr>
          <w:p w:rsidR="00E844DD" w:rsidRDefault="00E844DD">
            <w:pPr>
              <w:pStyle w:val="ConsPlusNormal"/>
              <w:jc w:val="right"/>
            </w:pPr>
            <w:r>
              <w:t>27</w:t>
            </w:r>
          </w:p>
        </w:tc>
        <w:tc>
          <w:tcPr>
            <w:tcW w:w="1303" w:type="dxa"/>
          </w:tcPr>
          <w:p w:rsidR="00E844DD" w:rsidRDefault="00E844DD">
            <w:pPr>
              <w:pStyle w:val="ConsPlusNormal"/>
              <w:jc w:val="right"/>
            </w:pPr>
            <w:r>
              <w:t>27</w:t>
            </w:r>
          </w:p>
        </w:tc>
      </w:tr>
      <w:tr w:rsidR="00E844DD">
        <w:tc>
          <w:tcPr>
            <w:tcW w:w="16885" w:type="dxa"/>
            <w:gridSpan w:val="12"/>
          </w:tcPr>
          <w:p w:rsidR="00E844DD" w:rsidRDefault="00E844DD">
            <w:pPr>
              <w:pStyle w:val="ConsPlusNormal"/>
            </w:pPr>
            <w:r>
              <w:t>Мероприятия</w:t>
            </w:r>
          </w:p>
        </w:tc>
      </w:tr>
      <w:tr w:rsidR="00E844DD">
        <w:tc>
          <w:tcPr>
            <w:tcW w:w="2324" w:type="dxa"/>
          </w:tcPr>
          <w:p w:rsidR="00E844DD" w:rsidRDefault="00E844DD">
            <w:pPr>
              <w:pStyle w:val="ConsPlusNormal"/>
            </w:pPr>
            <w:r>
              <w:t>4.2. Предоставление социального обслуживания в учреждениях для граждан пожилого возраста и инвалидов</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324925,9</w:t>
            </w:r>
          </w:p>
        </w:tc>
        <w:tc>
          <w:tcPr>
            <w:tcW w:w="1303" w:type="dxa"/>
          </w:tcPr>
          <w:p w:rsidR="00E844DD" w:rsidRDefault="00E844DD">
            <w:pPr>
              <w:pStyle w:val="ConsPlusNormal"/>
              <w:jc w:val="right"/>
            </w:pPr>
            <w:r>
              <w:t>314586,1</w:t>
            </w:r>
          </w:p>
        </w:tc>
        <w:tc>
          <w:tcPr>
            <w:tcW w:w="1303" w:type="dxa"/>
          </w:tcPr>
          <w:p w:rsidR="00E844DD" w:rsidRDefault="00E844DD">
            <w:pPr>
              <w:pStyle w:val="ConsPlusNormal"/>
              <w:jc w:val="right"/>
            </w:pPr>
            <w:r>
              <w:t>237230,9</w:t>
            </w:r>
          </w:p>
        </w:tc>
        <w:tc>
          <w:tcPr>
            <w:tcW w:w="1303" w:type="dxa"/>
          </w:tcPr>
          <w:p w:rsidR="00E844DD" w:rsidRDefault="00E844DD">
            <w:pPr>
              <w:pStyle w:val="ConsPlusNormal"/>
              <w:jc w:val="right"/>
            </w:pPr>
            <w:r>
              <w:t>157817,0</w:t>
            </w:r>
          </w:p>
        </w:tc>
        <w:tc>
          <w:tcPr>
            <w:tcW w:w="1303" w:type="dxa"/>
          </w:tcPr>
          <w:p w:rsidR="00E844DD" w:rsidRDefault="00E844DD">
            <w:pPr>
              <w:pStyle w:val="ConsPlusNormal"/>
              <w:jc w:val="right"/>
            </w:pPr>
            <w:r>
              <w:t>150470,0</w:t>
            </w:r>
          </w:p>
        </w:tc>
        <w:tc>
          <w:tcPr>
            <w:tcW w:w="1303" w:type="dxa"/>
          </w:tcPr>
          <w:p w:rsidR="00E844DD" w:rsidRDefault="00E844DD">
            <w:pPr>
              <w:pStyle w:val="ConsPlusNormal"/>
              <w:jc w:val="right"/>
            </w:pPr>
            <w:r>
              <w:t>166316,4</w:t>
            </w:r>
          </w:p>
        </w:tc>
        <w:tc>
          <w:tcPr>
            <w:tcW w:w="1303" w:type="dxa"/>
          </w:tcPr>
          <w:p w:rsidR="00E844DD" w:rsidRDefault="00E844DD">
            <w:pPr>
              <w:pStyle w:val="ConsPlusNormal"/>
              <w:jc w:val="right"/>
            </w:pPr>
            <w:r>
              <w:t>159098,3</w:t>
            </w:r>
          </w:p>
        </w:tc>
        <w:tc>
          <w:tcPr>
            <w:tcW w:w="1303" w:type="dxa"/>
          </w:tcPr>
          <w:p w:rsidR="00E844DD" w:rsidRDefault="00E844DD">
            <w:pPr>
              <w:pStyle w:val="ConsPlusNormal"/>
              <w:jc w:val="right"/>
            </w:pPr>
            <w:r>
              <w:t>148351,6</w:t>
            </w:r>
          </w:p>
        </w:tc>
        <w:tc>
          <w:tcPr>
            <w:tcW w:w="1303" w:type="dxa"/>
          </w:tcPr>
          <w:p w:rsidR="00E844DD" w:rsidRDefault="00E844DD">
            <w:pPr>
              <w:pStyle w:val="ConsPlusNormal"/>
              <w:jc w:val="right"/>
            </w:pPr>
            <w:r>
              <w:t>152938,9</w:t>
            </w:r>
          </w:p>
        </w:tc>
        <w:tc>
          <w:tcPr>
            <w:tcW w:w="1303" w:type="dxa"/>
          </w:tcPr>
          <w:p w:rsidR="00E844DD" w:rsidRDefault="00E844DD">
            <w:pPr>
              <w:pStyle w:val="ConsPlusNormal"/>
              <w:jc w:val="right"/>
            </w:pPr>
            <w:r>
              <w:t>164565,9</w:t>
            </w:r>
          </w:p>
        </w:tc>
      </w:tr>
      <w:tr w:rsidR="00E844DD">
        <w:tc>
          <w:tcPr>
            <w:tcW w:w="2324" w:type="dxa"/>
          </w:tcPr>
          <w:p w:rsidR="00E844DD" w:rsidRDefault="00E844DD">
            <w:pPr>
              <w:pStyle w:val="ConsPlusNormal"/>
            </w:pPr>
            <w:r>
              <w:t xml:space="preserve">4.3. Организация социального обслуживания по </w:t>
            </w:r>
            <w:r>
              <w:lastRenderedPageBreak/>
              <w:t>договорам пожизненного содержания с иждивением</w:t>
            </w:r>
          </w:p>
        </w:tc>
        <w:tc>
          <w:tcPr>
            <w:tcW w:w="1531" w:type="dxa"/>
          </w:tcPr>
          <w:p w:rsidR="00E844DD" w:rsidRDefault="00E844DD">
            <w:pPr>
              <w:pStyle w:val="ConsPlusNormal"/>
            </w:pPr>
            <w:r>
              <w:lastRenderedPageBreak/>
              <w:t>тыс. руб.</w:t>
            </w:r>
          </w:p>
        </w:tc>
        <w:tc>
          <w:tcPr>
            <w:tcW w:w="1303" w:type="dxa"/>
          </w:tcPr>
          <w:p w:rsidR="00E844DD" w:rsidRDefault="00E844DD">
            <w:pPr>
              <w:pStyle w:val="ConsPlusNormal"/>
              <w:jc w:val="right"/>
            </w:pPr>
            <w:r>
              <w:t>2426,3</w:t>
            </w:r>
          </w:p>
        </w:tc>
        <w:tc>
          <w:tcPr>
            <w:tcW w:w="1303" w:type="dxa"/>
          </w:tcPr>
          <w:p w:rsidR="00E844DD" w:rsidRDefault="00E844DD">
            <w:pPr>
              <w:pStyle w:val="ConsPlusNormal"/>
              <w:jc w:val="right"/>
            </w:pPr>
            <w:r>
              <w:t>4294,1</w:t>
            </w:r>
          </w:p>
        </w:tc>
        <w:tc>
          <w:tcPr>
            <w:tcW w:w="1303" w:type="dxa"/>
          </w:tcPr>
          <w:p w:rsidR="00E844DD" w:rsidRDefault="00E844DD">
            <w:pPr>
              <w:pStyle w:val="ConsPlusNormal"/>
              <w:jc w:val="right"/>
            </w:pPr>
            <w:r>
              <w:t>4644,1</w:t>
            </w:r>
          </w:p>
        </w:tc>
        <w:tc>
          <w:tcPr>
            <w:tcW w:w="1303" w:type="dxa"/>
          </w:tcPr>
          <w:p w:rsidR="00E844DD" w:rsidRDefault="00E844DD">
            <w:pPr>
              <w:pStyle w:val="ConsPlusNormal"/>
              <w:jc w:val="right"/>
            </w:pPr>
            <w:r>
              <w:t>5145,4</w:t>
            </w:r>
          </w:p>
        </w:tc>
        <w:tc>
          <w:tcPr>
            <w:tcW w:w="1303" w:type="dxa"/>
          </w:tcPr>
          <w:p w:rsidR="00E844DD" w:rsidRDefault="00E844DD">
            <w:pPr>
              <w:pStyle w:val="ConsPlusNormal"/>
              <w:jc w:val="right"/>
            </w:pPr>
            <w:r>
              <w:t>4753,7</w:t>
            </w:r>
          </w:p>
        </w:tc>
        <w:tc>
          <w:tcPr>
            <w:tcW w:w="1303" w:type="dxa"/>
          </w:tcPr>
          <w:p w:rsidR="00E844DD" w:rsidRDefault="00E844DD">
            <w:pPr>
              <w:pStyle w:val="ConsPlusNormal"/>
              <w:jc w:val="right"/>
            </w:pPr>
            <w:r>
              <w:t>4304,6</w:t>
            </w:r>
          </w:p>
        </w:tc>
        <w:tc>
          <w:tcPr>
            <w:tcW w:w="1303" w:type="dxa"/>
          </w:tcPr>
          <w:p w:rsidR="00E844DD" w:rsidRDefault="00E844DD">
            <w:pPr>
              <w:pStyle w:val="ConsPlusNormal"/>
              <w:jc w:val="right"/>
            </w:pPr>
            <w:r>
              <w:t>4404,6</w:t>
            </w:r>
          </w:p>
        </w:tc>
        <w:tc>
          <w:tcPr>
            <w:tcW w:w="1303" w:type="dxa"/>
          </w:tcPr>
          <w:p w:rsidR="00E844DD" w:rsidRDefault="00E844DD">
            <w:pPr>
              <w:pStyle w:val="ConsPlusNormal"/>
              <w:jc w:val="right"/>
            </w:pPr>
            <w:r>
              <w:t>4995,2</w:t>
            </w:r>
          </w:p>
        </w:tc>
        <w:tc>
          <w:tcPr>
            <w:tcW w:w="1303" w:type="dxa"/>
          </w:tcPr>
          <w:p w:rsidR="00E844DD" w:rsidRDefault="00E844DD">
            <w:pPr>
              <w:pStyle w:val="ConsPlusNormal"/>
              <w:jc w:val="right"/>
            </w:pPr>
            <w:r>
              <w:t>4294,6</w:t>
            </w:r>
          </w:p>
        </w:tc>
        <w:tc>
          <w:tcPr>
            <w:tcW w:w="1303" w:type="dxa"/>
          </w:tcPr>
          <w:p w:rsidR="00E844DD" w:rsidRDefault="00E844DD">
            <w:pPr>
              <w:pStyle w:val="ConsPlusNormal"/>
              <w:jc w:val="right"/>
            </w:pPr>
            <w:r>
              <w:t>8041,2</w:t>
            </w:r>
          </w:p>
        </w:tc>
      </w:tr>
      <w:tr w:rsidR="00E844DD">
        <w:tc>
          <w:tcPr>
            <w:tcW w:w="2324" w:type="dxa"/>
          </w:tcPr>
          <w:p w:rsidR="00E844DD" w:rsidRDefault="00E844DD">
            <w:pPr>
              <w:pStyle w:val="ConsPlusNormal"/>
            </w:pPr>
            <w:r>
              <w:lastRenderedPageBreak/>
              <w:t>4.4. Поддержка социально ориентированных некоммерческих организаций</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2050,0</w:t>
            </w:r>
          </w:p>
        </w:tc>
        <w:tc>
          <w:tcPr>
            <w:tcW w:w="1303" w:type="dxa"/>
          </w:tcPr>
          <w:p w:rsidR="00E844DD" w:rsidRDefault="00E844DD">
            <w:pPr>
              <w:pStyle w:val="ConsPlusNormal"/>
              <w:jc w:val="right"/>
            </w:pPr>
            <w:r>
              <w:t>2100,0</w:t>
            </w: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1400,0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c>
          <w:tcPr>
            <w:tcW w:w="1303" w:type="dxa"/>
          </w:tcPr>
          <w:p w:rsidR="00E844DD" w:rsidRDefault="00E844DD">
            <w:pPr>
              <w:pStyle w:val="ConsPlusNormal"/>
              <w:jc w:val="right"/>
            </w:pPr>
            <w:r>
              <w:t>7548,0</w:t>
            </w:r>
          </w:p>
        </w:tc>
      </w:tr>
      <w:tr w:rsidR="00E844DD">
        <w:tc>
          <w:tcPr>
            <w:tcW w:w="2324" w:type="dxa"/>
          </w:tcPr>
          <w:p w:rsidR="00E844DD" w:rsidRDefault="00E844DD">
            <w:pPr>
              <w:pStyle w:val="ConsPlusNormal"/>
            </w:pPr>
            <w:r>
              <w:t>4.5. Строительство пансионата в г. Улан-Удэ</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jc w:val="right"/>
            </w:pPr>
            <w:r>
              <w:t>434,3</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4896,0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324" w:type="dxa"/>
          </w:tcPr>
          <w:p w:rsidR="00E844DD" w:rsidRDefault="00E844DD">
            <w:pPr>
              <w:pStyle w:val="ConsPlusNormal"/>
            </w:pPr>
            <w:r>
              <w:t>4.6. Проведение социально значимых мероприятий, выплаты: участникам и (или) инвалидам ВОВ к дням рождения в размере 20 тыс. руб.; к 9 маю в 2019 - 2021 годах в размере 10 тыс. руб.; ветеранам ВОВ, за исключением участников и (или) инвалидов ВОВ, к дням рождения в размере 5 тыс. руб.; отдельным категориям граждан в связи с 75-й годовщиной в ВОВ</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1734,8</w:t>
            </w:r>
          </w:p>
        </w:tc>
        <w:tc>
          <w:tcPr>
            <w:tcW w:w="1303" w:type="dxa"/>
          </w:tcPr>
          <w:p w:rsidR="00E844DD" w:rsidRDefault="00E844DD">
            <w:pPr>
              <w:pStyle w:val="ConsPlusNormal"/>
              <w:jc w:val="right"/>
            </w:pPr>
            <w:r>
              <w:t>28838,8</w:t>
            </w:r>
          </w:p>
        </w:tc>
        <w:tc>
          <w:tcPr>
            <w:tcW w:w="1303" w:type="dxa"/>
          </w:tcPr>
          <w:p w:rsidR="00E844DD" w:rsidRDefault="00E844DD">
            <w:pPr>
              <w:pStyle w:val="ConsPlusNormal"/>
            </w:pPr>
          </w:p>
        </w:tc>
        <w:tc>
          <w:tcPr>
            <w:tcW w:w="1303" w:type="dxa"/>
          </w:tcPr>
          <w:p w:rsidR="00E844DD" w:rsidRDefault="00E844DD">
            <w:pPr>
              <w:pStyle w:val="ConsPlusNormal"/>
              <w:jc w:val="right"/>
            </w:pPr>
            <w:r>
              <w:t>7840,0</w:t>
            </w:r>
          </w:p>
        </w:tc>
        <w:tc>
          <w:tcPr>
            <w:tcW w:w="1303" w:type="dxa"/>
          </w:tcPr>
          <w:p w:rsidR="00E844DD" w:rsidRDefault="00E844DD">
            <w:pPr>
              <w:pStyle w:val="ConsPlusNormal"/>
              <w:jc w:val="right"/>
            </w:pPr>
            <w:r>
              <w:t>4924,6</w:t>
            </w:r>
          </w:p>
        </w:tc>
        <w:tc>
          <w:tcPr>
            <w:tcW w:w="1303" w:type="dxa"/>
          </w:tcPr>
          <w:p w:rsidR="00E844DD" w:rsidRDefault="00E844DD">
            <w:pPr>
              <w:pStyle w:val="ConsPlusNormal"/>
              <w:jc w:val="right"/>
            </w:pPr>
            <w:r>
              <w:t>9076,3</w:t>
            </w:r>
          </w:p>
        </w:tc>
        <w:tc>
          <w:tcPr>
            <w:tcW w:w="1303" w:type="dxa"/>
          </w:tcPr>
          <w:p w:rsidR="00E844DD" w:rsidRDefault="00E844DD">
            <w:pPr>
              <w:pStyle w:val="ConsPlusNormal"/>
              <w:jc w:val="right"/>
            </w:pPr>
            <w:r>
              <w:t>27377,1</w:t>
            </w:r>
          </w:p>
        </w:tc>
        <w:tc>
          <w:tcPr>
            <w:tcW w:w="1303" w:type="dxa"/>
          </w:tcPr>
          <w:p w:rsidR="00E844DD" w:rsidRDefault="00E844DD">
            <w:pPr>
              <w:pStyle w:val="ConsPlusNormal"/>
              <w:jc w:val="right"/>
            </w:pPr>
            <w:r>
              <w:t>51757,1</w:t>
            </w:r>
          </w:p>
        </w:tc>
        <w:tc>
          <w:tcPr>
            <w:tcW w:w="1303" w:type="dxa"/>
          </w:tcPr>
          <w:p w:rsidR="00E844DD" w:rsidRDefault="00E844DD">
            <w:pPr>
              <w:pStyle w:val="ConsPlusNormal"/>
              <w:jc w:val="right"/>
            </w:pPr>
            <w:r>
              <w:t>7401,6</w:t>
            </w:r>
          </w:p>
        </w:tc>
        <w:tc>
          <w:tcPr>
            <w:tcW w:w="1303" w:type="dxa"/>
          </w:tcPr>
          <w:p w:rsidR="00E844DD" w:rsidRDefault="00E844DD">
            <w:pPr>
              <w:pStyle w:val="ConsPlusNormal"/>
              <w:jc w:val="right"/>
            </w:pPr>
            <w:r>
              <w:t>8929,1</w:t>
            </w:r>
          </w:p>
        </w:tc>
      </w:tr>
      <w:tr w:rsidR="00E844DD">
        <w:tc>
          <w:tcPr>
            <w:tcW w:w="2324" w:type="dxa"/>
          </w:tcPr>
          <w:p w:rsidR="00E844DD" w:rsidRDefault="00E844DD">
            <w:pPr>
              <w:pStyle w:val="ConsPlusNormal"/>
            </w:pPr>
            <w:r>
              <w:lastRenderedPageBreak/>
              <w:t>4.6.1. Мероприятия в сфере поддержки пожилых людей</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4924,6</w:t>
            </w:r>
          </w:p>
        </w:tc>
        <w:tc>
          <w:tcPr>
            <w:tcW w:w="1303" w:type="dxa"/>
          </w:tcPr>
          <w:p w:rsidR="00E844DD" w:rsidRDefault="00E844DD">
            <w:pPr>
              <w:pStyle w:val="ConsPlusNormal"/>
              <w:jc w:val="right"/>
            </w:pPr>
            <w:r>
              <w:t>9076,3</w:t>
            </w:r>
          </w:p>
        </w:tc>
        <w:tc>
          <w:tcPr>
            <w:tcW w:w="1303" w:type="dxa"/>
          </w:tcPr>
          <w:p w:rsidR="00E844DD" w:rsidRDefault="00E844DD">
            <w:pPr>
              <w:pStyle w:val="ConsPlusNormal"/>
              <w:jc w:val="right"/>
            </w:pPr>
            <w:r>
              <w:t>27377,1</w:t>
            </w:r>
          </w:p>
        </w:tc>
        <w:tc>
          <w:tcPr>
            <w:tcW w:w="1303" w:type="dxa"/>
          </w:tcPr>
          <w:p w:rsidR="00E844DD" w:rsidRDefault="00E844DD">
            <w:pPr>
              <w:pStyle w:val="ConsPlusNormal"/>
              <w:jc w:val="right"/>
            </w:pPr>
            <w:r>
              <w:t>51757,1</w:t>
            </w:r>
          </w:p>
        </w:tc>
        <w:tc>
          <w:tcPr>
            <w:tcW w:w="1303" w:type="dxa"/>
          </w:tcPr>
          <w:p w:rsidR="00E844DD" w:rsidRDefault="00E844DD">
            <w:pPr>
              <w:pStyle w:val="ConsPlusNormal"/>
              <w:jc w:val="right"/>
            </w:pPr>
            <w:r>
              <w:t>7401,6</w:t>
            </w:r>
          </w:p>
        </w:tc>
        <w:tc>
          <w:tcPr>
            <w:tcW w:w="1303" w:type="dxa"/>
          </w:tcPr>
          <w:p w:rsidR="00E844DD" w:rsidRDefault="00E844DD">
            <w:pPr>
              <w:pStyle w:val="ConsPlusNormal"/>
              <w:jc w:val="right"/>
            </w:pPr>
            <w:r>
              <w:t>8929,1</w:t>
            </w:r>
          </w:p>
        </w:tc>
      </w:tr>
      <w:tr w:rsidR="00E844DD">
        <w:tc>
          <w:tcPr>
            <w:tcW w:w="2324" w:type="dxa"/>
          </w:tcPr>
          <w:p w:rsidR="00E844DD" w:rsidRDefault="00E844DD">
            <w:pPr>
              <w:pStyle w:val="ConsPlusNormal"/>
            </w:pPr>
            <w:r>
              <w:t>4.6.1.1. Социально значимые мероприятия, не отнесенные к переходу на цифровое вещание</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11039,1</w:t>
            </w:r>
          </w:p>
        </w:tc>
        <w:tc>
          <w:tcPr>
            <w:tcW w:w="1303" w:type="dxa"/>
          </w:tcPr>
          <w:p w:rsidR="00E844DD" w:rsidRDefault="00E844DD">
            <w:pPr>
              <w:pStyle w:val="ConsPlusNormal"/>
              <w:jc w:val="right"/>
            </w:pPr>
            <w:r>
              <w:t>51757,1</w:t>
            </w:r>
          </w:p>
        </w:tc>
        <w:tc>
          <w:tcPr>
            <w:tcW w:w="1303" w:type="dxa"/>
          </w:tcPr>
          <w:p w:rsidR="00E844DD" w:rsidRDefault="00E844DD">
            <w:pPr>
              <w:pStyle w:val="ConsPlusNormal"/>
              <w:jc w:val="right"/>
            </w:pPr>
            <w:r>
              <w:t>7401,6</w:t>
            </w:r>
          </w:p>
        </w:tc>
        <w:tc>
          <w:tcPr>
            <w:tcW w:w="1303" w:type="dxa"/>
          </w:tcPr>
          <w:p w:rsidR="00E844DD" w:rsidRDefault="00E844DD">
            <w:pPr>
              <w:pStyle w:val="ConsPlusNormal"/>
              <w:jc w:val="right"/>
            </w:pPr>
            <w:r>
              <w:t>8929,1</w:t>
            </w:r>
          </w:p>
        </w:tc>
      </w:tr>
      <w:tr w:rsidR="00E844DD">
        <w:tc>
          <w:tcPr>
            <w:tcW w:w="2324" w:type="dxa"/>
          </w:tcPr>
          <w:p w:rsidR="00E844DD" w:rsidRDefault="00E844DD">
            <w:pPr>
              <w:pStyle w:val="ConsPlusNormal"/>
            </w:pPr>
            <w:r>
              <w:t>4.6.1.2. Оказание единовременной материальной помощи на приобретение, монтаж и настройку пользовательского оборудования в рамках перехода на цифровое вещание</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15271,2</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324" w:type="dxa"/>
          </w:tcPr>
          <w:p w:rsidR="00E844DD" w:rsidRDefault="00E844DD">
            <w:pPr>
              <w:pStyle w:val="ConsPlusNormal"/>
            </w:pPr>
            <w:r>
              <w:t>4.6.1.3. Информационно-разъяснительная кампания в рамках перехода на цифровое вещание</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970,8</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324" w:type="dxa"/>
          </w:tcPr>
          <w:p w:rsidR="00E844DD" w:rsidRDefault="00E844DD">
            <w:pPr>
              <w:pStyle w:val="ConsPlusNormal"/>
            </w:pPr>
            <w:r>
              <w:t xml:space="preserve">4.6.1.4. Возмещение транспортных расходов добровольцам (волонтерам) в рамках перехода на цифровое </w:t>
            </w:r>
            <w:r>
              <w:lastRenderedPageBreak/>
              <w:t>вещание</w:t>
            </w:r>
          </w:p>
        </w:tc>
        <w:tc>
          <w:tcPr>
            <w:tcW w:w="1531" w:type="dxa"/>
          </w:tcPr>
          <w:p w:rsidR="00E844DD" w:rsidRDefault="00E844DD">
            <w:pPr>
              <w:pStyle w:val="ConsPlusNormal"/>
            </w:pPr>
            <w:r>
              <w:lastRenderedPageBreak/>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96,0</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324" w:type="dxa"/>
          </w:tcPr>
          <w:p w:rsidR="00E844DD" w:rsidRDefault="00E844DD">
            <w:pPr>
              <w:pStyle w:val="ConsPlusNormal"/>
            </w:pPr>
            <w:r>
              <w:lastRenderedPageBreak/>
              <w:t>4.7. Развитие Республиканского клинического госпиталя для ветеранов войн</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180,0</w:t>
            </w:r>
          </w:p>
        </w:tc>
        <w:tc>
          <w:tcPr>
            <w:tcW w:w="1303" w:type="dxa"/>
          </w:tcPr>
          <w:p w:rsidR="00E844DD" w:rsidRDefault="00E844DD">
            <w:pPr>
              <w:pStyle w:val="ConsPlusNormal"/>
              <w:jc w:val="right"/>
            </w:pPr>
            <w:r>
              <w:t>1618,1</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c>
          <w:tcPr>
            <w:tcW w:w="1303" w:type="dxa"/>
          </w:tcPr>
          <w:p w:rsidR="00E844DD" w:rsidRDefault="00E844DD">
            <w:pPr>
              <w:pStyle w:val="ConsPlusNormal"/>
              <w:jc w:val="right"/>
            </w:pPr>
            <w:r>
              <w:t>0,0</w:t>
            </w:r>
          </w:p>
        </w:tc>
      </w:tr>
      <w:tr w:rsidR="00E844DD">
        <w:tc>
          <w:tcPr>
            <w:tcW w:w="2324" w:type="dxa"/>
          </w:tcPr>
          <w:p w:rsidR="00E844DD" w:rsidRDefault="00E844DD">
            <w:pPr>
              <w:pStyle w:val="ConsPlusNormal"/>
            </w:pPr>
            <w:r>
              <w:t>4.8. Федеральный проект "Старшее поколение" национального проекта "Демография", всего, в т.ч.:</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100388,0</w:t>
            </w:r>
          </w:p>
        </w:tc>
        <w:tc>
          <w:tcPr>
            <w:tcW w:w="1303" w:type="dxa"/>
          </w:tcPr>
          <w:p w:rsidR="00E844DD" w:rsidRDefault="00E844DD">
            <w:pPr>
              <w:pStyle w:val="ConsPlusNormal"/>
              <w:jc w:val="right"/>
            </w:pPr>
            <w:r>
              <w:t>157557,9</w:t>
            </w:r>
          </w:p>
        </w:tc>
        <w:tc>
          <w:tcPr>
            <w:tcW w:w="1303" w:type="dxa"/>
          </w:tcPr>
          <w:p w:rsidR="00E844DD" w:rsidRDefault="00E844DD">
            <w:pPr>
              <w:pStyle w:val="ConsPlusNormal"/>
              <w:jc w:val="right"/>
            </w:pPr>
            <w:r>
              <w:t>346290,0</w:t>
            </w:r>
          </w:p>
        </w:tc>
        <w:tc>
          <w:tcPr>
            <w:tcW w:w="1303" w:type="dxa"/>
          </w:tcPr>
          <w:p w:rsidR="00E844DD" w:rsidRDefault="00E844DD">
            <w:pPr>
              <w:pStyle w:val="ConsPlusNormal"/>
              <w:jc w:val="right"/>
            </w:pPr>
            <w:r>
              <w:t>741485,3</w:t>
            </w:r>
          </w:p>
        </w:tc>
      </w:tr>
      <w:tr w:rsidR="00E844DD">
        <w:tc>
          <w:tcPr>
            <w:tcW w:w="2324" w:type="dxa"/>
          </w:tcPr>
          <w:p w:rsidR="00E844DD" w:rsidRDefault="00E844DD">
            <w:pPr>
              <w:pStyle w:val="ConsPlusNormal"/>
            </w:pPr>
            <w:r>
              <w:t>Приобретение автотранспорта</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30064,9</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324" w:type="dxa"/>
          </w:tcPr>
          <w:p w:rsidR="00E844DD" w:rsidRDefault="00E844DD">
            <w:pPr>
              <w:pStyle w:val="ConsPlusNormal"/>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23928,4</w:t>
            </w:r>
          </w:p>
        </w:tc>
        <w:tc>
          <w:tcPr>
            <w:tcW w:w="1303" w:type="dxa"/>
          </w:tcPr>
          <w:p w:rsidR="00E844DD" w:rsidRDefault="00E844DD">
            <w:pPr>
              <w:pStyle w:val="ConsPlusNormal"/>
              <w:jc w:val="right"/>
            </w:pPr>
            <w:r>
              <w:t>220722,2</w:t>
            </w:r>
          </w:p>
        </w:tc>
        <w:tc>
          <w:tcPr>
            <w:tcW w:w="1303" w:type="dxa"/>
          </w:tcPr>
          <w:p w:rsidR="00E844DD" w:rsidRDefault="00E844DD">
            <w:pPr>
              <w:pStyle w:val="ConsPlusNormal"/>
              <w:jc w:val="right"/>
            </w:pPr>
            <w:r>
              <w:t>556554,3</w:t>
            </w:r>
          </w:p>
        </w:tc>
      </w:tr>
      <w:tr w:rsidR="00E844DD">
        <w:tc>
          <w:tcPr>
            <w:tcW w:w="2324" w:type="dxa"/>
          </w:tcPr>
          <w:p w:rsidR="00E844DD" w:rsidRDefault="00E844DD">
            <w:pPr>
              <w:pStyle w:val="ConsPlusNormal"/>
            </w:pPr>
            <w:r>
              <w:t>Создание "приемных семей для пожилых граждан и инвалидов"</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10500,0</w:t>
            </w:r>
          </w:p>
        </w:tc>
        <w:tc>
          <w:tcPr>
            <w:tcW w:w="1303" w:type="dxa"/>
          </w:tcPr>
          <w:p w:rsidR="00E844DD" w:rsidRDefault="00E844DD">
            <w:pPr>
              <w:pStyle w:val="ConsPlusNormal"/>
              <w:jc w:val="right"/>
            </w:pPr>
            <w:r>
              <w:t>10600,0</w:t>
            </w:r>
          </w:p>
        </w:tc>
        <w:tc>
          <w:tcPr>
            <w:tcW w:w="1303" w:type="dxa"/>
          </w:tcPr>
          <w:p w:rsidR="00E844DD" w:rsidRDefault="00E844DD">
            <w:pPr>
              <w:pStyle w:val="ConsPlusNormal"/>
              <w:jc w:val="right"/>
            </w:pPr>
            <w:r>
              <w:t>10700,0</w:t>
            </w:r>
          </w:p>
        </w:tc>
        <w:tc>
          <w:tcPr>
            <w:tcW w:w="1303" w:type="dxa"/>
          </w:tcPr>
          <w:p w:rsidR="00E844DD" w:rsidRDefault="00E844DD">
            <w:pPr>
              <w:pStyle w:val="ConsPlusNormal"/>
              <w:jc w:val="right"/>
            </w:pPr>
            <w:r>
              <w:t>10800,0</w:t>
            </w:r>
          </w:p>
        </w:tc>
      </w:tr>
      <w:tr w:rsidR="00E844DD">
        <w:tc>
          <w:tcPr>
            <w:tcW w:w="2324" w:type="dxa"/>
          </w:tcPr>
          <w:p w:rsidR="00E844DD" w:rsidRDefault="00E844DD">
            <w:pPr>
              <w:pStyle w:val="ConsPlusNormal"/>
            </w:pPr>
            <w:r>
              <w:lastRenderedPageBreak/>
              <w:t>Предоставление негосударственным и немуниципальным организациям средств республиканского бюджета в целях оказания социальных услуг инвалидам и престарелым гражданам</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59823,1</w:t>
            </w:r>
          </w:p>
        </w:tc>
        <w:tc>
          <w:tcPr>
            <w:tcW w:w="1303" w:type="dxa"/>
          </w:tcPr>
          <w:p w:rsidR="00E844DD" w:rsidRDefault="00E844DD">
            <w:pPr>
              <w:pStyle w:val="ConsPlusNormal"/>
              <w:jc w:val="right"/>
            </w:pPr>
            <w:r>
              <w:t>76722,6</w:t>
            </w:r>
          </w:p>
        </w:tc>
        <w:tc>
          <w:tcPr>
            <w:tcW w:w="1303" w:type="dxa"/>
          </w:tcPr>
          <w:p w:rsidR="00E844DD" w:rsidRDefault="00E844DD">
            <w:pPr>
              <w:pStyle w:val="ConsPlusNormal"/>
              <w:jc w:val="right"/>
            </w:pPr>
            <w:r>
              <w:t>46785,6</w:t>
            </w:r>
          </w:p>
        </w:tc>
        <w:tc>
          <w:tcPr>
            <w:tcW w:w="1303" w:type="dxa"/>
          </w:tcPr>
          <w:p w:rsidR="00E844DD" w:rsidRDefault="00E844DD">
            <w:pPr>
              <w:pStyle w:val="ConsPlusNormal"/>
              <w:jc w:val="right"/>
            </w:pPr>
            <w:r>
              <w:t>46785,6</w:t>
            </w:r>
          </w:p>
        </w:tc>
      </w:tr>
      <w:tr w:rsidR="00E844DD">
        <w:tc>
          <w:tcPr>
            <w:tcW w:w="2324" w:type="dxa"/>
          </w:tcPr>
          <w:p w:rsidR="00E844DD" w:rsidRDefault="00E844DD">
            <w:pPr>
              <w:pStyle w:val="ConsPlusNormal"/>
            </w:pPr>
            <w:r>
              <w:t>Создание системы долговременного ухода за гражданами пожилого возраста и инвалидами</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46306,9</w:t>
            </w:r>
          </w:p>
        </w:tc>
        <w:tc>
          <w:tcPr>
            <w:tcW w:w="1303" w:type="dxa"/>
          </w:tcPr>
          <w:p w:rsidR="00E844DD" w:rsidRDefault="00E844DD">
            <w:pPr>
              <w:pStyle w:val="ConsPlusNormal"/>
              <w:jc w:val="right"/>
            </w:pPr>
            <w:r>
              <w:t>68082,2</w:t>
            </w:r>
          </w:p>
        </w:tc>
        <w:tc>
          <w:tcPr>
            <w:tcW w:w="1303" w:type="dxa"/>
          </w:tcPr>
          <w:p w:rsidR="00E844DD" w:rsidRDefault="00E844DD">
            <w:pPr>
              <w:pStyle w:val="ConsPlusNormal"/>
              <w:jc w:val="right"/>
            </w:pPr>
            <w:r>
              <w:t>127345,4</w:t>
            </w:r>
          </w:p>
        </w:tc>
      </w:tr>
      <w:tr w:rsidR="00E844DD">
        <w:tc>
          <w:tcPr>
            <w:tcW w:w="2324" w:type="dxa"/>
          </w:tcPr>
          <w:p w:rsidR="00E844DD" w:rsidRDefault="00E844DD">
            <w:pPr>
              <w:pStyle w:val="ConsPlusNormal"/>
            </w:pPr>
            <w:r>
              <w:t>4.9. Формирование государственного жилищного фонда Республики Бурятия</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11879,6</w:t>
            </w: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324" w:type="dxa"/>
          </w:tcPr>
          <w:p w:rsidR="00E844DD" w:rsidRDefault="00E844DD">
            <w:pPr>
              <w:pStyle w:val="ConsPlusNormal"/>
            </w:pPr>
            <w:r>
              <w:t>4.10. Развертывание госпиталя для контактных лиц</w:t>
            </w:r>
          </w:p>
        </w:tc>
        <w:tc>
          <w:tcPr>
            <w:tcW w:w="1531" w:type="dxa"/>
          </w:tcPr>
          <w:p w:rsidR="00E844DD" w:rsidRDefault="00E844DD">
            <w:pPr>
              <w:pStyle w:val="ConsPlusNormal"/>
            </w:pPr>
            <w:r>
              <w:t>тыс. руб.</w:t>
            </w: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pPr>
          </w:p>
        </w:tc>
        <w:tc>
          <w:tcPr>
            <w:tcW w:w="1303" w:type="dxa"/>
          </w:tcPr>
          <w:p w:rsidR="00E844DD" w:rsidRDefault="00E844DD">
            <w:pPr>
              <w:pStyle w:val="ConsPlusNormal"/>
              <w:jc w:val="right"/>
            </w:pPr>
            <w:r>
              <w:t>4587,3</w:t>
            </w:r>
          </w:p>
        </w:tc>
        <w:tc>
          <w:tcPr>
            <w:tcW w:w="1303" w:type="dxa"/>
          </w:tcPr>
          <w:p w:rsidR="00E844DD" w:rsidRDefault="00E844DD">
            <w:pPr>
              <w:pStyle w:val="ConsPlusNormal"/>
            </w:pPr>
          </w:p>
        </w:tc>
        <w:tc>
          <w:tcPr>
            <w:tcW w:w="1303" w:type="dxa"/>
          </w:tcPr>
          <w:p w:rsidR="00E844DD" w:rsidRDefault="00E844DD">
            <w:pPr>
              <w:pStyle w:val="ConsPlusNormal"/>
            </w:pPr>
          </w:p>
        </w:tc>
      </w:tr>
      <w:tr w:rsidR="00E844DD">
        <w:tc>
          <w:tcPr>
            <w:tcW w:w="2324" w:type="dxa"/>
          </w:tcPr>
          <w:p w:rsidR="00E844DD" w:rsidRDefault="00E844DD">
            <w:pPr>
              <w:pStyle w:val="ConsPlusNormal"/>
            </w:pPr>
            <w:r>
              <w:t>Итого по подпрограмме:</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1280647,0</w:t>
            </w:r>
          </w:p>
        </w:tc>
        <w:tc>
          <w:tcPr>
            <w:tcW w:w="1303" w:type="dxa"/>
          </w:tcPr>
          <w:p w:rsidR="00E844DD" w:rsidRDefault="00E844DD">
            <w:pPr>
              <w:pStyle w:val="ConsPlusNormal"/>
              <w:jc w:val="right"/>
            </w:pPr>
            <w:r>
              <w:t>1342774,0</w:t>
            </w:r>
          </w:p>
        </w:tc>
        <w:tc>
          <w:tcPr>
            <w:tcW w:w="1303" w:type="dxa"/>
          </w:tcPr>
          <w:p w:rsidR="00E844DD" w:rsidRDefault="00E844DD">
            <w:pPr>
              <w:pStyle w:val="ConsPlusNormal"/>
              <w:jc w:val="right"/>
            </w:pPr>
            <w:r>
              <w:t>1264880,0</w:t>
            </w:r>
          </w:p>
        </w:tc>
        <w:tc>
          <w:tcPr>
            <w:tcW w:w="1303" w:type="dxa"/>
          </w:tcPr>
          <w:p w:rsidR="00E844DD" w:rsidRDefault="00E844DD">
            <w:pPr>
              <w:pStyle w:val="ConsPlusNormal"/>
              <w:jc w:val="right"/>
            </w:pPr>
            <w:r>
              <w:t>1190396,1</w:t>
            </w:r>
          </w:p>
        </w:tc>
        <w:tc>
          <w:tcPr>
            <w:tcW w:w="1303" w:type="dxa"/>
          </w:tcPr>
          <w:p w:rsidR="00E844DD" w:rsidRDefault="00E844DD">
            <w:pPr>
              <w:pStyle w:val="ConsPlusNormal"/>
              <w:jc w:val="right"/>
            </w:pPr>
            <w:r>
              <w:t>1147261,6</w:t>
            </w:r>
          </w:p>
        </w:tc>
        <w:tc>
          <w:tcPr>
            <w:tcW w:w="1303" w:type="dxa"/>
          </w:tcPr>
          <w:p w:rsidR="00E844DD" w:rsidRDefault="00E844DD">
            <w:pPr>
              <w:pStyle w:val="ConsPlusNormal"/>
              <w:jc w:val="right"/>
            </w:pPr>
            <w:r>
              <w:t>1197083,1</w:t>
            </w:r>
          </w:p>
        </w:tc>
        <w:tc>
          <w:tcPr>
            <w:tcW w:w="1303" w:type="dxa"/>
          </w:tcPr>
          <w:p w:rsidR="00E844DD" w:rsidRDefault="00E844DD">
            <w:pPr>
              <w:pStyle w:val="ConsPlusNormal"/>
              <w:jc w:val="right"/>
            </w:pPr>
            <w:r>
              <w:t>1306435,5</w:t>
            </w:r>
          </w:p>
        </w:tc>
        <w:tc>
          <w:tcPr>
            <w:tcW w:w="1303" w:type="dxa"/>
          </w:tcPr>
          <w:p w:rsidR="00E844DD" w:rsidRDefault="00E844DD">
            <w:pPr>
              <w:pStyle w:val="ConsPlusNormal"/>
              <w:jc w:val="right"/>
            </w:pPr>
            <w:r>
              <w:t>1414110,1</w:t>
            </w:r>
          </w:p>
        </w:tc>
        <w:tc>
          <w:tcPr>
            <w:tcW w:w="1303" w:type="dxa"/>
          </w:tcPr>
          <w:p w:rsidR="00E844DD" w:rsidRDefault="00E844DD">
            <w:pPr>
              <w:pStyle w:val="ConsPlusNormal"/>
              <w:jc w:val="right"/>
            </w:pPr>
            <w:r>
              <w:t>1618371,7</w:t>
            </w:r>
          </w:p>
        </w:tc>
        <w:tc>
          <w:tcPr>
            <w:tcW w:w="1303" w:type="dxa"/>
          </w:tcPr>
          <w:p w:rsidR="00E844DD" w:rsidRDefault="00E844DD">
            <w:pPr>
              <w:pStyle w:val="ConsPlusNormal"/>
              <w:jc w:val="right"/>
            </w:pPr>
            <w:r>
              <w:t>2030353,3</w:t>
            </w:r>
          </w:p>
        </w:tc>
      </w:tr>
      <w:tr w:rsidR="00E844DD">
        <w:tc>
          <w:tcPr>
            <w:tcW w:w="2324" w:type="dxa"/>
          </w:tcPr>
          <w:p w:rsidR="00E844DD" w:rsidRDefault="00E844DD">
            <w:pPr>
              <w:pStyle w:val="ConsPlusNormal"/>
            </w:pPr>
            <w:r>
              <w:t>- республиканский бюджет</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1275415,0</w:t>
            </w:r>
          </w:p>
        </w:tc>
        <w:tc>
          <w:tcPr>
            <w:tcW w:w="1303" w:type="dxa"/>
          </w:tcPr>
          <w:p w:rsidR="00E844DD" w:rsidRDefault="00E844DD">
            <w:pPr>
              <w:pStyle w:val="ConsPlusNormal"/>
              <w:jc w:val="right"/>
            </w:pPr>
            <w:r>
              <w:t>1340256,0</w:t>
            </w:r>
          </w:p>
        </w:tc>
        <w:tc>
          <w:tcPr>
            <w:tcW w:w="1303" w:type="dxa"/>
          </w:tcPr>
          <w:p w:rsidR="00E844DD" w:rsidRDefault="00E844DD">
            <w:pPr>
              <w:pStyle w:val="ConsPlusNormal"/>
              <w:jc w:val="right"/>
            </w:pPr>
            <w:r>
              <w:t>1260872,0</w:t>
            </w:r>
          </w:p>
        </w:tc>
        <w:tc>
          <w:tcPr>
            <w:tcW w:w="1303" w:type="dxa"/>
          </w:tcPr>
          <w:p w:rsidR="00E844DD" w:rsidRDefault="00E844DD">
            <w:pPr>
              <w:pStyle w:val="ConsPlusNormal"/>
              <w:jc w:val="right"/>
            </w:pPr>
            <w:r>
              <w:t>1187321,3</w:t>
            </w:r>
          </w:p>
        </w:tc>
        <w:tc>
          <w:tcPr>
            <w:tcW w:w="1303" w:type="dxa"/>
          </w:tcPr>
          <w:p w:rsidR="00E844DD" w:rsidRDefault="00E844DD">
            <w:pPr>
              <w:pStyle w:val="ConsPlusNormal"/>
              <w:jc w:val="right"/>
            </w:pPr>
            <w:r>
              <w:t>1139580,6</w:t>
            </w:r>
          </w:p>
        </w:tc>
        <w:tc>
          <w:tcPr>
            <w:tcW w:w="1303" w:type="dxa"/>
          </w:tcPr>
          <w:p w:rsidR="00E844DD" w:rsidRDefault="00E844DD">
            <w:pPr>
              <w:pStyle w:val="ConsPlusNormal"/>
              <w:jc w:val="right"/>
            </w:pPr>
            <w:r>
              <w:t>1188278,4</w:t>
            </w:r>
          </w:p>
        </w:tc>
        <w:tc>
          <w:tcPr>
            <w:tcW w:w="1303" w:type="dxa"/>
          </w:tcPr>
          <w:p w:rsidR="00E844DD" w:rsidRDefault="00E844DD">
            <w:pPr>
              <w:pStyle w:val="ConsPlusNormal"/>
              <w:jc w:val="right"/>
            </w:pPr>
            <w:r>
              <w:t>1272598,5</w:t>
            </w:r>
          </w:p>
        </w:tc>
        <w:tc>
          <w:tcPr>
            <w:tcW w:w="1303" w:type="dxa"/>
          </w:tcPr>
          <w:p w:rsidR="00E844DD" w:rsidRDefault="00E844DD">
            <w:pPr>
              <w:pStyle w:val="ConsPlusNormal"/>
              <w:jc w:val="right"/>
            </w:pPr>
            <w:r>
              <w:t>1341770,2</w:t>
            </w:r>
          </w:p>
        </w:tc>
        <w:tc>
          <w:tcPr>
            <w:tcW w:w="1303" w:type="dxa"/>
          </w:tcPr>
          <w:p w:rsidR="00E844DD" w:rsidRDefault="00E844DD">
            <w:pPr>
              <w:pStyle w:val="ConsPlusNormal"/>
              <w:jc w:val="right"/>
            </w:pPr>
            <w:r>
              <w:t>1331749,4</w:t>
            </w:r>
          </w:p>
        </w:tc>
        <w:tc>
          <w:tcPr>
            <w:tcW w:w="1303" w:type="dxa"/>
          </w:tcPr>
          <w:p w:rsidR="00E844DD" w:rsidRDefault="00E844DD">
            <w:pPr>
              <w:pStyle w:val="ConsPlusNormal"/>
              <w:jc w:val="right"/>
            </w:pPr>
            <w:r>
              <w:t>1356645,7</w:t>
            </w:r>
          </w:p>
        </w:tc>
      </w:tr>
      <w:tr w:rsidR="00E844DD">
        <w:tc>
          <w:tcPr>
            <w:tcW w:w="2324" w:type="dxa"/>
          </w:tcPr>
          <w:p w:rsidR="00E844DD" w:rsidRDefault="00E844DD">
            <w:pPr>
              <w:pStyle w:val="ConsPlusNormal"/>
            </w:pPr>
            <w:r>
              <w:t>- федеральный бюджет</w:t>
            </w:r>
          </w:p>
        </w:tc>
        <w:tc>
          <w:tcPr>
            <w:tcW w:w="1531" w:type="dxa"/>
          </w:tcPr>
          <w:p w:rsidR="00E844DD" w:rsidRDefault="00E844DD">
            <w:pPr>
              <w:pStyle w:val="ConsPlusNormal"/>
            </w:pPr>
            <w:r>
              <w:t>тыс. руб.</w:t>
            </w:r>
          </w:p>
        </w:tc>
        <w:tc>
          <w:tcPr>
            <w:tcW w:w="1303" w:type="dxa"/>
          </w:tcPr>
          <w:p w:rsidR="00E844DD" w:rsidRDefault="00E844DD">
            <w:pPr>
              <w:pStyle w:val="ConsPlusNormal"/>
              <w:jc w:val="right"/>
            </w:pPr>
            <w:r>
              <w:t>5232,2</w:t>
            </w:r>
          </w:p>
        </w:tc>
        <w:tc>
          <w:tcPr>
            <w:tcW w:w="1303" w:type="dxa"/>
          </w:tcPr>
          <w:p w:rsidR="00E844DD" w:rsidRDefault="00E844DD">
            <w:pPr>
              <w:pStyle w:val="ConsPlusNormal"/>
              <w:jc w:val="right"/>
            </w:pPr>
            <w:r>
              <w:t>2518,0</w:t>
            </w:r>
          </w:p>
        </w:tc>
        <w:tc>
          <w:tcPr>
            <w:tcW w:w="1303" w:type="dxa"/>
          </w:tcPr>
          <w:p w:rsidR="00E844DD" w:rsidRDefault="00E844DD">
            <w:pPr>
              <w:pStyle w:val="ConsPlusNormal"/>
              <w:jc w:val="right"/>
            </w:pPr>
            <w:r>
              <w:t>4008,0</w:t>
            </w:r>
          </w:p>
        </w:tc>
        <w:tc>
          <w:tcPr>
            <w:tcW w:w="1303" w:type="dxa"/>
          </w:tcPr>
          <w:p w:rsidR="00E844DD" w:rsidRDefault="00E844DD">
            <w:pPr>
              <w:pStyle w:val="ConsPlusNormal"/>
              <w:jc w:val="right"/>
            </w:pPr>
            <w:r>
              <w:t>3074,8</w:t>
            </w:r>
          </w:p>
        </w:tc>
        <w:tc>
          <w:tcPr>
            <w:tcW w:w="1303" w:type="dxa"/>
          </w:tcPr>
          <w:p w:rsidR="00E844DD" w:rsidRDefault="00E844DD">
            <w:pPr>
              <w:pStyle w:val="ConsPlusNormal"/>
              <w:jc w:val="right"/>
            </w:pPr>
            <w:r>
              <w:t>7681,0</w:t>
            </w:r>
          </w:p>
        </w:tc>
        <w:tc>
          <w:tcPr>
            <w:tcW w:w="1303" w:type="dxa"/>
          </w:tcPr>
          <w:p w:rsidR="00E844DD" w:rsidRDefault="00E844DD">
            <w:pPr>
              <w:pStyle w:val="ConsPlusNormal"/>
              <w:jc w:val="right"/>
            </w:pPr>
            <w:r>
              <w:t>8804,7</w:t>
            </w:r>
          </w:p>
        </w:tc>
        <w:tc>
          <w:tcPr>
            <w:tcW w:w="1303" w:type="dxa"/>
          </w:tcPr>
          <w:p w:rsidR="00E844DD" w:rsidRDefault="00E844DD">
            <w:pPr>
              <w:pStyle w:val="ConsPlusNormal"/>
              <w:jc w:val="right"/>
            </w:pPr>
            <w:r>
              <w:t>33837,0</w:t>
            </w:r>
          </w:p>
        </w:tc>
        <w:tc>
          <w:tcPr>
            <w:tcW w:w="1303" w:type="dxa"/>
          </w:tcPr>
          <w:p w:rsidR="00E844DD" w:rsidRDefault="00E844DD">
            <w:pPr>
              <w:pStyle w:val="ConsPlusNormal"/>
              <w:jc w:val="right"/>
            </w:pPr>
            <w:r>
              <w:t>72339,9</w:t>
            </w:r>
          </w:p>
        </w:tc>
        <w:tc>
          <w:tcPr>
            <w:tcW w:w="1303" w:type="dxa"/>
          </w:tcPr>
          <w:p w:rsidR="00E844DD" w:rsidRDefault="00E844DD">
            <w:pPr>
              <w:pStyle w:val="ConsPlusNormal"/>
              <w:jc w:val="right"/>
            </w:pPr>
            <w:r>
              <w:t>286622,3</w:t>
            </w:r>
          </w:p>
        </w:tc>
        <w:tc>
          <w:tcPr>
            <w:tcW w:w="1303" w:type="dxa"/>
          </w:tcPr>
          <w:p w:rsidR="00E844DD" w:rsidRDefault="00E844DD">
            <w:pPr>
              <w:pStyle w:val="ConsPlusNormal"/>
              <w:jc w:val="right"/>
            </w:pPr>
            <w:r>
              <w:t>673707,6</w:t>
            </w:r>
          </w:p>
        </w:tc>
      </w:tr>
    </w:tbl>
    <w:p w:rsidR="00E844DD" w:rsidRDefault="00E844DD">
      <w:pPr>
        <w:sectPr w:rsidR="00E844DD">
          <w:pgSz w:w="16838" w:h="11905" w:orient="landscape"/>
          <w:pgMar w:top="1701" w:right="1134" w:bottom="850" w:left="1134" w:header="0" w:footer="0" w:gutter="0"/>
          <w:cols w:space="720"/>
        </w:sectPr>
      </w:pPr>
    </w:p>
    <w:p w:rsidR="00E844DD" w:rsidRDefault="00E844DD">
      <w:pPr>
        <w:pStyle w:val="ConsPlusNormal"/>
        <w:jc w:val="both"/>
      </w:pPr>
    </w:p>
    <w:p w:rsidR="00E844DD" w:rsidRDefault="00E844DD">
      <w:pPr>
        <w:pStyle w:val="ConsPlusTitle"/>
        <w:jc w:val="center"/>
        <w:outlineLvl w:val="2"/>
      </w:pPr>
      <w:r>
        <w:t>Порядок награждения ветеранов Великой Отечественной войны,</w:t>
      </w:r>
    </w:p>
    <w:p w:rsidR="00E844DD" w:rsidRDefault="00E844DD">
      <w:pPr>
        <w:pStyle w:val="ConsPlusTitle"/>
        <w:jc w:val="center"/>
      </w:pPr>
      <w:r>
        <w:t>осуществления единовременных выплат ветеранам Великой</w:t>
      </w:r>
    </w:p>
    <w:p w:rsidR="00E844DD" w:rsidRDefault="00E844DD">
      <w:pPr>
        <w:pStyle w:val="ConsPlusTitle"/>
        <w:jc w:val="center"/>
      </w:pPr>
      <w:r>
        <w:t>Отечественной войны к дням рождения, к 9 мая в рамках</w:t>
      </w:r>
    </w:p>
    <w:p w:rsidR="00E844DD" w:rsidRDefault="00E844DD">
      <w:pPr>
        <w:pStyle w:val="ConsPlusTitle"/>
        <w:jc w:val="center"/>
      </w:pPr>
      <w:r>
        <w:t>мероприятий в сфере поддержки пожилых людей и предоставления</w:t>
      </w:r>
    </w:p>
    <w:p w:rsidR="00E844DD" w:rsidRDefault="00E844DD">
      <w:pPr>
        <w:pStyle w:val="ConsPlusTitle"/>
        <w:jc w:val="center"/>
      </w:pPr>
      <w:r>
        <w:t>субсидий на иные цели из республиканского бюджета</w:t>
      </w:r>
    </w:p>
    <w:p w:rsidR="00E844DD" w:rsidRDefault="00E844DD">
      <w:pPr>
        <w:pStyle w:val="ConsPlusTitle"/>
        <w:jc w:val="center"/>
      </w:pPr>
      <w:r>
        <w:t>на проведение указанных мероприятий</w:t>
      </w:r>
    </w:p>
    <w:p w:rsidR="00E844DD" w:rsidRDefault="00E844DD">
      <w:pPr>
        <w:pStyle w:val="ConsPlusNormal"/>
        <w:jc w:val="center"/>
      </w:pPr>
      <w:r>
        <w:t xml:space="preserve">(в ред. </w:t>
      </w:r>
      <w:hyperlink r:id="rId258" w:history="1">
        <w:r>
          <w:rPr>
            <w:color w:val="0000FF"/>
          </w:rPr>
          <w:t>Постановления</w:t>
        </w:r>
      </w:hyperlink>
      <w:r>
        <w:t xml:space="preserve"> Правительства РБ от 27.12.2018 N 748)</w:t>
      </w:r>
    </w:p>
    <w:p w:rsidR="00E844DD" w:rsidRDefault="00E844DD">
      <w:pPr>
        <w:pStyle w:val="ConsPlusNormal"/>
        <w:jc w:val="center"/>
      </w:pPr>
      <w:r>
        <w:t xml:space="preserve">(введен </w:t>
      </w:r>
      <w:hyperlink r:id="rId259" w:history="1">
        <w:r>
          <w:rPr>
            <w:color w:val="0000FF"/>
          </w:rPr>
          <w:t>Постановлением</w:t>
        </w:r>
      </w:hyperlink>
      <w:r>
        <w:t xml:space="preserve"> Правительства РБ от 23.06.2017 N 306,</w:t>
      </w:r>
    </w:p>
    <w:p w:rsidR="00E844DD" w:rsidRDefault="00E844DD">
      <w:pPr>
        <w:pStyle w:val="ConsPlusNormal"/>
        <w:jc w:val="center"/>
      </w:pPr>
      <w:r>
        <w:t xml:space="preserve">в ред. </w:t>
      </w:r>
      <w:hyperlink r:id="rId260" w:history="1">
        <w:r>
          <w:rPr>
            <w:color w:val="0000FF"/>
          </w:rPr>
          <w:t>Постановления</w:t>
        </w:r>
      </w:hyperlink>
      <w:r>
        <w:t xml:space="preserve"> Правительства РБ от 26.12.2017 N 617)</w:t>
      </w:r>
    </w:p>
    <w:p w:rsidR="00E844DD" w:rsidRDefault="00E844DD">
      <w:pPr>
        <w:pStyle w:val="ConsPlusNormal"/>
        <w:jc w:val="both"/>
      </w:pPr>
    </w:p>
    <w:p w:rsidR="00E844DD" w:rsidRDefault="00E844DD">
      <w:pPr>
        <w:pStyle w:val="ConsPlusNormal"/>
        <w:ind w:firstLine="540"/>
        <w:jc w:val="both"/>
      </w:pPr>
      <w:r>
        <w:t>1. Настоящий Порядок разработан в целях определения порядка награждения ветеранов Великой Отечественной войны, осуществления единовременных выплат ветеранам Великой Отечественной войны к дням рождения, к 9 мая в рамках мероприятий в сфере поддержки пожилых людей и установления порядка определения объема и условий предоставления субсидий на иные цели из республиканского бюджета на проведение указанных мероприятий.</w:t>
      </w:r>
    </w:p>
    <w:p w:rsidR="00E844DD" w:rsidRDefault="00E844DD">
      <w:pPr>
        <w:pStyle w:val="ConsPlusNormal"/>
        <w:jc w:val="both"/>
      </w:pPr>
      <w:r>
        <w:t xml:space="preserve">(в ред. Постановлений Правительства РБ от 26.12.2017 </w:t>
      </w:r>
      <w:hyperlink r:id="rId261" w:history="1">
        <w:r>
          <w:rPr>
            <w:color w:val="0000FF"/>
          </w:rPr>
          <w:t>N 617</w:t>
        </w:r>
      </w:hyperlink>
      <w:r>
        <w:t xml:space="preserve">, от 27.12.2018 </w:t>
      </w:r>
      <w:hyperlink r:id="rId262" w:history="1">
        <w:r>
          <w:rPr>
            <w:color w:val="0000FF"/>
          </w:rPr>
          <w:t>N 748</w:t>
        </w:r>
      </w:hyperlink>
      <w:r>
        <w:t>)</w:t>
      </w:r>
    </w:p>
    <w:p w:rsidR="00E844DD" w:rsidRDefault="00E844DD">
      <w:pPr>
        <w:pStyle w:val="ConsPlusNormal"/>
        <w:spacing w:before="220"/>
        <w:ind w:firstLine="540"/>
        <w:jc w:val="both"/>
      </w:pPr>
      <w:bookmarkStart w:id="23" w:name="P14912"/>
      <w:bookmarkEnd w:id="23"/>
      <w:r>
        <w:t>2. В рамках проведения мероприятий в сфере поддержки пожилых людей, в пределах бюджетных ассигнований, предусмотренных на указанные цели в законе о республиканском бюджете на очередной финансовый год (очередной финансовый год и плановый период), и утвержденных лимитов бюджетных обязательств:</w:t>
      </w:r>
    </w:p>
    <w:p w:rsidR="00E844DD" w:rsidRDefault="00E844DD">
      <w:pPr>
        <w:pStyle w:val="ConsPlusNormal"/>
        <w:spacing w:before="220"/>
        <w:ind w:firstLine="540"/>
        <w:jc w:val="both"/>
      </w:pPr>
      <w:r>
        <w:t>- ветеранам Великой Отечественной войны, за исключением участников и (или) инвалидов Великой Отечественной войны, ко дню рождения, достигшим 90-летнего, 95-летнего, 100-летнего возраста и более, выплачивается единовременная выплата в размере 5,0 тыс. руб., вручаются поздравительные открытки за подписью Президента Российской Федерации и Главы Республики Бурятия;</w:t>
      </w:r>
    </w:p>
    <w:p w:rsidR="00E844DD" w:rsidRDefault="00E844DD">
      <w:pPr>
        <w:pStyle w:val="ConsPlusNormal"/>
        <w:jc w:val="both"/>
      </w:pPr>
      <w:r>
        <w:t xml:space="preserve">(в ред. </w:t>
      </w:r>
      <w:hyperlink r:id="rId263"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 участникам и (или) инвалидам Великой Отечественной войны, достигшим 90-летнего, 95-летнего, 100-летнего возраста и более, выплачивается единовременная выплата в размере 20,0 тыс. руб., вручаются поздравительные открытки за подписью Президента Российской Федерации и Главы Республики Бурятия;</w:t>
      </w:r>
    </w:p>
    <w:p w:rsidR="00E844DD" w:rsidRDefault="00E844DD">
      <w:pPr>
        <w:pStyle w:val="ConsPlusNormal"/>
        <w:jc w:val="both"/>
      </w:pPr>
      <w:r>
        <w:t xml:space="preserve">(в ред. </w:t>
      </w:r>
      <w:hyperlink r:id="rId264"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 участникам и (или) инвалидам Великой Отечественной войны к 9 мая в 2019, 2021 годах выплачивается единовременная выплата в размере 10,0 тыс. руб.</w:t>
      </w:r>
    </w:p>
    <w:p w:rsidR="00E844DD" w:rsidRDefault="00E844DD">
      <w:pPr>
        <w:pStyle w:val="ConsPlusNormal"/>
        <w:jc w:val="both"/>
      </w:pPr>
      <w:r>
        <w:t xml:space="preserve">(абзац введен </w:t>
      </w:r>
      <w:hyperlink r:id="rId265" w:history="1">
        <w:r>
          <w:rPr>
            <w:color w:val="0000FF"/>
          </w:rPr>
          <w:t>Постановлением</w:t>
        </w:r>
      </w:hyperlink>
      <w:r>
        <w:t xml:space="preserve"> Правительства РБ от 27.12.2018 N 748; в ред. </w:t>
      </w:r>
      <w:hyperlink r:id="rId266" w:history="1">
        <w:r>
          <w:rPr>
            <w:color w:val="0000FF"/>
          </w:rPr>
          <w:t>Постановления</w:t>
        </w:r>
      </w:hyperlink>
      <w:r>
        <w:t xml:space="preserve"> Правительства РБ от 30.03.2020 N 166)</w:t>
      </w:r>
    </w:p>
    <w:p w:rsidR="00E844DD" w:rsidRDefault="00E844DD">
      <w:pPr>
        <w:pStyle w:val="ConsPlusNormal"/>
        <w:spacing w:before="220"/>
        <w:ind w:firstLine="540"/>
        <w:jc w:val="both"/>
      </w:pPr>
      <w:r>
        <w:t xml:space="preserve">3. Министерством социальной защиты населения Республики Бурятия (далее - Министерство) предоставляются субсидии на иные цели на проведение мероприятий в сфере поддержки пожилых людей, указанных в </w:t>
      </w:r>
      <w:hyperlink w:anchor="P14912" w:history="1">
        <w:r>
          <w:rPr>
            <w:color w:val="0000FF"/>
          </w:rPr>
          <w:t>пункте 2</w:t>
        </w:r>
      </w:hyperlink>
      <w:r>
        <w:t xml:space="preserve"> настоящего Порядка, республиканскому государственному учреждению "Центр социальной поддержки населения" (далее - РГУ).</w:t>
      </w:r>
    </w:p>
    <w:p w:rsidR="00E844DD" w:rsidRDefault="00E844DD">
      <w:pPr>
        <w:pStyle w:val="ConsPlusNormal"/>
        <w:jc w:val="both"/>
      </w:pPr>
      <w:r>
        <w:t xml:space="preserve">(в ред. </w:t>
      </w:r>
      <w:hyperlink r:id="rId267"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 xml:space="preserve">4. Объем субсидии на иные цели на проведение мероприятий в сфере поддержки пожилых людей, указанных в </w:t>
      </w:r>
      <w:hyperlink w:anchor="P14912" w:history="1">
        <w:r>
          <w:rPr>
            <w:color w:val="0000FF"/>
          </w:rPr>
          <w:t>пункте 2</w:t>
        </w:r>
      </w:hyperlink>
      <w:r>
        <w:t xml:space="preserve"> настоящего Порядка, определяется в соответствии с подпрограммой 4 "Повышение качества жизни пожилых людей Республики Бурятия".</w:t>
      </w:r>
    </w:p>
    <w:p w:rsidR="00E844DD" w:rsidRDefault="00E844DD">
      <w:pPr>
        <w:pStyle w:val="ConsPlusNormal"/>
        <w:jc w:val="both"/>
      </w:pPr>
      <w:r>
        <w:t xml:space="preserve">(в ред. </w:t>
      </w:r>
      <w:hyperlink r:id="rId268"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 xml:space="preserve">5. Субсидия на иные цели предоставляется при условии заключения между РГУ и Министерством соглашения о предоставлении субсидий, в котором в разделе о предоставлении субсидий на иные цели в соответствии с законодательством Российской Федерации должны быть </w:t>
      </w:r>
      <w:r>
        <w:lastRenderedPageBreak/>
        <w:t>определены:</w:t>
      </w:r>
    </w:p>
    <w:p w:rsidR="00E844DD" w:rsidRDefault="00E844DD">
      <w:pPr>
        <w:pStyle w:val="ConsPlusNormal"/>
        <w:jc w:val="both"/>
      </w:pPr>
      <w:r>
        <w:t xml:space="preserve">(в ред. </w:t>
      </w:r>
      <w:hyperlink r:id="rId269"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5.1. Объемы, цели, сроки и периодичность предоставления субсидии на иные цели.</w:t>
      </w:r>
    </w:p>
    <w:p w:rsidR="00E844DD" w:rsidRDefault="00E844DD">
      <w:pPr>
        <w:pStyle w:val="ConsPlusNormal"/>
        <w:jc w:val="both"/>
      </w:pPr>
      <w:r>
        <w:t xml:space="preserve">(в ред. </w:t>
      </w:r>
      <w:hyperlink r:id="rId270"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5.2. Обязательства РГУ по целевому использованию субсидии на иные цели.</w:t>
      </w:r>
    </w:p>
    <w:p w:rsidR="00E844DD" w:rsidRDefault="00E844DD">
      <w:pPr>
        <w:pStyle w:val="ConsPlusNormal"/>
        <w:jc w:val="both"/>
      </w:pPr>
      <w:r>
        <w:t xml:space="preserve">(в ред. </w:t>
      </w:r>
      <w:hyperlink r:id="rId271"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bookmarkStart w:id="24" w:name="P14929"/>
      <w:bookmarkEnd w:id="24"/>
      <w:r>
        <w:t>5.3. Перечень документов, необходимых для предоставления субсидии на иные цели.</w:t>
      </w:r>
    </w:p>
    <w:p w:rsidR="00E844DD" w:rsidRDefault="00E844DD">
      <w:pPr>
        <w:pStyle w:val="ConsPlusNormal"/>
        <w:jc w:val="both"/>
      </w:pPr>
      <w:r>
        <w:t xml:space="preserve">(в ред. </w:t>
      </w:r>
      <w:hyperlink r:id="rId272"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5.4. Обязательства РГУ по обеспечению прав Министерства на проведение проверок целевого использования и выполнения условий предоставления субсидии на иные цели.</w:t>
      </w:r>
    </w:p>
    <w:p w:rsidR="00E844DD" w:rsidRDefault="00E844DD">
      <w:pPr>
        <w:pStyle w:val="ConsPlusNormal"/>
        <w:jc w:val="both"/>
      </w:pPr>
      <w:r>
        <w:t xml:space="preserve">(в ред. </w:t>
      </w:r>
      <w:hyperlink r:id="rId273"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5.5. Обязательства РГУ по возврату сумм субсидии на иные цели, не использованных и (или) использованных не по целевому назначению.</w:t>
      </w:r>
    </w:p>
    <w:p w:rsidR="00E844DD" w:rsidRDefault="00E844DD">
      <w:pPr>
        <w:pStyle w:val="ConsPlusNormal"/>
        <w:jc w:val="both"/>
      </w:pPr>
      <w:r>
        <w:t xml:space="preserve">(в ред. </w:t>
      </w:r>
      <w:hyperlink r:id="rId274"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 xml:space="preserve">5.6. Порядок представления отчетности, в том числе финансовой, о результатах выполнения РГУ мероприятий, указанных в </w:t>
      </w:r>
      <w:hyperlink w:anchor="P14912" w:history="1">
        <w:r>
          <w:rPr>
            <w:color w:val="0000FF"/>
          </w:rPr>
          <w:t>пункте 2</w:t>
        </w:r>
      </w:hyperlink>
      <w:r>
        <w:t xml:space="preserve"> настоящего Порядка.</w:t>
      </w:r>
    </w:p>
    <w:p w:rsidR="00E844DD" w:rsidRDefault="00E844DD">
      <w:pPr>
        <w:pStyle w:val="ConsPlusNormal"/>
        <w:spacing w:before="220"/>
        <w:ind w:firstLine="540"/>
        <w:jc w:val="both"/>
      </w:pPr>
      <w:r>
        <w:t>5.7. Ответственность РГУ за нецелевое использование средств субсидии на иные цели.</w:t>
      </w:r>
    </w:p>
    <w:p w:rsidR="00E844DD" w:rsidRDefault="00E844DD">
      <w:pPr>
        <w:pStyle w:val="ConsPlusNormal"/>
        <w:jc w:val="both"/>
      </w:pPr>
      <w:r>
        <w:t xml:space="preserve">(в ред. </w:t>
      </w:r>
      <w:hyperlink r:id="rId275"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5.8. Ответственность за несоблюдение сторонами условий соглашения.</w:t>
      </w:r>
    </w:p>
    <w:p w:rsidR="00E844DD" w:rsidRDefault="00E844DD">
      <w:pPr>
        <w:pStyle w:val="ConsPlusNormal"/>
        <w:spacing w:before="220"/>
        <w:ind w:firstLine="540"/>
        <w:jc w:val="both"/>
      </w:pPr>
      <w:r>
        <w:t>6. Соглашение о предоставлении субсидии заключается после принятия закона о республиканском бюджете на очередной финансовый год (очередной финансовый год и плановый период).</w:t>
      </w:r>
    </w:p>
    <w:p w:rsidR="00E844DD" w:rsidRDefault="00E844DD">
      <w:pPr>
        <w:pStyle w:val="ConsPlusNormal"/>
        <w:spacing w:before="220"/>
        <w:ind w:firstLine="540"/>
        <w:jc w:val="both"/>
      </w:pPr>
      <w:r>
        <w:t>7. Предоставление субсидии на иные цели осуществляется Министерством в пределах бюджетных ассигнований, предусмотренных на указанные цели в законе о республиканском бюджете на очередной финансовый год (очередной финансовый год и плановый период), и утвержденных лимитов бюджетных обязательств.</w:t>
      </w:r>
    </w:p>
    <w:p w:rsidR="00E844DD" w:rsidRDefault="00E844DD">
      <w:pPr>
        <w:pStyle w:val="ConsPlusNormal"/>
        <w:jc w:val="both"/>
      </w:pPr>
      <w:r>
        <w:t xml:space="preserve">(в ред. </w:t>
      </w:r>
      <w:hyperlink r:id="rId276"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 xml:space="preserve">8. Перечисление РГУ субсидии на иные цели осуществляется на счет РГУ, открытый в территориальном органе Федерального казначейства, после представления РГУ в Министерство документов, указанных в соглашении, согласно </w:t>
      </w:r>
      <w:hyperlink w:anchor="P14929" w:history="1">
        <w:r>
          <w:rPr>
            <w:color w:val="0000FF"/>
          </w:rPr>
          <w:t>пункту 5.3</w:t>
        </w:r>
      </w:hyperlink>
      <w:r>
        <w:t xml:space="preserve"> настоящего Порядка.</w:t>
      </w:r>
    </w:p>
    <w:p w:rsidR="00E844DD" w:rsidRDefault="00E844DD">
      <w:pPr>
        <w:pStyle w:val="ConsPlusNormal"/>
        <w:jc w:val="both"/>
      </w:pPr>
      <w:r>
        <w:t xml:space="preserve">(в ред. </w:t>
      </w:r>
      <w:hyperlink r:id="rId277"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9. РГУ в пределах предоставленных средств субсидии на иные цели:</w:t>
      </w:r>
    </w:p>
    <w:p w:rsidR="00E844DD" w:rsidRDefault="00E844DD">
      <w:pPr>
        <w:pStyle w:val="ConsPlusNormal"/>
        <w:jc w:val="both"/>
      </w:pPr>
      <w:r>
        <w:t xml:space="preserve">(в ред. </w:t>
      </w:r>
      <w:hyperlink r:id="rId278"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 обеспечивает вручение открыток ветеранам Великой Отечественной войны в день рождения на основании сведений, имеющихся в подразделениях РГУ;</w:t>
      </w:r>
    </w:p>
    <w:p w:rsidR="00E844DD" w:rsidRDefault="00E844DD">
      <w:pPr>
        <w:pStyle w:val="ConsPlusNormal"/>
        <w:jc w:val="both"/>
      </w:pPr>
      <w:r>
        <w:t xml:space="preserve">(в ред. </w:t>
      </w:r>
      <w:hyperlink r:id="rId279"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t>- перечисляет единовременную выплату на счета ветеранов Великой Отечественной войны, открытые в кредитных организациях, или через организации связи в течение 15 рабочих дней после достижения ветеранами Великой Отечественной войны 90-летнего, 95-летнего, 100-летнего возраста и более на основании сведений, имеющихся в подразделениях РГУ;</w:t>
      </w:r>
    </w:p>
    <w:p w:rsidR="00E844DD" w:rsidRDefault="00E844DD">
      <w:pPr>
        <w:pStyle w:val="ConsPlusNormal"/>
        <w:jc w:val="both"/>
      </w:pPr>
      <w:r>
        <w:t xml:space="preserve">(в ред. </w:t>
      </w:r>
      <w:hyperlink r:id="rId280" w:history="1">
        <w:r>
          <w:rPr>
            <w:color w:val="0000FF"/>
          </w:rPr>
          <w:t>Постановления</w:t>
        </w:r>
      </w:hyperlink>
      <w:r>
        <w:t xml:space="preserve"> Правительства РБ от 26.12.2017 N 617)</w:t>
      </w:r>
    </w:p>
    <w:p w:rsidR="00E844DD" w:rsidRDefault="00E844DD">
      <w:pPr>
        <w:pStyle w:val="ConsPlusNormal"/>
        <w:spacing w:before="220"/>
        <w:ind w:firstLine="540"/>
        <w:jc w:val="both"/>
      </w:pPr>
      <w:r>
        <w:lastRenderedPageBreak/>
        <w:t>- перечисляет единовременную выплату в размере 10,0 тыс. руб. к 9 мая в 2019, 2021 годах на счета участников и (или) инвалидов Великой Отечественной войны, открытые в кредитных организациях, или через организации связи на основании сведений, имеющихся в подразделениях РГУ.</w:t>
      </w:r>
    </w:p>
    <w:p w:rsidR="00E844DD" w:rsidRDefault="00E844DD">
      <w:pPr>
        <w:pStyle w:val="ConsPlusNormal"/>
        <w:jc w:val="both"/>
      </w:pPr>
      <w:r>
        <w:t xml:space="preserve">(абзац введен </w:t>
      </w:r>
      <w:hyperlink r:id="rId281" w:history="1">
        <w:r>
          <w:rPr>
            <w:color w:val="0000FF"/>
          </w:rPr>
          <w:t>Постановлением</w:t>
        </w:r>
      </w:hyperlink>
      <w:r>
        <w:t xml:space="preserve"> Правительства РБ от 27.12.2018 N 748; в ред. </w:t>
      </w:r>
      <w:hyperlink r:id="rId282" w:history="1">
        <w:r>
          <w:rPr>
            <w:color w:val="0000FF"/>
          </w:rPr>
          <w:t>Постановления</w:t>
        </w:r>
      </w:hyperlink>
      <w:r>
        <w:t xml:space="preserve"> Правительства РБ от 30.03.2020 N 166)</w:t>
      </w:r>
    </w:p>
    <w:p w:rsidR="00E844DD" w:rsidRDefault="00E844DD">
      <w:pPr>
        <w:pStyle w:val="ConsPlusNormal"/>
        <w:spacing w:before="220"/>
        <w:ind w:firstLine="540"/>
        <w:jc w:val="both"/>
      </w:pPr>
      <w:r>
        <w:t xml:space="preserve">10. Не использованные в текущем финансовом году остатки средств, предоставленные РГУ из республиканского бюджета в соответствии с Бюджетным </w:t>
      </w:r>
      <w:hyperlink r:id="rId283" w:history="1">
        <w:r>
          <w:rPr>
            <w:color w:val="0000FF"/>
          </w:rPr>
          <w:t>кодексом</w:t>
        </w:r>
      </w:hyperlink>
      <w:r>
        <w:t xml:space="preserve"> Российской Федерации, подлежат перечислению РГУ в республиканский бюджет.</w:t>
      </w:r>
    </w:p>
    <w:p w:rsidR="00E844DD" w:rsidRDefault="00E844DD">
      <w:pPr>
        <w:pStyle w:val="ConsPlusNormal"/>
        <w:spacing w:before="220"/>
        <w:ind w:firstLine="540"/>
        <w:jc w:val="both"/>
      </w:pPr>
      <w:r>
        <w:t>11. Контроль за целевым использованием средств субсидии на иные цели, за соблюдением условий их предоставления осуществляется Министерством.</w:t>
      </w:r>
    </w:p>
    <w:p w:rsidR="00E844DD" w:rsidRDefault="00E844DD">
      <w:pPr>
        <w:pStyle w:val="ConsPlusNormal"/>
        <w:jc w:val="both"/>
      </w:pPr>
      <w:r>
        <w:t xml:space="preserve">(в ред. </w:t>
      </w:r>
      <w:hyperlink r:id="rId284" w:history="1">
        <w:r>
          <w:rPr>
            <w:color w:val="0000FF"/>
          </w:rPr>
          <w:t>Постановления</w:t>
        </w:r>
      </w:hyperlink>
      <w:r>
        <w:t xml:space="preserve"> Правительства РБ от 26.12.2017 N 617)</w:t>
      </w:r>
    </w:p>
    <w:p w:rsidR="00E844DD" w:rsidRDefault="00E844DD">
      <w:pPr>
        <w:pStyle w:val="ConsPlusNormal"/>
        <w:jc w:val="both"/>
      </w:pPr>
    </w:p>
    <w:p w:rsidR="00E844DD" w:rsidRDefault="00E844DD">
      <w:pPr>
        <w:pStyle w:val="ConsPlusTitle"/>
        <w:jc w:val="center"/>
        <w:outlineLvl w:val="2"/>
      </w:pPr>
      <w:r>
        <w:t>Порядок предоставления единовременных денежных выплат</w:t>
      </w:r>
    </w:p>
    <w:p w:rsidR="00E844DD" w:rsidRDefault="00E844DD">
      <w:pPr>
        <w:pStyle w:val="ConsPlusTitle"/>
        <w:jc w:val="center"/>
      </w:pPr>
      <w:r>
        <w:t>отдельным категориям граждан, проживающих на территории</w:t>
      </w:r>
    </w:p>
    <w:p w:rsidR="00E844DD" w:rsidRDefault="00E844DD">
      <w:pPr>
        <w:pStyle w:val="ConsPlusTitle"/>
        <w:jc w:val="center"/>
      </w:pPr>
      <w:r>
        <w:t>Республики Бурятия, в связи с 75-й годовщиной Победы</w:t>
      </w:r>
    </w:p>
    <w:p w:rsidR="00E844DD" w:rsidRDefault="00E844DD">
      <w:pPr>
        <w:pStyle w:val="ConsPlusTitle"/>
        <w:jc w:val="center"/>
      </w:pPr>
      <w:r>
        <w:t>в Великой Отечественной войне 1941 - 1945 годов</w:t>
      </w:r>
    </w:p>
    <w:p w:rsidR="00E844DD" w:rsidRDefault="00E844DD">
      <w:pPr>
        <w:pStyle w:val="ConsPlusNormal"/>
        <w:jc w:val="center"/>
      </w:pPr>
      <w:r>
        <w:t xml:space="preserve">(введен </w:t>
      </w:r>
      <w:hyperlink r:id="rId285" w:history="1">
        <w:r>
          <w:rPr>
            <w:color w:val="0000FF"/>
          </w:rPr>
          <w:t>Постановлением</w:t>
        </w:r>
      </w:hyperlink>
      <w:r>
        <w:t xml:space="preserve"> Правительства РБ от 30.03.2020 N 166)</w:t>
      </w:r>
    </w:p>
    <w:p w:rsidR="00E844DD" w:rsidRDefault="00E844DD">
      <w:pPr>
        <w:pStyle w:val="ConsPlusNormal"/>
        <w:jc w:val="both"/>
      </w:pPr>
    </w:p>
    <w:p w:rsidR="00E844DD" w:rsidRDefault="00E844DD">
      <w:pPr>
        <w:pStyle w:val="ConsPlusNormal"/>
        <w:ind w:firstLine="540"/>
        <w:jc w:val="both"/>
      </w:pPr>
      <w:r>
        <w:t xml:space="preserve">1. Настоящий Порядок разработан в соответствии с </w:t>
      </w:r>
      <w:hyperlink r:id="rId286" w:history="1">
        <w:r>
          <w:rPr>
            <w:color w:val="0000FF"/>
          </w:rPr>
          <w:t>Законом</w:t>
        </w:r>
      </w:hyperlink>
      <w:r>
        <w:t xml:space="preserve"> Республики Бурятия от 13.03.2020 N 874-VI "О единовременной денежной выплате отдельным категориям граждан, проживающим на территории Республики Бурятия, в связи с 75-й годовщиной Победы в Великой Отечественной войне 1941 - 1945 годов" и </w:t>
      </w:r>
      <w:hyperlink r:id="rId287" w:history="1">
        <w:r>
          <w:rPr>
            <w:color w:val="0000FF"/>
          </w:rPr>
          <w:t>Законом</w:t>
        </w:r>
      </w:hyperlink>
      <w:r>
        <w:t xml:space="preserve"> Республики Бурятия от 13.03.2020 N 869-VI "О внесении изменения в статью 2 Закона Республики Бурятия "О мерах социальной поддержки граждан, родившихся в период с 1 января 1928 года по 2 сентября 1945 года".</w:t>
      </w:r>
    </w:p>
    <w:p w:rsidR="00E844DD" w:rsidRDefault="00E844DD">
      <w:pPr>
        <w:pStyle w:val="ConsPlusNormal"/>
        <w:spacing w:before="220"/>
        <w:ind w:firstLine="540"/>
        <w:jc w:val="both"/>
      </w:pPr>
      <w:bookmarkStart w:id="25" w:name="P14963"/>
      <w:bookmarkEnd w:id="25"/>
      <w:r>
        <w:t>2. Единовременная денежная выплата в связи с 75-й годовщиной Победы в Великой Отечественной войне 1941 - 1945 годов предоставляется следующим категориям граждан, постоянно проживающим на территории Республики Бурятия:</w:t>
      </w:r>
    </w:p>
    <w:p w:rsidR="00E844DD" w:rsidRDefault="00E844DD">
      <w:pPr>
        <w:pStyle w:val="ConsPlusNormal"/>
        <w:spacing w:before="220"/>
        <w:ind w:firstLine="540"/>
        <w:jc w:val="both"/>
      </w:pPr>
      <w:r>
        <w:t xml:space="preserve">- инвалидам Великой Отечественной войны, ветеранам Великой Отечественной войны из числа лиц, указанных в </w:t>
      </w:r>
      <w:hyperlink r:id="rId288" w:history="1">
        <w:r>
          <w:rPr>
            <w:color w:val="0000FF"/>
          </w:rPr>
          <w:t>подпунктах 1</w:t>
        </w:r>
      </w:hyperlink>
      <w:r>
        <w:t xml:space="preserve"> - </w:t>
      </w:r>
      <w:hyperlink r:id="rId289" w:history="1">
        <w:r>
          <w:rPr>
            <w:color w:val="0000FF"/>
          </w:rPr>
          <w:t>3 пункта 1 статьи 2</w:t>
        </w:r>
      </w:hyperlink>
      <w:r>
        <w:t xml:space="preserve"> Федерального закона от 12.01.1995 N 5-ФЗ "О ветеранах", - в размере 10000 рублей;</w:t>
      </w:r>
    </w:p>
    <w:p w:rsidR="00E844DD" w:rsidRDefault="00E844DD">
      <w:pPr>
        <w:pStyle w:val="ConsPlusNormal"/>
        <w:spacing w:before="220"/>
        <w:ind w:firstLine="540"/>
        <w:jc w:val="both"/>
      </w:pPr>
      <w:r>
        <w:t>- лицам, проработавшим в тылу в период с 22 июня 1941 года по 9 мая 1945 года не менее 6 месяцев, исключая периоды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 в размере 5000 рублей;</w:t>
      </w:r>
    </w:p>
    <w:p w:rsidR="00E844DD" w:rsidRDefault="00E844DD">
      <w:pPr>
        <w:pStyle w:val="ConsPlusNormal"/>
        <w:spacing w:before="220"/>
        <w:ind w:firstLine="540"/>
        <w:jc w:val="both"/>
      </w:pPr>
      <w:r>
        <w:t xml:space="preserve">- лицам, указанным в </w:t>
      </w:r>
      <w:hyperlink r:id="rId290" w:history="1">
        <w:r>
          <w:rPr>
            <w:color w:val="0000FF"/>
          </w:rPr>
          <w:t>части 2 статьи 2</w:t>
        </w:r>
      </w:hyperlink>
      <w:r>
        <w:t xml:space="preserve"> Закона Республики Бурятия от 06.05.2014 N 418-V "О мерах социальной поддержки граждан, родившихся в период с 1 января 1928 года по 2 сентября 1945 года", которым по выбору предоставляется ежемесячная денежная выплата по настоящему Закону, - в размере 2000 рублей.</w:t>
      </w:r>
    </w:p>
    <w:p w:rsidR="00E844DD" w:rsidRDefault="00E844DD">
      <w:pPr>
        <w:pStyle w:val="ConsPlusNormal"/>
        <w:spacing w:before="220"/>
        <w:ind w:firstLine="540"/>
        <w:jc w:val="both"/>
      </w:pPr>
      <w:r>
        <w:t xml:space="preserve">3. Единовременная денежная выплата перечисляется гражданам, указанным в </w:t>
      </w:r>
      <w:hyperlink w:anchor="P14963" w:history="1">
        <w:r>
          <w:rPr>
            <w:color w:val="0000FF"/>
          </w:rPr>
          <w:t>пункте 2</w:t>
        </w:r>
      </w:hyperlink>
      <w:r>
        <w:t xml:space="preserve"> настоящего раздела, на лицевой банковский счет или выплачивается через организации связи (доставки) до 31 декабря 2020 года республиканским государственным учреждением "Центр социальной поддержки населения" (далее - РГУ "ЦСПН") на основании сведений о гражданах, указанных в </w:t>
      </w:r>
      <w:hyperlink w:anchor="P14963" w:history="1">
        <w:r>
          <w:rPr>
            <w:color w:val="0000FF"/>
          </w:rPr>
          <w:t>пункте 2</w:t>
        </w:r>
      </w:hyperlink>
      <w:r>
        <w:t xml:space="preserve"> настоящего раздела, имеющихся в базах данных подразделений РГУ "ЦСПН".</w:t>
      </w:r>
    </w:p>
    <w:p w:rsidR="00E844DD" w:rsidRDefault="00E844DD">
      <w:pPr>
        <w:pStyle w:val="ConsPlusNormal"/>
        <w:jc w:val="both"/>
      </w:pPr>
      <w:r>
        <w:t xml:space="preserve">(в ред. </w:t>
      </w:r>
      <w:hyperlink r:id="rId291" w:history="1">
        <w:r>
          <w:rPr>
            <w:color w:val="0000FF"/>
          </w:rPr>
          <w:t>Постановления</w:t>
        </w:r>
      </w:hyperlink>
      <w:r>
        <w:t xml:space="preserve"> Правительства РБ от 26.06.2020 N 392)</w:t>
      </w:r>
    </w:p>
    <w:p w:rsidR="00E844DD" w:rsidRDefault="00E844DD">
      <w:pPr>
        <w:pStyle w:val="ConsPlusNormal"/>
        <w:spacing w:before="220"/>
        <w:ind w:firstLine="540"/>
        <w:jc w:val="both"/>
      </w:pPr>
      <w:r>
        <w:t xml:space="preserve">4. Финансирование расходов на выплату ежемесячной денежной выплаты и оплату услуг кредитных организаций и организаций связи (доставки) осуществляется за счет средств </w:t>
      </w:r>
      <w:r>
        <w:lastRenderedPageBreak/>
        <w:t>республиканского бюджета в пределах выделенных лимитов бюджетных обязательств республиканского бюджета на соответствующий финансовый год и плановый период.</w:t>
      </w:r>
    </w:p>
    <w:p w:rsidR="00E844DD" w:rsidRDefault="00E844DD">
      <w:pPr>
        <w:pStyle w:val="ConsPlusNormal"/>
        <w:jc w:val="both"/>
      </w:pPr>
    </w:p>
    <w:p w:rsidR="00E844DD" w:rsidRDefault="00E844DD">
      <w:pPr>
        <w:pStyle w:val="ConsPlusNormal"/>
        <w:jc w:val="right"/>
        <w:outlineLvl w:val="2"/>
      </w:pPr>
      <w:r>
        <w:t>Таблица 4.2</w:t>
      </w:r>
    </w:p>
    <w:p w:rsidR="00E844DD" w:rsidRDefault="00E844DD">
      <w:pPr>
        <w:pStyle w:val="ConsPlusNormal"/>
        <w:jc w:val="both"/>
      </w:pPr>
    </w:p>
    <w:p w:rsidR="00E844DD" w:rsidRDefault="00E844DD">
      <w:pPr>
        <w:pStyle w:val="ConsPlusTitle"/>
        <w:jc w:val="center"/>
      </w:pPr>
      <w:r>
        <w:t>Перечень мероприятий, направленных на обеспечение доставки</w:t>
      </w:r>
    </w:p>
    <w:p w:rsidR="00E844DD" w:rsidRDefault="00E844DD">
      <w:pPr>
        <w:pStyle w:val="ConsPlusTitle"/>
        <w:jc w:val="center"/>
      </w:pPr>
      <w:r>
        <w:t>лиц старше 65 лет, проживающих в сельской местности,</w:t>
      </w:r>
    </w:p>
    <w:p w:rsidR="00E844DD" w:rsidRDefault="00E844DD">
      <w:pPr>
        <w:pStyle w:val="ConsPlusTitle"/>
        <w:jc w:val="center"/>
      </w:pPr>
      <w:r>
        <w:t>в медицинские организации</w:t>
      </w:r>
    </w:p>
    <w:p w:rsidR="00E844DD" w:rsidRDefault="00E844DD">
      <w:pPr>
        <w:pStyle w:val="ConsPlusNormal"/>
        <w:jc w:val="both"/>
      </w:pPr>
    </w:p>
    <w:p w:rsidR="00E844DD" w:rsidRDefault="00E844DD">
      <w:pPr>
        <w:pStyle w:val="ConsPlusNormal"/>
        <w:ind w:firstLine="540"/>
        <w:jc w:val="both"/>
      </w:pPr>
      <w:r>
        <w:t xml:space="preserve">Исключена. - </w:t>
      </w:r>
      <w:hyperlink r:id="rId292" w:history="1">
        <w:r>
          <w:rPr>
            <w:color w:val="0000FF"/>
          </w:rPr>
          <w:t>Постановление</w:t>
        </w:r>
      </w:hyperlink>
      <w:r>
        <w:t xml:space="preserve"> Правительства РБ от 24.05.2019 N 268.</w:t>
      </w:r>
    </w:p>
    <w:p w:rsidR="00E844DD" w:rsidRDefault="00E844DD">
      <w:pPr>
        <w:pStyle w:val="ConsPlusNormal"/>
        <w:jc w:val="both"/>
      </w:pPr>
    </w:p>
    <w:p w:rsidR="00E844DD" w:rsidRDefault="00E844DD">
      <w:pPr>
        <w:pStyle w:val="ConsPlusTitle"/>
        <w:jc w:val="center"/>
        <w:outlineLvl w:val="2"/>
      </w:pPr>
      <w:r>
        <w:t>Порядок организации работы мобильных бригад для доставки</w:t>
      </w:r>
    </w:p>
    <w:p w:rsidR="00E844DD" w:rsidRDefault="00E844DD">
      <w:pPr>
        <w:pStyle w:val="ConsPlusTitle"/>
        <w:jc w:val="center"/>
      </w:pPr>
      <w:r>
        <w:t>граждан старше 65 лет, проживающих в сельской местности,</w:t>
      </w:r>
    </w:p>
    <w:p w:rsidR="00E844DD" w:rsidRDefault="00E844DD">
      <w:pPr>
        <w:pStyle w:val="ConsPlusTitle"/>
        <w:jc w:val="center"/>
      </w:pPr>
      <w:r>
        <w:t>в медицинские организации в рамках мероприятий в сфере</w:t>
      </w:r>
    </w:p>
    <w:p w:rsidR="00E844DD" w:rsidRDefault="00E844DD">
      <w:pPr>
        <w:pStyle w:val="ConsPlusTitle"/>
        <w:jc w:val="center"/>
      </w:pPr>
      <w:r>
        <w:t>поддержки пожилых людей и реализации федерального проекта</w:t>
      </w:r>
    </w:p>
    <w:p w:rsidR="00E844DD" w:rsidRDefault="00E844DD">
      <w:pPr>
        <w:pStyle w:val="ConsPlusTitle"/>
        <w:jc w:val="center"/>
      </w:pPr>
      <w:r>
        <w:t>"Старшее поколение", предоставления субсидий на иные цели</w:t>
      </w:r>
    </w:p>
    <w:p w:rsidR="00E844DD" w:rsidRDefault="00E844DD">
      <w:pPr>
        <w:pStyle w:val="ConsPlusTitle"/>
        <w:jc w:val="center"/>
      </w:pPr>
      <w:r>
        <w:t>из республиканского бюджета на приобретение автотранспорта</w:t>
      </w:r>
    </w:p>
    <w:p w:rsidR="00E844DD" w:rsidRDefault="00E844DD">
      <w:pPr>
        <w:pStyle w:val="ConsPlusNormal"/>
        <w:jc w:val="both"/>
      </w:pPr>
    </w:p>
    <w:p w:rsidR="00E844DD" w:rsidRDefault="00E844DD">
      <w:pPr>
        <w:pStyle w:val="ConsPlusNormal"/>
        <w:ind w:firstLine="540"/>
        <w:jc w:val="both"/>
      </w:pPr>
      <w:r>
        <w:t xml:space="preserve">Исключен. - </w:t>
      </w:r>
      <w:hyperlink r:id="rId293" w:history="1">
        <w:r>
          <w:rPr>
            <w:color w:val="0000FF"/>
          </w:rPr>
          <w:t>Постановление</w:t>
        </w:r>
      </w:hyperlink>
      <w:r>
        <w:t xml:space="preserve"> Правительства РБ от 27.11.2019 N 620.</w:t>
      </w:r>
    </w:p>
    <w:p w:rsidR="00E844DD" w:rsidRDefault="00E844DD">
      <w:pPr>
        <w:pStyle w:val="ConsPlusNormal"/>
        <w:jc w:val="both"/>
      </w:pPr>
    </w:p>
    <w:p w:rsidR="00E844DD" w:rsidRDefault="00E844DD">
      <w:pPr>
        <w:pStyle w:val="ConsPlusTitle"/>
        <w:jc w:val="center"/>
        <w:outlineLvl w:val="2"/>
      </w:pPr>
      <w:r>
        <w:t>Порядок оказания единовременной материальной помощи</w:t>
      </w:r>
    </w:p>
    <w:p w:rsidR="00E844DD" w:rsidRDefault="00E844DD">
      <w:pPr>
        <w:pStyle w:val="ConsPlusTitle"/>
        <w:jc w:val="center"/>
      </w:pPr>
      <w:r>
        <w:t>социально незащищенным гражданам на приобретение, монтаж</w:t>
      </w:r>
    </w:p>
    <w:p w:rsidR="00E844DD" w:rsidRDefault="00E844DD">
      <w:pPr>
        <w:pStyle w:val="ConsPlusTitle"/>
        <w:jc w:val="center"/>
      </w:pPr>
      <w:r>
        <w:t>и настройку пользовательского оборудования для приема</w:t>
      </w:r>
    </w:p>
    <w:p w:rsidR="00E844DD" w:rsidRDefault="00E844DD">
      <w:pPr>
        <w:pStyle w:val="ConsPlusTitle"/>
        <w:jc w:val="center"/>
      </w:pPr>
      <w:r>
        <w:t>цифрового эфирного телевизионного сигнала</w:t>
      </w:r>
    </w:p>
    <w:p w:rsidR="00E844DD" w:rsidRDefault="00E844DD">
      <w:pPr>
        <w:pStyle w:val="ConsPlusNormal"/>
        <w:jc w:val="center"/>
      </w:pPr>
      <w:r>
        <w:t xml:space="preserve">(введен </w:t>
      </w:r>
      <w:hyperlink r:id="rId294" w:history="1">
        <w:r>
          <w:rPr>
            <w:color w:val="0000FF"/>
          </w:rPr>
          <w:t>Постановлением</w:t>
        </w:r>
      </w:hyperlink>
      <w:r>
        <w:t xml:space="preserve"> Правительства РБ от 07.02.2019 N 35)</w:t>
      </w:r>
    </w:p>
    <w:p w:rsidR="00E844DD" w:rsidRDefault="00E844DD">
      <w:pPr>
        <w:pStyle w:val="ConsPlusNormal"/>
        <w:jc w:val="both"/>
      </w:pPr>
    </w:p>
    <w:p w:rsidR="00E844DD" w:rsidRDefault="00E844DD">
      <w:pPr>
        <w:pStyle w:val="ConsPlusNormal"/>
        <w:ind w:firstLine="540"/>
        <w:jc w:val="both"/>
      </w:pPr>
      <w:r>
        <w:t>1. Настоящий Порядок разработан в целях определения порядка социально значимого мероприятия по оказанию материальной помощи социально незащищенным гражданам на приобретение, монтаж и настройку пользовательского оборудования для приема цифрового эфирного телевизионного сигнала (далее - материальная помощь) и установления порядка определения объема и условий предоставления субсидий на иные цели из республиканского бюджета на проведение указанных мероприятий.</w:t>
      </w:r>
    </w:p>
    <w:p w:rsidR="00E844DD" w:rsidRDefault="00E844DD">
      <w:pPr>
        <w:pStyle w:val="ConsPlusNormal"/>
        <w:spacing w:before="220"/>
        <w:ind w:firstLine="540"/>
        <w:jc w:val="both"/>
      </w:pPr>
      <w:bookmarkStart w:id="26" w:name="P14995"/>
      <w:bookmarkEnd w:id="26"/>
      <w:r>
        <w:t xml:space="preserve">2. Право на оказание материальной помощи имеют социально незащищенные граждане, проживающие на территории Республики Бурятия в населенных пунктах, находящихся вне зоны охвата цифровым эфирным наземным телевещанием, включенных в перечень, утвержденный в соответствии с </w:t>
      </w:r>
      <w:hyperlink r:id="rId295" w:history="1">
        <w:r>
          <w:rPr>
            <w:color w:val="0000FF"/>
          </w:rPr>
          <w:t>абзацем третьим пункта 4.2 статьи 46</w:t>
        </w:r>
      </w:hyperlink>
      <w:r>
        <w:t xml:space="preserve"> Федерального закона от 07.07.2003 N 126-ФЗ "О связи", из числа:</w:t>
      </w:r>
    </w:p>
    <w:p w:rsidR="00E844DD" w:rsidRDefault="00E844DD">
      <w:pPr>
        <w:pStyle w:val="ConsPlusNormal"/>
        <w:jc w:val="both"/>
      </w:pPr>
      <w:r>
        <w:t xml:space="preserve">(в ред. </w:t>
      </w:r>
      <w:hyperlink r:id="rId296" w:history="1">
        <w:r>
          <w:rPr>
            <w:color w:val="0000FF"/>
          </w:rPr>
          <w:t>Постановления</w:t>
        </w:r>
      </w:hyperlink>
      <w:r>
        <w:t xml:space="preserve"> Правительства РБ от 01.04.2019 N 153)</w:t>
      </w:r>
    </w:p>
    <w:p w:rsidR="00E844DD" w:rsidRDefault="00E844DD">
      <w:pPr>
        <w:pStyle w:val="ConsPlusNormal"/>
        <w:spacing w:before="220"/>
        <w:ind w:firstLine="540"/>
        <w:jc w:val="both"/>
      </w:pPr>
      <w:r>
        <w:t>одиноко проживающих граждан пожилого возраста, одиноких супружеских пар пожилого возраста (женщины старше 55 лет, мужчины старше 60 лет, лица, имеющие право на страховую пенсию по старости), независимо от среднедушевого дохода (далее - одиноко проживающие пенсионеры);</w:t>
      </w:r>
    </w:p>
    <w:p w:rsidR="00E844DD" w:rsidRDefault="00E844DD">
      <w:pPr>
        <w:pStyle w:val="ConsPlusNormal"/>
        <w:jc w:val="both"/>
      </w:pPr>
      <w:r>
        <w:t xml:space="preserve">(в ред. </w:t>
      </w:r>
      <w:hyperlink r:id="rId297" w:history="1">
        <w:r>
          <w:rPr>
            <w:color w:val="0000FF"/>
          </w:rPr>
          <w:t>Постановления</w:t>
        </w:r>
      </w:hyperlink>
      <w:r>
        <w:t xml:space="preserve"> Правительства РБ от 01.04.2019 N 153)</w:t>
      </w:r>
    </w:p>
    <w:p w:rsidR="00E844DD" w:rsidRDefault="00E844DD">
      <w:pPr>
        <w:pStyle w:val="ConsPlusNormal"/>
        <w:spacing w:before="220"/>
        <w:ind w:firstLine="540"/>
        <w:jc w:val="both"/>
      </w:pPr>
      <w:r>
        <w:t>малоимущих семьей, малоимущих одиноко проживающих граждан, среднедушевой доход которых ниже величины прожиточного минимума, установленного в Республике Бурятия для соответствующих социально-демографических групп населения.</w:t>
      </w:r>
    </w:p>
    <w:p w:rsidR="00E844DD" w:rsidRDefault="00E844DD">
      <w:pPr>
        <w:pStyle w:val="ConsPlusNormal"/>
        <w:spacing w:before="220"/>
        <w:ind w:firstLine="540"/>
        <w:jc w:val="both"/>
      </w:pPr>
      <w:r>
        <w:t xml:space="preserve">3. Материальная помощь оказывается за счет средств республиканского бюджета в течение 2019 года в денежном выражении однократно и не более чем на одно жилое помещение, в котором проживает одиноко проживающий пенсионер, малоимущая семья, малоимущий одиноко проживающий гражданин, на приобретение пользовательского оборудования для </w:t>
      </w:r>
      <w:r>
        <w:lastRenderedPageBreak/>
        <w:t>приема цифрового эфирного телевизионного сигнала (далее - пользовательское оборудование) и на оплату услуг по монтажу и настройке пользовательского оборудования.</w:t>
      </w:r>
    </w:p>
    <w:p w:rsidR="00E844DD" w:rsidRDefault="00E844DD">
      <w:pPr>
        <w:pStyle w:val="ConsPlusNormal"/>
        <w:spacing w:before="220"/>
        <w:ind w:firstLine="540"/>
        <w:jc w:val="both"/>
      </w:pPr>
      <w:r>
        <w:t>4. Размер материальной помощи определяется исходя из фактических затрат на приобретение, монтаж и настройку пользовательского оборудования, но не более 6 тысяч рублей.</w:t>
      </w:r>
    </w:p>
    <w:p w:rsidR="00E844DD" w:rsidRDefault="00E844DD">
      <w:pPr>
        <w:pStyle w:val="ConsPlusNormal"/>
        <w:spacing w:before="220"/>
        <w:ind w:firstLine="540"/>
        <w:jc w:val="both"/>
      </w:pPr>
      <w:r>
        <w:t>5. Для получения материальной помощи граждане или их законные представители обращаются с письменным заявлением об оказании материальной помощи в подразделение республиканского государственного учреждения "Центр социальной поддержки населения" (далее - подразделение РГУ) по месту жительства. Заявление оформляется в произвольной форме, с обязательным указанием фамилии, имени, отчества (последнее - при наличии) заявителя, адреса проживания.</w:t>
      </w:r>
    </w:p>
    <w:p w:rsidR="00E844DD" w:rsidRDefault="00E844DD">
      <w:pPr>
        <w:pStyle w:val="ConsPlusNormal"/>
        <w:spacing w:before="220"/>
        <w:ind w:firstLine="540"/>
        <w:jc w:val="both"/>
      </w:pPr>
      <w:bookmarkStart w:id="27" w:name="P15003"/>
      <w:bookmarkEnd w:id="27"/>
      <w:r>
        <w:t>6. С заявлением гражданами представляются следующие документы:</w:t>
      </w:r>
    </w:p>
    <w:p w:rsidR="00E844DD" w:rsidRDefault="00E844DD">
      <w:pPr>
        <w:pStyle w:val="ConsPlusNormal"/>
        <w:spacing w:before="220"/>
        <w:ind w:firstLine="540"/>
        <w:jc w:val="both"/>
      </w:pPr>
      <w:r>
        <w:t>- документ, удостоверяющий личность заявителя (паспорт, временное удостоверение личности);</w:t>
      </w:r>
    </w:p>
    <w:p w:rsidR="00E844DD" w:rsidRDefault="00E844DD">
      <w:pPr>
        <w:pStyle w:val="ConsPlusNormal"/>
        <w:spacing w:before="220"/>
        <w:ind w:firstLine="540"/>
        <w:jc w:val="both"/>
      </w:pPr>
      <w:r>
        <w:t>- документы, подтверждающие сведения о доходах заявителя и членов его семьи за три последних календарных месяца, предшествующих месяцу обращения, за исключением справок о размере пенсии и других социальных выплат, осуществляемых Пенсионным фондом Российской Федерации, получении, назначении, прекращении выплат или неполучении пенсии лицом, проходившим службу в органах внутренних дел Российской Федерации,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 об общей сумме материального обеспечения пенсионера, осуществляемых Министерством внутренних дел Российской Федерации, пенсии военнослужащих, ежемесячного пособия супругам военнослужащих, осуществляемых Министерством обороны Российской Федерации, справок органа Министерства обороны Российской Федерации, осуществляющего пенсионное обеспечение заявителя, выданных не ранее чем за месяц до даты обращения, содержащих сведения о суммах денежных выплат, установленных ему в соответствии с законодательством Российской Федерации, по состоянию на дату выдачи справок, пенсии и других выплат, осуществляемых Федеральной службой безопасности Российской Федерации, учитываемых при расчете совокупного дохода семьи (одиноко проживающего гражданина), выплат пенсионерам, состоящим на учете в отделе пенсионного обслуживания Федеральной службы исполнения наказаний Российской Федерации, выплат пенсионерам (для заявителя и всех членов семьи), состоящим на учете в Управлении Федеральной службы судебных приставов Российской Федерации (включая надбавки и доплаты), пособия по безработице и иных выплат безработным гражданам, осуществляемых службой занятости населения, - для малоимущих семей и малоимущих одиноко проживающих граждан;</w:t>
      </w:r>
    </w:p>
    <w:p w:rsidR="00E844DD" w:rsidRDefault="00E844DD">
      <w:pPr>
        <w:pStyle w:val="ConsPlusNormal"/>
        <w:spacing w:before="220"/>
        <w:ind w:firstLine="540"/>
        <w:jc w:val="both"/>
      </w:pPr>
      <w:r>
        <w:t>- документы, подтверждающие расходы на приобретение пользовательского оборудования для приема цифрового эфирного телевизионного сигнала и оплату услуг по его монтажу и настройке, в 2019 году;</w:t>
      </w:r>
    </w:p>
    <w:p w:rsidR="00E844DD" w:rsidRDefault="00E844DD">
      <w:pPr>
        <w:pStyle w:val="ConsPlusNormal"/>
        <w:jc w:val="both"/>
      </w:pPr>
      <w:r>
        <w:t xml:space="preserve">(абзац введен </w:t>
      </w:r>
      <w:hyperlink r:id="rId298" w:history="1">
        <w:r>
          <w:rPr>
            <w:color w:val="0000FF"/>
          </w:rPr>
          <w:t>Постановлением</w:t>
        </w:r>
      </w:hyperlink>
      <w:r>
        <w:t xml:space="preserve"> Правительства РБ от 30.08.2019 N 481)</w:t>
      </w:r>
    </w:p>
    <w:p w:rsidR="00E844DD" w:rsidRDefault="00E844DD">
      <w:pPr>
        <w:pStyle w:val="ConsPlusNormal"/>
        <w:spacing w:before="220"/>
        <w:ind w:firstLine="540"/>
        <w:jc w:val="both"/>
      </w:pPr>
      <w:r>
        <w:t>- сведения о лицевом счете в кредитном учреждении.</w:t>
      </w:r>
    </w:p>
    <w:p w:rsidR="00E844DD" w:rsidRDefault="00E844DD">
      <w:pPr>
        <w:pStyle w:val="ConsPlusNormal"/>
        <w:jc w:val="both"/>
      </w:pPr>
      <w:r>
        <w:t xml:space="preserve">(абзац введен </w:t>
      </w:r>
      <w:hyperlink r:id="rId299" w:history="1">
        <w:r>
          <w:rPr>
            <w:color w:val="0000FF"/>
          </w:rPr>
          <w:t>Постановлением</w:t>
        </w:r>
      </w:hyperlink>
      <w:r>
        <w:t xml:space="preserve"> Правительства РБ от 30.08.2019 N 481)</w:t>
      </w:r>
    </w:p>
    <w:p w:rsidR="00E844DD" w:rsidRDefault="00E844DD">
      <w:pPr>
        <w:pStyle w:val="ConsPlusNormal"/>
        <w:spacing w:before="220"/>
        <w:ind w:firstLine="540"/>
        <w:jc w:val="both"/>
      </w:pPr>
      <w:r>
        <w:t xml:space="preserve">7. Документы или сведения о размере назначенной пенсии и других социальных выплат, осуществляемых Пенсионным фондом Российской Федерации, получении, назначении, прекращении выплат или неполучении пенсии лицом, проходившим службу в органах внутренних дел Российской Федерации,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 об общей сумме материального обеспечения пенсионера, </w:t>
      </w:r>
      <w:r>
        <w:lastRenderedPageBreak/>
        <w:t>осуществляемых Министерством внутренних дел Российской Федерации, пенсии военнослужащих, ежемесячного пособия супругам военнослужащих, осуществляемых Министерством обороны Российской Федерации, справки органа Министерства обороны Российской Федерации, осуществляющего пенсионное обеспечение заявителя, выданные не ранее чем за месяц до даты обращения, содержащие сведения о суммах денежных выплат, установленных ему в соответствии с законодательством Российской Федерации, по состоянию на дату выдачи справок, пенсии и других выплат, осуществляемых Федеральной службой безопасности Российской Федерации, учитываемых при расчете совокупного дохода семьи (одиноко проживающего гражданина), выплат пенсионерам, состоящим на учете в отделе пенсионного обслуживания Федеральной службы исполнения наказаний Российской Федерации, выплат пенсионерам (для заявителя и всех членов семьи), состоящим на учете в Управлении Федеральной службы судебных приставов Российской Федерации (включая надбавки и доплаты), пособия по безработице и иных выплат безработным гражданам, осуществляемых службами занятости населения, об отсутствии регистрации в качестве индивидуального предпринимателя, о составе семьи, свидетельство о регистрации по месту жительства (пребывания), справку органов местного самоуправления, подтверждающую проживание (пребывание) заявителя на территории Республики Бурятия, подразделение РГУ получает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 если указанные сведения не были представлены заявителем самостоятельно.</w:t>
      </w:r>
    </w:p>
    <w:p w:rsidR="00E844DD" w:rsidRDefault="00E844DD">
      <w:pPr>
        <w:pStyle w:val="ConsPlusNormal"/>
        <w:spacing w:before="220"/>
        <w:ind w:firstLine="540"/>
        <w:jc w:val="both"/>
      </w:pPr>
      <w:r>
        <w:t>8. Для решения вопроса об оказании материальной помощи в подразделении РГУ создается комиссия. Положение о комиссии утверждается подразделением РГУ.</w:t>
      </w:r>
    </w:p>
    <w:p w:rsidR="00E844DD" w:rsidRDefault="00E844DD">
      <w:pPr>
        <w:pStyle w:val="ConsPlusNormal"/>
        <w:spacing w:before="220"/>
        <w:ind w:firstLine="540"/>
        <w:jc w:val="both"/>
      </w:pPr>
      <w:hyperlink w:anchor="P15060" w:history="1">
        <w:r>
          <w:rPr>
            <w:color w:val="0000FF"/>
          </w:rPr>
          <w:t>Решение</w:t>
        </w:r>
      </w:hyperlink>
      <w:r>
        <w:t xml:space="preserve"> об оказании материальной помощи (или об отказе в ее оказании) принимается в течение 10 календарных дней со дня регистрации заявления по форме согласно приложению N 2 к настоящему Порядку.</w:t>
      </w:r>
    </w:p>
    <w:p w:rsidR="00E844DD" w:rsidRDefault="00E844DD">
      <w:pPr>
        <w:pStyle w:val="ConsPlusNormal"/>
        <w:spacing w:before="220"/>
        <w:ind w:firstLine="540"/>
        <w:jc w:val="both"/>
      </w:pPr>
      <w:r>
        <w:t>Принятое решение направляется в письменном виде заявителю в течение 5 календарных дней со дня его принятия.</w:t>
      </w:r>
    </w:p>
    <w:p w:rsidR="00E844DD" w:rsidRDefault="00E844DD">
      <w:pPr>
        <w:pStyle w:val="ConsPlusNormal"/>
        <w:spacing w:before="220"/>
        <w:ind w:firstLine="540"/>
        <w:jc w:val="both"/>
      </w:pPr>
      <w:r>
        <w:t>9. Основаниями для отказа заявителю в предоставлении материальной помощи являются:</w:t>
      </w:r>
    </w:p>
    <w:p w:rsidR="00E844DD" w:rsidRDefault="00E844DD">
      <w:pPr>
        <w:pStyle w:val="ConsPlusNormal"/>
        <w:spacing w:before="220"/>
        <w:ind w:firstLine="540"/>
        <w:jc w:val="both"/>
      </w:pPr>
      <w:r>
        <w:t xml:space="preserve">1) непредставление заявителем документов, указанных в </w:t>
      </w:r>
      <w:hyperlink w:anchor="P15003" w:history="1">
        <w:r>
          <w:rPr>
            <w:color w:val="0000FF"/>
          </w:rPr>
          <w:t>пункте 6</w:t>
        </w:r>
      </w:hyperlink>
      <w:r>
        <w:t xml:space="preserve"> настоящего Порядка;</w:t>
      </w:r>
    </w:p>
    <w:p w:rsidR="00E844DD" w:rsidRDefault="00E844DD">
      <w:pPr>
        <w:pStyle w:val="ConsPlusNormal"/>
        <w:spacing w:before="220"/>
        <w:ind w:firstLine="540"/>
        <w:jc w:val="both"/>
      </w:pPr>
      <w:r>
        <w:t xml:space="preserve">2) отсутствие права на оказание материальной помощи в соответствии с </w:t>
      </w:r>
      <w:hyperlink w:anchor="P14995" w:history="1">
        <w:r>
          <w:rPr>
            <w:color w:val="0000FF"/>
          </w:rPr>
          <w:t>пунктом 2</w:t>
        </w:r>
      </w:hyperlink>
      <w:r>
        <w:t xml:space="preserve"> настоящего Порядка.</w:t>
      </w:r>
    </w:p>
    <w:p w:rsidR="00E844DD" w:rsidRDefault="00E844DD">
      <w:pPr>
        <w:pStyle w:val="ConsPlusNormal"/>
        <w:spacing w:before="220"/>
        <w:ind w:firstLine="540"/>
        <w:jc w:val="both"/>
      </w:pPr>
      <w:r>
        <w:t>Отказ в предоставлении материальной помощи заявитель может обжаловать в Министерстве социальной защиты населения Республики Бурятия, республиканском государственном учреждении "Центр социальной поддержки населения" и (или) в суде.</w:t>
      </w:r>
    </w:p>
    <w:p w:rsidR="00E844DD" w:rsidRDefault="00E844DD">
      <w:pPr>
        <w:pStyle w:val="ConsPlusNormal"/>
        <w:spacing w:before="220"/>
        <w:ind w:firstLine="540"/>
        <w:jc w:val="both"/>
      </w:pPr>
      <w:r>
        <w:t xml:space="preserve">10 - 11. Утратили силу. - </w:t>
      </w:r>
      <w:hyperlink r:id="rId300" w:history="1">
        <w:r>
          <w:rPr>
            <w:color w:val="0000FF"/>
          </w:rPr>
          <w:t>Постановление</w:t>
        </w:r>
      </w:hyperlink>
      <w:r>
        <w:t xml:space="preserve"> Правительства РБ от 30.08.2019 N 481.</w:t>
      </w:r>
    </w:p>
    <w:p w:rsidR="00E844DD" w:rsidRDefault="00E844DD">
      <w:pPr>
        <w:pStyle w:val="ConsPlusNormal"/>
        <w:spacing w:before="220"/>
        <w:ind w:firstLine="540"/>
        <w:jc w:val="both"/>
      </w:pPr>
      <w:r>
        <w:t>12. Подразделение РГУ в течение 5 рабочих дней после принятия решения передает в республиканское государственное учреждение "Центр социальной поддержки населения" (далее - РГУ) документы, представленные заявителем для перечисления денежных средств заявителю.</w:t>
      </w:r>
    </w:p>
    <w:p w:rsidR="00E844DD" w:rsidRDefault="00E844DD">
      <w:pPr>
        <w:pStyle w:val="ConsPlusNormal"/>
        <w:spacing w:before="220"/>
        <w:ind w:firstLine="540"/>
        <w:jc w:val="both"/>
      </w:pPr>
      <w:r>
        <w:t>РГУ не позднее 29 числа месяца, следующего за месяцем представления документов от заявителя, и на основании комиссионного решения об оказании материальной помощи подразделения РГУ осуществляет перечисление денежных средств на счет заявителя.</w:t>
      </w:r>
    </w:p>
    <w:p w:rsidR="00E844DD" w:rsidRDefault="00E844DD">
      <w:pPr>
        <w:pStyle w:val="ConsPlusNormal"/>
        <w:jc w:val="both"/>
      </w:pPr>
      <w:r>
        <w:t xml:space="preserve">(п. 12 в ред. </w:t>
      </w:r>
      <w:hyperlink r:id="rId301" w:history="1">
        <w:r>
          <w:rPr>
            <w:color w:val="0000FF"/>
          </w:rPr>
          <w:t>Постановления</w:t>
        </w:r>
      </w:hyperlink>
      <w:r>
        <w:t xml:space="preserve"> Правительства РБ от 30.08.2019 N 481)</w:t>
      </w:r>
    </w:p>
    <w:p w:rsidR="00E844DD" w:rsidRDefault="00E844DD">
      <w:pPr>
        <w:pStyle w:val="ConsPlusNormal"/>
        <w:spacing w:before="220"/>
        <w:ind w:firstLine="540"/>
        <w:jc w:val="both"/>
      </w:pPr>
      <w:r>
        <w:t xml:space="preserve">13. Министерством социальной защиты населения Республики Бурятия (далее - Министерство) предоставляются РГУ субсидии на иные цели на проведение социально значимых мероприятий на приобретение, монтаж и настройку пользовательского оборудования для приема </w:t>
      </w:r>
      <w:r>
        <w:lastRenderedPageBreak/>
        <w:t>цифрового эфирного телевизионного сигнала социально незащищенным гражданам (далее - субсидия на иные цели).</w:t>
      </w:r>
    </w:p>
    <w:p w:rsidR="00E844DD" w:rsidRDefault="00E844DD">
      <w:pPr>
        <w:pStyle w:val="ConsPlusNormal"/>
        <w:spacing w:before="220"/>
        <w:ind w:firstLine="540"/>
        <w:jc w:val="both"/>
      </w:pPr>
      <w:r>
        <w:t>14. Предоставление субсидии на иные цели осуществляется Министерством в пределах бюджетных ассигнований, предусмотренных на указанные цели в законе о республиканском бюджете на очередной финансовый год (очередной финансовый год и плановый период), и утвержденных лимитов бюджетных обязательств.</w:t>
      </w:r>
    </w:p>
    <w:p w:rsidR="00E844DD" w:rsidRDefault="00E844DD">
      <w:pPr>
        <w:pStyle w:val="ConsPlusNormal"/>
        <w:spacing w:before="220"/>
        <w:ind w:firstLine="540"/>
        <w:jc w:val="both"/>
      </w:pPr>
      <w:r>
        <w:t>15. Контроль за целевым использованием средств субсидии на иные цели, за соблюдением условий их предоставления осуществляется Министерством.</w:t>
      </w: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right"/>
        <w:outlineLvl w:val="3"/>
      </w:pPr>
      <w:r>
        <w:t>Приложение N 1</w:t>
      </w:r>
    </w:p>
    <w:p w:rsidR="00E844DD" w:rsidRDefault="00E844DD">
      <w:pPr>
        <w:pStyle w:val="ConsPlusNormal"/>
        <w:jc w:val="right"/>
      </w:pPr>
      <w:r>
        <w:t>к Порядку оказания единовременной</w:t>
      </w:r>
    </w:p>
    <w:p w:rsidR="00E844DD" w:rsidRDefault="00E844DD">
      <w:pPr>
        <w:pStyle w:val="ConsPlusNormal"/>
        <w:jc w:val="right"/>
      </w:pPr>
      <w:r>
        <w:t>материальной помощи социально</w:t>
      </w:r>
    </w:p>
    <w:p w:rsidR="00E844DD" w:rsidRDefault="00E844DD">
      <w:pPr>
        <w:pStyle w:val="ConsPlusNormal"/>
        <w:jc w:val="right"/>
      </w:pPr>
      <w:r>
        <w:t>незащищенным гражданам на</w:t>
      </w:r>
    </w:p>
    <w:p w:rsidR="00E844DD" w:rsidRDefault="00E844DD">
      <w:pPr>
        <w:pStyle w:val="ConsPlusNormal"/>
        <w:jc w:val="right"/>
      </w:pPr>
      <w:r>
        <w:t>приобретение, монтаж и настройку</w:t>
      </w:r>
    </w:p>
    <w:p w:rsidR="00E844DD" w:rsidRDefault="00E844DD">
      <w:pPr>
        <w:pStyle w:val="ConsPlusNormal"/>
        <w:jc w:val="right"/>
      </w:pPr>
      <w:r>
        <w:t>пользовательского оборудования</w:t>
      </w:r>
    </w:p>
    <w:p w:rsidR="00E844DD" w:rsidRDefault="00E844DD">
      <w:pPr>
        <w:pStyle w:val="ConsPlusNormal"/>
        <w:jc w:val="right"/>
      </w:pPr>
      <w:r>
        <w:t>для приема цифрового эфирного</w:t>
      </w:r>
    </w:p>
    <w:p w:rsidR="00E844DD" w:rsidRDefault="00E844DD">
      <w:pPr>
        <w:pStyle w:val="ConsPlusNormal"/>
        <w:jc w:val="right"/>
      </w:pPr>
      <w:r>
        <w:t>телевизионного сигнала</w:t>
      </w:r>
    </w:p>
    <w:p w:rsidR="00E844DD" w:rsidRDefault="00E844DD">
      <w:pPr>
        <w:pStyle w:val="ConsPlusNormal"/>
        <w:jc w:val="both"/>
      </w:pPr>
    </w:p>
    <w:p w:rsidR="00E844DD" w:rsidRDefault="00E844DD">
      <w:pPr>
        <w:pStyle w:val="ConsPlusTitle"/>
        <w:jc w:val="center"/>
      </w:pPr>
      <w:r>
        <w:t>ПЕРЕЧЕНЬ</w:t>
      </w:r>
    </w:p>
    <w:p w:rsidR="00E844DD" w:rsidRDefault="00E844DD">
      <w:pPr>
        <w:pStyle w:val="ConsPlusTitle"/>
        <w:jc w:val="center"/>
      </w:pPr>
      <w:r>
        <w:t>НАСЕЛЕННЫХ ПУНКТОВ, НАХОДЯЩИХСЯ ВНЕ ЗОНЫ ОХВАТА ЦИФРОВЫМ</w:t>
      </w:r>
    </w:p>
    <w:p w:rsidR="00E844DD" w:rsidRDefault="00E844DD">
      <w:pPr>
        <w:pStyle w:val="ConsPlusTitle"/>
        <w:jc w:val="center"/>
      </w:pPr>
      <w:r>
        <w:t>ЭФИРНЫМ НАЗЕМНЫМ ТЕЛЕВЕЩАНИЕМ</w:t>
      </w:r>
    </w:p>
    <w:p w:rsidR="00E844DD" w:rsidRDefault="00E844DD">
      <w:pPr>
        <w:pStyle w:val="ConsPlusNormal"/>
        <w:jc w:val="both"/>
      </w:pPr>
    </w:p>
    <w:p w:rsidR="00E844DD" w:rsidRDefault="00E844DD">
      <w:pPr>
        <w:pStyle w:val="ConsPlusNormal"/>
        <w:ind w:firstLine="540"/>
        <w:jc w:val="both"/>
      </w:pPr>
      <w:r>
        <w:t xml:space="preserve">Исключен. - </w:t>
      </w:r>
      <w:hyperlink r:id="rId302" w:history="1">
        <w:r>
          <w:rPr>
            <w:color w:val="0000FF"/>
          </w:rPr>
          <w:t>Постановление</w:t>
        </w:r>
      </w:hyperlink>
      <w:r>
        <w:t xml:space="preserve"> Правительства РБ от 01.04.2019 N 153.</w:t>
      </w: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right"/>
        <w:outlineLvl w:val="3"/>
      </w:pPr>
      <w:r>
        <w:t>Приложение N 2</w:t>
      </w:r>
    </w:p>
    <w:p w:rsidR="00E844DD" w:rsidRDefault="00E844DD">
      <w:pPr>
        <w:pStyle w:val="ConsPlusNormal"/>
        <w:jc w:val="right"/>
      </w:pPr>
      <w:r>
        <w:t>к Порядку оказания единовременной</w:t>
      </w:r>
    </w:p>
    <w:p w:rsidR="00E844DD" w:rsidRDefault="00E844DD">
      <w:pPr>
        <w:pStyle w:val="ConsPlusNormal"/>
        <w:jc w:val="right"/>
      </w:pPr>
      <w:r>
        <w:t>материальной помощи социально</w:t>
      </w:r>
    </w:p>
    <w:p w:rsidR="00E844DD" w:rsidRDefault="00E844DD">
      <w:pPr>
        <w:pStyle w:val="ConsPlusNormal"/>
        <w:jc w:val="right"/>
      </w:pPr>
      <w:r>
        <w:t>незащищенным гражданам на</w:t>
      </w:r>
    </w:p>
    <w:p w:rsidR="00E844DD" w:rsidRDefault="00E844DD">
      <w:pPr>
        <w:pStyle w:val="ConsPlusNormal"/>
        <w:jc w:val="right"/>
      </w:pPr>
      <w:r>
        <w:t>приобретение, монтаж и настройку</w:t>
      </w:r>
    </w:p>
    <w:p w:rsidR="00E844DD" w:rsidRDefault="00E844DD">
      <w:pPr>
        <w:pStyle w:val="ConsPlusNormal"/>
        <w:jc w:val="right"/>
      </w:pPr>
      <w:r>
        <w:t>пользовательского оборудования</w:t>
      </w:r>
    </w:p>
    <w:p w:rsidR="00E844DD" w:rsidRDefault="00E844DD">
      <w:pPr>
        <w:pStyle w:val="ConsPlusNormal"/>
        <w:jc w:val="right"/>
      </w:pPr>
      <w:r>
        <w:t>для приема цифрового эфирного</w:t>
      </w:r>
    </w:p>
    <w:p w:rsidR="00E844DD" w:rsidRDefault="00E844DD">
      <w:pPr>
        <w:pStyle w:val="ConsPlusNormal"/>
        <w:jc w:val="right"/>
      </w:pPr>
      <w:r>
        <w:t>телевизионного сигнала</w:t>
      </w:r>
    </w:p>
    <w:p w:rsidR="00E844DD" w:rsidRDefault="00E84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4DD">
        <w:trPr>
          <w:jc w:val="center"/>
        </w:trPr>
        <w:tc>
          <w:tcPr>
            <w:tcW w:w="9294" w:type="dxa"/>
            <w:tcBorders>
              <w:top w:val="nil"/>
              <w:left w:val="single" w:sz="24" w:space="0" w:color="CED3F1"/>
              <w:bottom w:val="nil"/>
              <w:right w:val="single" w:sz="24" w:space="0" w:color="F4F3F8"/>
            </w:tcBorders>
            <w:shd w:val="clear" w:color="auto" w:fill="F4F3F8"/>
          </w:tcPr>
          <w:p w:rsidR="00E844DD" w:rsidRDefault="00E844DD">
            <w:pPr>
              <w:pStyle w:val="ConsPlusNormal"/>
              <w:jc w:val="center"/>
            </w:pPr>
            <w:r>
              <w:rPr>
                <w:color w:val="392C69"/>
              </w:rPr>
              <w:t>Список изменяющих документов</w:t>
            </w:r>
          </w:p>
          <w:p w:rsidR="00E844DD" w:rsidRDefault="00E844DD">
            <w:pPr>
              <w:pStyle w:val="ConsPlusNormal"/>
              <w:jc w:val="center"/>
            </w:pPr>
            <w:r>
              <w:rPr>
                <w:color w:val="392C69"/>
              </w:rPr>
              <w:t xml:space="preserve">(введено </w:t>
            </w:r>
            <w:hyperlink r:id="rId303" w:history="1">
              <w:r>
                <w:rPr>
                  <w:color w:val="0000FF"/>
                </w:rPr>
                <w:t>Постановлением</w:t>
              </w:r>
            </w:hyperlink>
            <w:r>
              <w:rPr>
                <w:color w:val="392C69"/>
              </w:rPr>
              <w:t xml:space="preserve"> Правительства РБ от 07.02.2019 N 35)</w:t>
            </w:r>
          </w:p>
        </w:tc>
      </w:tr>
    </w:tbl>
    <w:p w:rsidR="00E844DD" w:rsidRDefault="00E844DD">
      <w:pPr>
        <w:pStyle w:val="ConsPlusNormal"/>
        <w:jc w:val="both"/>
      </w:pPr>
    </w:p>
    <w:p w:rsidR="00E844DD" w:rsidRDefault="00E844DD">
      <w:pPr>
        <w:pStyle w:val="ConsPlusNonformat"/>
        <w:jc w:val="both"/>
      </w:pPr>
      <w:bookmarkStart w:id="28" w:name="P15060"/>
      <w:bookmarkEnd w:id="28"/>
      <w:r>
        <w:t xml:space="preserve">                                  РЕШЕНИЕ</w:t>
      </w:r>
    </w:p>
    <w:p w:rsidR="00E844DD" w:rsidRDefault="00E844DD">
      <w:pPr>
        <w:pStyle w:val="ConsPlusNonformat"/>
        <w:jc w:val="both"/>
      </w:pPr>
      <w:r>
        <w:t xml:space="preserve">        об оказании (отказе в оказании) единовременной материальной</w:t>
      </w:r>
    </w:p>
    <w:p w:rsidR="00E844DD" w:rsidRDefault="00E844DD">
      <w:pPr>
        <w:pStyle w:val="ConsPlusNonformat"/>
        <w:jc w:val="both"/>
      </w:pPr>
      <w:r>
        <w:t xml:space="preserve">           помощи гражданам на приобретение, монтаж и настройку</w:t>
      </w:r>
    </w:p>
    <w:p w:rsidR="00E844DD" w:rsidRDefault="00E844DD">
      <w:pPr>
        <w:pStyle w:val="ConsPlusNonformat"/>
        <w:jc w:val="both"/>
      </w:pPr>
      <w:r>
        <w:t xml:space="preserve">       пользовательского оборудования для приема цифрового эфирного</w:t>
      </w:r>
    </w:p>
    <w:p w:rsidR="00E844DD" w:rsidRDefault="00E844DD">
      <w:pPr>
        <w:pStyle w:val="ConsPlusNonformat"/>
        <w:jc w:val="both"/>
      </w:pPr>
      <w:r>
        <w:t xml:space="preserve">                          телевизионного сигнала</w:t>
      </w:r>
    </w:p>
    <w:p w:rsidR="00E844DD" w:rsidRDefault="00E844DD">
      <w:pPr>
        <w:pStyle w:val="ConsPlusNonformat"/>
        <w:jc w:val="both"/>
      </w:pPr>
    </w:p>
    <w:p w:rsidR="00E844DD" w:rsidRDefault="00E844DD">
      <w:pPr>
        <w:pStyle w:val="ConsPlusNonformat"/>
        <w:jc w:val="both"/>
      </w:pPr>
      <w:r>
        <w:t>__________________________________________________________________________,</w:t>
      </w:r>
    </w:p>
    <w:p w:rsidR="00E844DD" w:rsidRDefault="00E844DD">
      <w:pPr>
        <w:pStyle w:val="ConsPlusNonformat"/>
        <w:jc w:val="both"/>
      </w:pPr>
      <w:r>
        <w:t xml:space="preserve">     (Ф.И.О. заявителя, обратившегося за оказанием материальной помощи)</w:t>
      </w:r>
    </w:p>
    <w:p w:rsidR="00E844DD" w:rsidRDefault="00E844DD">
      <w:pPr>
        <w:pStyle w:val="ConsPlusNonformat"/>
        <w:jc w:val="both"/>
      </w:pPr>
      <w:r>
        <w:t>проживающему(ей) по адресу: _______________________________________________</w:t>
      </w:r>
    </w:p>
    <w:p w:rsidR="00E844DD" w:rsidRDefault="00E844DD">
      <w:pPr>
        <w:pStyle w:val="ConsPlusNonformat"/>
        <w:jc w:val="both"/>
      </w:pPr>
      <w:r>
        <w:lastRenderedPageBreak/>
        <w:t>__________________________________________________________________________,</w:t>
      </w:r>
    </w:p>
    <w:p w:rsidR="00E844DD" w:rsidRDefault="00E844DD">
      <w:pPr>
        <w:pStyle w:val="ConsPlusNonformat"/>
        <w:jc w:val="both"/>
      </w:pPr>
      <w:r>
        <w:t>┌─┐ оказать   материальную  помощь  на  приобретение,  монтаж  и  настройку</w:t>
      </w:r>
    </w:p>
    <w:p w:rsidR="00E844DD" w:rsidRDefault="00E844DD">
      <w:pPr>
        <w:pStyle w:val="ConsPlusNonformat"/>
        <w:jc w:val="both"/>
      </w:pPr>
      <w:r>
        <w:t>│ │ пользовательского    оборудования   для   приема   цифрового   эфирного</w:t>
      </w:r>
    </w:p>
    <w:p w:rsidR="00E844DD" w:rsidRDefault="00E844DD">
      <w:pPr>
        <w:pStyle w:val="ConsPlusNonformat"/>
        <w:jc w:val="both"/>
      </w:pPr>
      <w:r>
        <w:t>└─┘ телевизионного сигнала;</w:t>
      </w:r>
    </w:p>
    <w:p w:rsidR="00E844DD" w:rsidRDefault="00E844DD">
      <w:pPr>
        <w:pStyle w:val="ConsPlusNonformat"/>
        <w:jc w:val="both"/>
      </w:pPr>
      <w:r>
        <w:t>┌─┐ отказать  в  оказании  материальной  помощи  на  приобретение, монтаж и</w:t>
      </w:r>
    </w:p>
    <w:p w:rsidR="00E844DD" w:rsidRDefault="00E844DD">
      <w:pPr>
        <w:pStyle w:val="ConsPlusNonformat"/>
        <w:jc w:val="both"/>
      </w:pPr>
      <w:r>
        <w:t>│ │ настройку  пользовательского оборудования для приема цифрового эфирного</w:t>
      </w:r>
    </w:p>
    <w:p w:rsidR="00E844DD" w:rsidRDefault="00E844DD">
      <w:pPr>
        <w:pStyle w:val="ConsPlusNonformat"/>
        <w:jc w:val="both"/>
      </w:pPr>
      <w:r>
        <w:t>└─┘ телевизионного сигнала в связи с ______________________________________</w:t>
      </w:r>
    </w:p>
    <w:p w:rsidR="00E844DD" w:rsidRDefault="00E844DD">
      <w:pPr>
        <w:pStyle w:val="ConsPlusNonformat"/>
        <w:jc w:val="both"/>
      </w:pPr>
      <w:r>
        <w:t>__________________________________________________________________________.</w:t>
      </w:r>
    </w:p>
    <w:p w:rsidR="00E844DD" w:rsidRDefault="00E844DD">
      <w:pPr>
        <w:pStyle w:val="ConsPlusNonformat"/>
        <w:jc w:val="both"/>
      </w:pPr>
      <w:r>
        <w:t xml:space="preserve">    (нужное отметить знаком V).</w:t>
      </w:r>
    </w:p>
    <w:p w:rsidR="00E844DD" w:rsidRDefault="00E844DD">
      <w:pPr>
        <w:pStyle w:val="ConsPlusNonformat"/>
        <w:jc w:val="both"/>
      </w:pPr>
    </w:p>
    <w:p w:rsidR="00E844DD" w:rsidRDefault="00E844DD">
      <w:pPr>
        <w:pStyle w:val="ConsPlusNonformat"/>
        <w:jc w:val="both"/>
      </w:pPr>
      <w:r>
        <w:t>Руководитель подразделения РГУ ____________________________________________</w:t>
      </w:r>
    </w:p>
    <w:p w:rsidR="00E844DD" w:rsidRDefault="00E844DD">
      <w:pPr>
        <w:pStyle w:val="ConsPlusNonformat"/>
        <w:jc w:val="both"/>
      </w:pPr>
      <w:r>
        <w:t xml:space="preserve">                                            (Ф.И.О., подпись)</w:t>
      </w:r>
    </w:p>
    <w:p w:rsidR="00E844DD" w:rsidRDefault="00E844DD">
      <w:pPr>
        <w:pStyle w:val="ConsPlusNonformat"/>
        <w:jc w:val="both"/>
      </w:pPr>
    </w:p>
    <w:p w:rsidR="00E844DD" w:rsidRDefault="00E844DD">
      <w:pPr>
        <w:pStyle w:val="ConsPlusNonformat"/>
        <w:jc w:val="both"/>
      </w:pPr>
      <w:r>
        <w:t>Дата "__" __________ 2019 г.</w:t>
      </w:r>
    </w:p>
    <w:p w:rsidR="00E844DD" w:rsidRDefault="00E844DD">
      <w:pPr>
        <w:pStyle w:val="ConsPlusNonformat"/>
        <w:jc w:val="both"/>
      </w:pPr>
      <w:r>
        <w:t>МП</w:t>
      </w: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Normal"/>
        <w:jc w:val="both"/>
      </w:pPr>
    </w:p>
    <w:p w:rsidR="00E844DD" w:rsidRDefault="00E844DD">
      <w:pPr>
        <w:pStyle w:val="ConsPlusTitle"/>
        <w:jc w:val="center"/>
        <w:outlineLvl w:val="1"/>
      </w:pPr>
      <w:bookmarkStart w:id="29" w:name="P15089"/>
      <w:bookmarkEnd w:id="29"/>
      <w:r>
        <w:t>Подпрограмма 5 "Алтан сэргэ: крепкая семья"</w:t>
      </w:r>
    </w:p>
    <w:p w:rsidR="00E844DD" w:rsidRDefault="00E844DD">
      <w:pPr>
        <w:pStyle w:val="ConsPlusNormal"/>
        <w:jc w:val="center"/>
      </w:pPr>
      <w:r>
        <w:t xml:space="preserve">(введена </w:t>
      </w:r>
      <w:hyperlink r:id="rId304" w:history="1">
        <w:r>
          <w:rPr>
            <w:color w:val="0000FF"/>
          </w:rPr>
          <w:t>Постановлением</w:t>
        </w:r>
      </w:hyperlink>
      <w:r>
        <w:t xml:space="preserve"> Правительства РБ</w:t>
      </w:r>
    </w:p>
    <w:p w:rsidR="00E844DD" w:rsidRDefault="00E844DD">
      <w:pPr>
        <w:pStyle w:val="ConsPlusNormal"/>
        <w:jc w:val="center"/>
      </w:pPr>
      <w:r>
        <w:t>от 22.05.2014 N 231)</w:t>
      </w:r>
    </w:p>
    <w:p w:rsidR="00E844DD" w:rsidRDefault="00E844DD">
      <w:pPr>
        <w:pStyle w:val="ConsPlusNormal"/>
        <w:jc w:val="both"/>
      </w:pPr>
    </w:p>
    <w:p w:rsidR="00E844DD" w:rsidRDefault="00E844DD">
      <w:pPr>
        <w:pStyle w:val="ConsPlusTitle"/>
        <w:jc w:val="center"/>
        <w:outlineLvl w:val="2"/>
      </w:pPr>
      <w:r>
        <w:t>Паспорт подпрограммы</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844DD">
        <w:tc>
          <w:tcPr>
            <w:tcW w:w="2268" w:type="dxa"/>
          </w:tcPr>
          <w:p w:rsidR="00E844DD" w:rsidRDefault="00E844DD">
            <w:pPr>
              <w:pStyle w:val="ConsPlusNormal"/>
            </w:pPr>
            <w:r>
              <w:t>Наименование подпрограммы</w:t>
            </w:r>
          </w:p>
        </w:tc>
        <w:tc>
          <w:tcPr>
            <w:tcW w:w="6803" w:type="dxa"/>
          </w:tcPr>
          <w:p w:rsidR="00E844DD" w:rsidRDefault="00E844DD">
            <w:pPr>
              <w:pStyle w:val="ConsPlusNormal"/>
            </w:pPr>
            <w:r>
              <w:t>"Алтан сэргэ: крепкая семья" (далее - подпрограмма)</w:t>
            </w:r>
          </w:p>
        </w:tc>
      </w:tr>
      <w:tr w:rsidR="00E844DD">
        <w:tc>
          <w:tcPr>
            <w:tcW w:w="2268" w:type="dxa"/>
          </w:tcPr>
          <w:p w:rsidR="00E844DD" w:rsidRDefault="00E844DD">
            <w:pPr>
              <w:pStyle w:val="ConsPlusNormal"/>
            </w:pPr>
            <w:r>
              <w:t>Ответственный исполнитель подпрограммы</w:t>
            </w:r>
          </w:p>
        </w:tc>
        <w:tc>
          <w:tcPr>
            <w:tcW w:w="6803" w:type="dxa"/>
          </w:tcPr>
          <w:p w:rsidR="00E844DD" w:rsidRDefault="00E844DD">
            <w:pPr>
              <w:pStyle w:val="ConsPlusNormal"/>
            </w:pPr>
            <w:r>
              <w:t>Министерство социальной защиты населения Республики Бурятия</w:t>
            </w:r>
          </w:p>
        </w:tc>
      </w:tr>
      <w:tr w:rsidR="00E844DD">
        <w:tc>
          <w:tcPr>
            <w:tcW w:w="2268" w:type="dxa"/>
          </w:tcPr>
          <w:p w:rsidR="00E844DD" w:rsidRDefault="00E844DD">
            <w:pPr>
              <w:pStyle w:val="ConsPlusNormal"/>
            </w:pPr>
            <w:r>
              <w:t>Соисполнители подпрограммы</w:t>
            </w:r>
          </w:p>
        </w:tc>
        <w:tc>
          <w:tcPr>
            <w:tcW w:w="6803" w:type="dxa"/>
          </w:tcPr>
          <w:p w:rsidR="00E844DD" w:rsidRDefault="00E844DD">
            <w:pPr>
              <w:pStyle w:val="ConsPlusNormal"/>
            </w:pPr>
            <w:r>
              <w:t>Министерство здравоохранения Республики Бурятия, Министерство образования и науки Республики Бурятия, органы местного самоуправления в Республике Бурятия (по согласованию), региональная общественная организация "Ассоциация приемных семей Республики Бурятия" (по согласованию), юридические лица и другие организации</w:t>
            </w:r>
          </w:p>
        </w:tc>
      </w:tr>
      <w:tr w:rsidR="00E844DD">
        <w:tc>
          <w:tcPr>
            <w:tcW w:w="2268" w:type="dxa"/>
          </w:tcPr>
          <w:p w:rsidR="00E844DD" w:rsidRDefault="00E844DD">
            <w:pPr>
              <w:pStyle w:val="ConsPlusNormal"/>
            </w:pPr>
            <w:r>
              <w:t>Цель</w:t>
            </w:r>
          </w:p>
        </w:tc>
        <w:tc>
          <w:tcPr>
            <w:tcW w:w="6803" w:type="dxa"/>
          </w:tcPr>
          <w:p w:rsidR="00E844DD" w:rsidRDefault="00E844DD">
            <w:pPr>
              <w:pStyle w:val="ConsPlusNormal"/>
            </w:pPr>
            <w:r>
              <w:t>Обеспечение приоритета семейного устройства детей-сирот и детей, оставшихся без попечения родителей</w:t>
            </w:r>
          </w:p>
        </w:tc>
      </w:tr>
      <w:tr w:rsidR="00E844DD">
        <w:tc>
          <w:tcPr>
            <w:tcW w:w="2268" w:type="dxa"/>
          </w:tcPr>
          <w:p w:rsidR="00E844DD" w:rsidRDefault="00E844DD">
            <w:pPr>
              <w:pStyle w:val="ConsPlusNormal"/>
            </w:pPr>
            <w:r>
              <w:t>Задачи</w:t>
            </w:r>
          </w:p>
        </w:tc>
        <w:tc>
          <w:tcPr>
            <w:tcW w:w="6803" w:type="dxa"/>
          </w:tcPr>
          <w:p w:rsidR="00E844DD" w:rsidRDefault="00E844DD">
            <w:pPr>
              <w:pStyle w:val="ConsPlusNormal"/>
            </w:pPr>
            <w:r>
              <w:t>- создание системы поиска, подбора и подготовки кандидатов в замещающие родители;</w:t>
            </w:r>
          </w:p>
          <w:p w:rsidR="00E844DD" w:rsidRDefault="00E844DD">
            <w:pPr>
              <w:pStyle w:val="ConsPlusNormal"/>
            </w:pPr>
            <w:r>
              <w:t>- создание системы сопровождения замещающих семей;</w:t>
            </w:r>
          </w:p>
          <w:p w:rsidR="00E844DD" w:rsidRDefault="00E844DD">
            <w:pPr>
              <w:pStyle w:val="ConsPlusNormal"/>
            </w:pPr>
            <w:r>
              <w:t>- создание системы подготовки воспитанников организаций для детей-сирот и детей, оставшихся без попечения родителей, к устройству в замещающую семью</w:t>
            </w:r>
          </w:p>
        </w:tc>
      </w:tr>
      <w:tr w:rsidR="00E844DD">
        <w:tblPrEx>
          <w:tblBorders>
            <w:insideH w:val="nil"/>
          </w:tblBorders>
        </w:tblPrEx>
        <w:tc>
          <w:tcPr>
            <w:tcW w:w="2268" w:type="dxa"/>
            <w:tcBorders>
              <w:bottom w:val="nil"/>
            </w:tcBorders>
          </w:tcPr>
          <w:p w:rsidR="00E844DD" w:rsidRDefault="00E844DD">
            <w:pPr>
              <w:pStyle w:val="ConsPlusNormal"/>
            </w:pPr>
            <w:r>
              <w:t>Целевые индикаторы подпрограммы</w:t>
            </w:r>
          </w:p>
        </w:tc>
        <w:tc>
          <w:tcPr>
            <w:tcW w:w="6803" w:type="dxa"/>
            <w:tcBorders>
              <w:bottom w:val="nil"/>
            </w:tcBorders>
          </w:tcPr>
          <w:p w:rsidR="00E844DD" w:rsidRDefault="00E844DD">
            <w:pPr>
              <w:pStyle w:val="ConsPlusNormal"/>
            </w:pPr>
            <w:r>
              <w:t>- численность детей-сирот и детей, оставшихся без попечения родителей, переданных на воспитание в семьи, чел.;</w:t>
            </w:r>
          </w:p>
          <w:p w:rsidR="00E844DD" w:rsidRDefault="00E844DD">
            <w:pPr>
              <w:pStyle w:val="ConsPlusNormal"/>
            </w:pPr>
            <w:r>
              <w:t>- количество граждан, желающих принять в свою семью ребенка, оставшегося без попечения родителей, чел.;</w:t>
            </w:r>
          </w:p>
          <w:p w:rsidR="00E844DD" w:rsidRDefault="00E844DD">
            <w:pPr>
              <w:pStyle w:val="ConsPlusNormal"/>
            </w:pPr>
            <w:r>
              <w:t xml:space="preserve">- численность детей-сирот и детей, оставшихся без попечения родителей, возвращенных в интернатные учреждения из </w:t>
            </w:r>
            <w:r>
              <w:lastRenderedPageBreak/>
              <w:t>замещающих семей, чел.;</w:t>
            </w:r>
          </w:p>
          <w:p w:rsidR="00E844DD" w:rsidRDefault="00E844DD">
            <w:pPr>
              <w:pStyle w:val="ConsPlusNormal"/>
            </w:pPr>
            <w:r>
              <w:t>- число организаций, которым переданы полномочия по поиску и подбору потенциальных родителей, ед.;</w:t>
            </w:r>
          </w:p>
          <w:p w:rsidR="00E844DD" w:rsidRDefault="00E844DD">
            <w:pPr>
              <w:pStyle w:val="ConsPlusNormal"/>
            </w:pPr>
            <w:r>
              <w:t>- количество школ подготовки замещающих родителей, ед.;</w:t>
            </w:r>
          </w:p>
          <w:p w:rsidR="00E844DD" w:rsidRDefault="00E844DD">
            <w:pPr>
              <w:pStyle w:val="ConsPlusNormal"/>
            </w:pPr>
            <w:r>
              <w:t>- доля семей, принявших детей на воспитание, из числа подготовленных кандидатов в замещающие родители, %;</w:t>
            </w:r>
          </w:p>
          <w:p w:rsidR="00E844DD" w:rsidRDefault="00E844DD">
            <w:pPr>
              <w:pStyle w:val="ConsPlusNormal"/>
            </w:pPr>
            <w:r>
              <w:t>- доля замещающих семей, находящихся на сопровождении, от общего числа замещающих семей, %;</w:t>
            </w:r>
          </w:p>
          <w:p w:rsidR="00E844DD" w:rsidRDefault="00E844DD">
            <w:pPr>
              <w:pStyle w:val="ConsPlusNormal"/>
            </w:pPr>
            <w:r>
              <w:t>- доля возвратов детей из замещающих семей в интернатные учреждения от общего числа замещающих семей, %;</w:t>
            </w:r>
          </w:p>
          <w:p w:rsidR="00E844DD" w:rsidRDefault="00E844DD">
            <w:pPr>
              <w:pStyle w:val="ConsPlusNormal"/>
            </w:pPr>
            <w:r>
              <w:t>- количество служб сопровождения замещающих семей, ед.;</w:t>
            </w:r>
          </w:p>
          <w:p w:rsidR="00E844DD" w:rsidRDefault="00E844DD">
            <w:pPr>
              <w:pStyle w:val="ConsPlusNormal"/>
            </w:pPr>
            <w:r>
              <w:t>- количество клубов замещающих семей, ед.;</w:t>
            </w:r>
          </w:p>
          <w:p w:rsidR="00E844DD" w:rsidRDefault="00E844DD">
            <w:pPr>
              <w:pStyle w:val="ConsPlusNormal"/>
            </w:pPr>
            <w:r>
              <w:t>- количество центров содействия семейному устройству детей, оставшихся без попечения родителей, подготовки и сопровождения замещающих семей, ед.;</w:t>
            </w:r>
          </w:p>
          <w:p w:rsidR="00E844DD" w:rsidRDefault="00E844DD">
            <w:pPr>
              <w:pStyle w:val="ConsPlusNormal"/>
            </w:pPr>
            <w:r>
              <w:t>- количество детей-сирот и детей, оставшихся без попечения родителей, подготовленных к устройству в замещающую семью, чел.;</w:t>
            </w:r>
          </w:p>
          <w:p w:rsidR="00E844DD" w:rsidRDefault="00E844DD">
            <w:pPr>
              <w:pStyle w:val="ConsPlusNormal"/>
            </w:pPr>
            <w:r>
              <w:t>- количество созданных комнат социально-бытовой адаптации, ед.</w:t>
            </w:r>
          </w:p>
        </w:tc>
      </w:tr>
      <w:tr w:rsidR="00E844DD">
        <w:tblPrEx>
          <w:tblBorders>
            <w:insideH w:val="nil"/>
          </w:tblBorders>
        </w:tblPrEx>
        <w:tc>
          <w:tcPr>
            <w:tcW w:w="9071" w:type="dxa"/>
            <w:gridSpan w:val="2"/>
            <w:tcBorders>
              <w:top w:val="nil"/>
            </w:tcBorders>
          </w:tcPr>
          <w:p w:rsidR="00E844DD" w:rsidRDefault="00E844DD">
            <w:pPr>
              <w:pStyle w:val="ConsPlusNormal"/>
              <w:jc w:val="both"/>
            </w:pPr>
            <w:r>
              <w:lastRenderedPageBreak/>
              <w:t xml:space="preserve">(раздел в ред. </w:t>
            </w:r>
            <w:hyperlink r:id="rId305" w:history="1">
              <w:r>
                <w:rPr>
                  <w:color w:val="0000FF"/>
                </w:rPr>
                <w:t>Постановления</w:t>
              </w:r>
            </w:hyperlink>
            <w:r>
              <w:t xml:space="preserve"> Правительства РБ от 03.09.2014 N 416)</w:t>
            </w:r>
          </w:p>
        </w:tc>
      </w:tr>
      <w:tr w:rsidR="00E844DD">
        <w:tc>
          <w:tcPr>
            <w:tcW w:w="2268" w:type="dxa"/>
          </w:tcPr>
          <w:p w:rsidR="00E844DD" w:rsidRDefault="00E844DD">
            <w:pPr>
              <w:pStyle w:val="ConsPlusNormal"/>
            </w:pPr>
            <w:r>
              <w:t>Сроки и этапы реализации подпрограммы</w:t>
            </w:r>
          </w:p>
        </w:tc>
        <w:tc>
          <w:tcPr>
            <w:tcW w:w="6803" w:type="dxa"/>
          </w:tcPr>
          <w:p w:rsidR="00E844DD" w:rsidRDefault="00E844DD">
            <w:pPr>
              <w:pStyle w:val="ConsPlusNormal"/>
            </w:pPr>
            <w:r>
              <w:t>Сроки реализации: 2014 - 2015 годы.</w:t>
            </w:r>
          </w:p>
          <w:p w:rsidR="00E844DD" w:rsidRDefault="00E844DD">
            <w:pPr>
              <w:pStyle w:val="ConsPlusNormal"/>
            </w:pPr>
            <w:r>
              <w:t>Этапы реализации:</w:t>
            </w:r>
          </w:p>
          <w:p w:rsidR="00E844DD" w:rsidRDefault="00E844DD">
            <w:pPr>
              <w:pStyle w:val="ConsPlusNormal"/>
            </w:pPr>
            <w:r>
              <w:t>I этап (подготовительный): 2014 год;</w:t>
            </w:r>
          </w:p>
          <w:p w:rsidR="00E844DD" w:rsidRDefault="00E844DD">
            <w:pPr>
              <w:pStyle w:val="ConsPlusNormal"/>
            </w:pPr>
            <w:r>
              <w:t>II этап (основной): 2014 - 2015 годы</w:t>
            </w:r>
          </w:p>
        </w:tc>
      </w:tr>
    </w:tbl>
    <w:p w:rsidR="00E844DD" w:rsidRDefault="00E844DD">
      <w:pPr>
        <w:pStyle w:val="ConsPlusNormal"/>
        <w:jc w:val="both"/>
      </w:pPr>
    </w:p>
    <w:p w:rsidR="00E844DD" w:rsidRDefault="00E844DD">
      <w:pPr>
        <w:pStyle w:val="ConsPlusTitle"/>
        <w:jc w:val="center"/>
        <w:outlineLvl w:val="2"/>
      </w:pPr>
      <w:r>
        <w:t>Характеристика проблемы</w:t>
      </w:r>
    </w:p>
    <w:p w:rsidR="00E844DD" w:rsidRDefault="00E844DD">
      <w:pPr>
        <w:pStyle w:val="ConsPlusNormal"/>
        <w:jc w:val="both"/>
      </w:pPr>
    </w:p>
    <w:p w:rsidR="00E844DD" w:rsidRDefault="00E844DD">
      <w:pPr>
        <w:pStyle w:val="ConsPlusNormal"/>
        <w:ind w:firstLine="540"/>
        <w:jc w:val="both"/>
      </w:pPr>
      <w:r>
        <w:t>В Республике Бурятия приоритетным направлением деятельности в сфере защиты детства является изменение традиционных подходов к профилактике социального сиротства.</w:t>
      </w:r>
    </w:p>
    <w:p w:rsidR="00E844DD" w:rsidRDefault="00E844DD">
      <w:pPr>
        <w:pStyle w:val="ConsPlusNormal"/>
        <w:spacing w:before="220"/>
        <w:ind w:firstLine="540"/>
        <w:jc w:val="both"/>
      </w:pPr>
      <w:r>
        <w:t>Необходимо отметить, что за последние пять лет в Республике Бурятия наметилась тенденция к снижению общего количества детей-сирот и детей, оставшихся без попечения родителей (далее - дети-сироты). Так, если в 2009 г. в республике проживало 6375 детей-сирот (2,83% от общего числа детского населения), то в 2012 г. - 6189 детей-сирот, что составляет 2,6% (в 2010 г. - 6274 ребенка-сироты (2,79%), в 2011 г. - 6212 детей-сирот (2,6%)). Несмотря на данный факт, количество детей-сирот и детей, оставшихся без попечения родителей, находящихся в интернатных учреждениях республики, не снижается.</w:t>
      </w:r>
    </w:p>
    <w:p w:rsidR="00E844DD" w:rsidRDefault="00E844DD">
      <w:pPr>
        <w:pStyle w:val="ConsPlusNormal"/>
        <w:spacing w:before="220"/>
        <w:ind w:firstLine="540"/>
        <w:jc w:val="both"/>
      </w:pPr>
      <w:r>
        <w:t>В детских домах воспитываются более 370 детей, из них 14% - это дети-сироты, 86% - дети, оставшиеся без попечения родителей, 72% составляют дети подросткового возраста, 24% - дети, имеющие братьев и сестер, 8% - дети-инвалиды.</w:t>
      </w:r>
    </w:p>
    <w:p w:rsidR="00E844DD" w:rsidRDefault="00E844DD">
      <w:pPr>
        <w:pStyle w:val="ConsPlusNormal"/>
        <w:spacing w:before="220"/>
        <w:ind w:firstLine="540"/>
        <w:jc w:val="both"/>
      </w:pPr>
      <w:r>
        <w:t>Вызывают тревогу возвраты детей из замещающих семей в интернатные учреждения. Так, за 2010 - 2012 гг. выбыло из приемных семей в учреждения 79 детей (2010 г. - 5, 2011 г. - 42, 2012 г. - 32), из опекунских семей - 191 ребенок (2010 г. - 71, 2011 г. - 78, 2012 г. - 52). Данное явление многообразно, вызвано многими причинами как психологическими, так и социально-бытовыми, которые можно разделить на четыре группы.</w:t>
      </w:r>
    </w:p>
    <w:p w:rsidR="00E844DD" w:rsidRDefault="00E844DD">
      <w:pPr>
        <w:pStyle w:val="ConsPlusNormal"/>
        <w:spacing w:before="220"/>
        <w:ind w:firstLine="540"/>
        <w:jc w:val="both"/>
      </w:pPr>
      <w:r>
        <w:t>1 группа. Семьи возвращают ребенка (любого возраста) в самые сложные периоды взаимной адаптации, когда складываются новые взаимоотношения. Иногда выявляются заболевания ребенка, о которых семьям не было известно. Чаще всего это происходит в течение первого месяца и первого года пребывания ребенка в замещающей семье.</w:t>
      </w:r>
    </w:p>
    <w:p w:rsidR="00E844DD" w:rsidRDefault="00E844DD">
      <w:pPr>
        <w:pStyle w:val="ConsPlusNormal"/>
        <w:spacing w:before="220"/>
        <w:ind w:firstLine="540"/>
        <w:jc w:val="both"/>
      </w:pPr>
      <w:r>
        <w:lastRenderedPageBreak/>
        <w:t>2 группа. Возврат подросшего ребенка, чаще всего в подростковом возрасте. Замещающие родители, не знакомые с особенностями данного возраста, не сумев установить контакт с ребенком, отказываются от его воспитания.</w:t>
      </w:r>
    </w:p>
    <w:p w:rsidR="00E844DD" w:rsidRDefault="00E844DD">
      <w:pPr>
        <w:pStyle w:val="ConsPlusNormal"/>
        <w:spacing w:before="220"/>
        <w:ind w:firstLine="540"/>
        <w:jc w:val="both"/>
      </w:pPr>
      <w:r>
        <w:t>3 группа. Возврат ребенка в силу изменившихся условий жизни семьи (болезнь, смерть приемных родителей, развод, изменение жилищных условий).</w:t>
      </w:r>
    </w:p>
    <w:p w:rsidR="00E844DD" w:rsidRDefault="00E844DD">
      <w:pPr>
        <w:pStyle w:val="ConsPlusNormal"/>
        <w:spacing w:before="220"/>
        <w:ind w:firstLine="540"/>
        <w:jc w:val="both"/>
      </w:pPr>
      <w:r>
        <w:t>4 группа. Изъятие ребенка из семьи за ненадлежащее исполнение замещающими родителями обязанностей по воспитанию.</w:t>
      </w:r>
    </w:p>
    <w:p w:rsidR="00E844DD" w:rsidRDefault="00E844DD">
      <w:pPr>
        <w:pStyle w:val="ConsPlusNormal"/>
        <w:spacing w:before="220"/>
        <w:ind w:firstLine="540"/>
        <w:jc w:val="both"/>
      </w:pPr>
      <w:r>
        <w:t>Причины каждой группы требуют принятия соответствующих профилактических мер по их предупреждению и купированию. Такие меры составляют содержание психолого-педагогического сопровождения замещающих семей. Вопросы успешного замещающего родительства также зависят от организации подготовки семей и ребенка.</w:t>
      </w:r>
    </w:p>
    <w:p w:rsidR="00E844DD" w:rsidRDefault="00E844DD">
      <w:pPr>
        <w:pStyle w:val="ConsPlusNormal"/>
        <w:spacing w:before="220"/>
        <w:ind w:firstLine="540"/>
        <w:jc w:val="both"/>
      </w:pPr>
      <w:r>
        <w:t>Анализ причин, приведших к возврату, с большой долей вероятности помогает найти эффективные пути работы с семьей, выстроить план работы в каждом случае и сохранить ребенка в семье. Исключение могут составить причины 3-й группы, которые возникают вне зависимости от того, будет находиться семья на контроле или на сопровождении.</w:t>
      </w:r>
    </w:p>
    <w:p w:rsidR="00E844DD" w:rsidRDefault="00E844DD">
      <w:pPr>
        <w:pStyle w:val="ConsPlusNormal"/>
        <w:spacing w:before="220"/>
        <w:ind w:firstLine="540"/>
        <w:jc w:val="both"/>
      </w:pPr>
      <w:r>
        <w:t>Таким образом, можно выделить целую группу первоочередных проблем:</w:t>
      </w:r>
    </w:p>
    <w:p w:rsidR="00E844DD" w:rsidRDefault="00E844DD">
      <w:pPr>
        <w:pStyle w:val="ConsPlusNormal"/>
        <w:spacing w:before="220"/>
        <w:ind w:firstLine="540"/>
        <w:jc w:val="both"/>
      </w:pPr>
      <w:r>
        <w:t>- наличие в детских домах большого количества детей подросткового возраста, которых трудно устроить на воспитание в семьи;</w:t>
      </w:r>
    </w:p>
    <w:p w:rsidR="00E844DD" w:rsidRDefault="00E844DD">
      <w:pPr>
        <w:pStyle w:val="ConsPlusNormal"/>
        <w:spacing w:before="220"/>
        <w:ind w:firstLine="540"/>
        <w:jc w:val="both"/>
      </w:pPr>
      <w:r>
        <w:t>- недостаточно активный поиск граждан, желающих и способных принять ребенка на воспитание в семью, с учетом их мотивации и иных личностных качеств;</w:t>
      </w:r>
    </w:p>
    <w:p w:rsidR="00E844DD" w:rsidRDefault="00E844DD">
      <w:pPr>
        <w:pStyle w:val="ConsPlusNormal"/>
        <w:spacing w:before="220"/>
        <w:ind w:firstLine="540"/>
        <w:jc w:val="both"/>
      </w:pPr>
      <w:r>
        <w:t>- недостаточное информирование населения Республики Бурятия о детях-сиротах и детях, оставшихся без попечения родителей, и формах их семейного воспитания;</w:t>
      </w:r>
    </w:p>
    <w:p w:rsidR="00E844DD" w:rsidRDefault="00E844DD">
      <w:pPr>
        <w:pStyle w:val="ConsPlusNormal"/>
        <w:spacing w:before="220"/>
        <w:ind w:firstLine="540"/>
        <w:jc w:val="both"/>
      </w:pPr>
      <w:r>
        <w:t>- недостаточное количество подготовленных специалистов, работающих в службах сопровождения замещающих семей и школах подготовки замещающих родителей;</w:t>
      </w:r>
    </w:p>
    <w:p w:rsidR="00E844DD" w:rsidRDefault="00E844DD">
      <w:pPr>
        <w:pStyle w:val="ConsPlusNormal"/>
        <w:spacing w:before="220"/>
        <w:ind w:firstLine="540"/>
        <w:jc w:val="both"/>
      </w:pPr>
      <w:r>
        <w:t>- недостаточное качество обучения замещающих родителей;</w:t>
      </w:r>
    </w:p>
    <w:p w:rsidR="00E844DD" w:rsidRDefault="00E844DD">
      <w:pPr>
        <w:pStyle w:val="ConsPlusNormal"/>
        <w:spacing w:before="220"/>
        <w:ind w:firstLine="540"/>
        <w:jc w:val="both"/>
      </w:pPr>
      <w:r>
        <w:t>- недостаточное качество сопровождения созданных замещающих семей;</w:t>
      </w:r>
    </w:p>
    <w:p w:rsidR="00E844DD" w:rsidRDefault="00E844DD">
      <w:pPr>
        <w:pStyle w:val="ConsPlusNormal"/>
        <w:spacing w:before="220"/>
        <w:ind w:firstLine="540"/>
        <w:jc w:val="both"/>
      </w:pPr>
      <w:r>
        <w:t>- недостаточная подготовка детей, воспитывающихся в детских домах, к передаче на воспитание в замещающие семьи.</w:t>
      </w:r>
    </w:p>
    <w:p w:rsidR="00E844DD" w:rsidRDefault="00E844DD">
      <w:pPr>
        <w:pStyle w:val="ConsPlusNormal"/>
        <w:spacing w:before="220"/>
        <w:ind w:firstLine="540"/>
        <w:jc w:val="both"/>
      </w:pPr>
      <w:r>
        <w:t>Решение этих проблем на региональном уровне возможно только программно-целевым методом. В рамках подпрограммы предполагается выстроить единую региональную систему выявления, подготовки и сопровождения замещающих семей, включающую создание системы поиска, подбора и подготовки потенциальных родителей, систему подготовки детей к помещению в замещающую семью и систему сопровождения таких семей.</w:t>
      </w:r>
    </w:p>
    <w:p w:rsidR="00E844DD" w:rsidRDefault="00E844DD">
      <w:pPr>
        <w:pStyle w:val="ConsPlusNormal"/>
        <w:spacing w:before="220"/>
        <w:ind w:firstLine="540"/>
        <w:jc w:val="both"/>
      </w:pPr>
      <w:r>
        <w:t>Деятельность по оптимизации и модернизации сети государственных учреждений направлена на создание центров содействия семейному устройству детей-сирот и детей, оставшихся без попечения родителей, подготовки и сопровождения замещающих семей, отделений подготовки детей к устройству в семью, оборудование комнат социально-бытовой адаптации.</w:t>
      </w:r>
    </w:p>
    <w:p w:rsidR="00E844DD" w:rsidRDefault="00E844DD">
      <w:pPr>
        <w:pStyle w:val="ConsPlusNormal"/>
        <w:spacing w:before="220"/>
        <w:ind w:firstLine="540"/>
        <w:jc w:val="both"/>
      </w:pPr>
      <w:r>
        <w:t xml:space="preserve">Во всех районах республики будут созданы клубы замещающих семей, службы сопровождения замещающих семей, школы подготовки замещающих родителей. Предполагается, что в результате подготовки профессиональных замещающих родителей увеличится количество </w:t>
      </w:r>
      <w:r>
        <w:lastRenderedPageBreak/>
        <w:t>профессионально компетентных родителей.</w:t>
      </w:r>
    </w:p>
    <w:p w:rsidR="00E844DD" w:rsidRDefault="00E844DD">
      <w:pPr>
        <w:pStyle w:val="ConsPlusNormal"/>
        <w:spacing w:before="220"/>
        <w:ind w:firstLine="540"/>
        <w:jc w:val="both"/>
      </w:pPr>
      <w:r>
        <w:t>Создание и функционирование таких центров и служб позволит использовать потенциал образовательных, медицинских и других учреждений для обеспечения беспрепятственного доступа семей с детьми к услугам специалистов необходимой квалификации: психологов, социальных работников, социальных педагогов, юристов, медицинских работников, дефектологов, логопедов и др. Это в свою очередь позволит предоставлять профессиональную консультативную индивидуальную помощь замещающим семьям на местах в период подготовки семьи к принятию ребенка (оформление документов, психологическая и моральная подготовка и др.) и сопровождения ее на последующих этапах, проводить мониторинг, принимать меры по минимизации рисков возврата детей в интернатные учреждения.</w:t>
      </w:r>
    </w:p>
    <w:p w:rsidR="00E844DD" w:rsidRDefault="00E844DD">
      <w:pPr>
        <w:pStyle w:val="ConsPlusNormal"/>
        <w:jc w:val="both"/>
      </w:pPr>
    </w:p>
    <w:p w:rsidR="00E844DD" w:rsidRDefault="00E844DD">
      <w:pPr>
        <w:pStyle w:val="ConsPlusTitle"/>
        <w:jc w:val="center"/>
        <w:outlineLvl w:val="2"/>
      </w:pPr>
      <w:r>
        <w:t>Цели, задачи, сроки реализации подпрограммы</w:t>
      </w:r>
    </w:p>
    <w:p w:rsidR="00E844DD" w:rsidRDefault="00E844DD">
      <w:pPr>
        <w:pStyle w:val="ConsPlusNormal"/>
        <w:jc w:val="both"/>
      </w:pPr>
    </w:p>
    <w:p w:rsidR="00E844DD" w:rsidRDefault="00E844DD">
      <w:pPr>
        <w:pStyle w:val="ConsPlusNormal"/>
        <w:ind w:firstLine="540"/>
        <w:jc w:val="both"/>
      </w:pPr>
      <w:r>
        <w:t>Цель подпрограммы - обеспечение приоритета семейного устройства детей-сирот и детей, оставшихся без попечения родителей.</w:t>
      </w:r>
    </w:p>
    <w:p w:rsidR="00E844DD" w:rsidRDefault="00E844DD">
      <w:pPr>
        <w:pStyle w:val="ConsPlusNormal"/>
        <w:spacing w:before="220"/>
        <w:ind w:firstLine="540"/>
        <w:jc w:val="both"/>
      </w:pPr>
      <w:r>
        <w:t>Задачи подпрограммы:</w:t>
      </w:r>
    </w:p>
    <w:p w:rsidR="00E844DD" w:rsidRDefault="00E844DD">
      <w:pPr>
        <w:pStyle w:val="ConsPlusNormal"/>
        <w:spacing w:before="220"/>
        <w:ind w:firstLine="540"/>
        <w:jc w:val="both"/>
      </w:pPr>
      <w:r>
        <w:t>- создание системы поиска, подбора и подготовки кандидатов в замещающие родители;</w:t>
      </w:r>
    </w:p>
    <w:p w:rsidR="00E844DD" w:rsidRDefault="00E844DD">
      <w:pPr>
        <w:pStyle w:val="ConsPlusNormal"/>
        <w:spacing w:before="220"/>
        <w:ind w:firstLine="540"/>
        <w:jc w:val="both"/>
      </w:pPr>
      <w:r>
        <w:t>- создание системы сопровождения замещающих семей;</w:t>
      </w:r>
    </w:p>
    <w:p w:rsidR="00E844DD" w:rsidRDefault="00E844DD">
      <w:pPr>
        <w:pStyle w:val="ConsPlusNormal"/>
        <w:spacing w:before="220"/>
        <w:ind w:firstLine="540"/>
        <w:jc w:val="both"/>
      </w:pPr>
      <w:r>
        <w:t>- создание системы подготовки воспитанников организаций для детей-сирот и детей, оставшихся без попечения родителей, к устройству в замещающую семью.</w:t>
      </w:r>
    </w:p>
    <w:p w:rsidR="00E844DD" w:rsidRDefault="00E844DD">
      <w:pPr>
        <w:pStyle w:val="ConsPlusNormal"/>
        <w:spacing w:before="220"/>
        <w:ind w:firstLine="540"/>
        <w:jc w:val="both"/>
      </w:pPr>
      <w:r>
        <w:t>Сроки реализации подпрограммы: подпрограмма носит среднесрочный характер и будет реализовываться на территории Республики Бурятия с января 2014 года по декабрь 2015 года.</w:t>
      </w:r>
    </w:p>
    <w:p w:rsidR="00E844DD" w:rsidRDefault="00E844DD">
      <w:pPr>
        <w:pStyle w:val="ConsPlusNormal"/>
        <w:spacing w:before="220"/>
        <w:ind w:firstLine="540"/>
        <w:jc w:val="both"/>
      </w:pPr>
      <w:r>
        <w:t>Реализацию мероприятий предполагается осуществить поэтапно:</w:t>
      </w:r>
    </w:p>
    <w:p w:rsidR="00E844DD" w:rsidRDefault="00E844DD">
      <w:pPr>
        <w:pStyle w:val="ConsPlusNormal"/>
        <w:spacing w:before="220"/>
        <w:ind w:firstLine="540"/>
        <w:jc w:val="both"/>
      </w:pPr>
      <w:r>
        <w:t>1 этап - подготовительный (2014 г.). Подготовка к реализации мероприятий подпрограммы: принятие нормативно-правовых актов для организации деятельности по реализации подпрограммы, создание республиканского ресурсного центра "Семья", презентация подпрограммы, проведение республиканских совещаний, апробация новых видов социальных услуг и технологий на базе экспериментальных площадок;</w:t>
      </w:r>
    </w:p>
    <w:p w:rsidR="00E844DD" w:rsidRDefault="00E844DD">
      <w:pPr>
        <w:pStyle w:val="ConsPlusNormal"/>
        <w:spacing w:before="220"/>
        <w:ind w:firstLine="540"/>
        <w:jc w:val="both"/>
      </w:pPr>
      <w:r>
        <w:t>2 этап - основной (2014 - 2015 гг.). Распространение, тиражирование технологий и услуг на территории всей республики и обобщение полученного опыта.</w:t>
      </w:r>
    </w:p>
    <w:p w:rsidR="00E844DD" w:rsidRDefault="00E844DD">
      <w:pPr>
        <w:pStyle w:val="ConsPlusNormal"/>
        <w:jc w:val="both"/>
      </w:pPr>
    </w:p>
    <w:p w:rsidR="00E844DD" w:rsidRDefault="00E844DD">
      <w:pPr>
        <w:pStyle w:val="ConsPlusNormal"/>
        <w:jc w:val="right"/>
        <w:outlineLvl w:val="2"/>
      </w:pPr>
      <w:r>
        <w:t>Таблица 5.1</w:t>
      </w:r>
    </w:p>
    <w:p w:rsidR="00E844DD" w:rsidRDefault="00E844DD">
      <w:pPr>
        <w:pStyle w:val="ConsPlusNormal"/>
        <w:jc w:val="both"/>
      </w:pPr>
    </w:p>
    <w:p w:rsidR="00E844DD" w:rsidRDefault="00E844DD">
      <w:pPr>
        <w:pStyle w:val="ConsPlusTitle"/>
        <w:jc w:val="center"/>
      </w:pPr>
      <w:r>
        <w:t>Структура подпрограммы "Алтан сэргэ: крепкая семья"</w:t>
      </w:r>
    </w:p>
    <w:p w:rsidR="00E844DD" w:rsidRDefault="00E844DD">
      <w:pPr>
        <w:pStyle w:val="ConsPlusNormal"/>
        <w:jc w:val="center"/>
      </w:pPr>
      <w:r>
        <w:t xml:space="preserve">(в ред. </w:t>
      </w:r>
      <w:hyperlink r:id="rId306" w:history="1">
        <w:r>
          <w:rPr>
            <w:color w:val="0000FF"/>
          </w:rPr>
          <w:t>Постановления</w:t>
        </w:r>
      </w:hyperlink>
      <w:r>
        <w:t xml:space="preserve"> Правительства РБ от 21.04.2015 N 195)</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567"/>
        <w:gridCol w:w="850"/>
        <w:gridCol w:w="907"/>
      </w:tblGrid>
      <w:tr w:rsidR="00E844DD">
        <w:tc>
          <w:tcPr>
            <w:tcW w:w="6746" w:type="dxa"/>
            <w:vMerge w:val="restart"/>
          </w:tcPr>
          <w:p w:rsidR="00E844DD" w:rsidRDefault="00E844DD">
            <w:pPr>
              <w:pStyle w:val="ConsPlusNormal"/>
              <w:jc w:val="center"/>
            </w:pPr>
            <w:r>
              <w:t>Наименование цели, задач, мероприятий</w:t>
            </w:r>
          </w:p>
        </w:tc>
        <w:tc>
          <w:tcPr>
            <w:tcW w:w="567" w:type="dxa"/>
            <w:vMerge w:val="restart"/>
          </w:tcPr>
          <w:p w:rsidR="00E844DD" w:rsidRDefault="00E844DD">
            <w:pPr>
              <w:pStyle w:val="ConsPlusNormal"/>
              <w:jc w:val="center"/>
            </w:pPr>
            <w:r>
              <w:t>Ед. изм.</w:t>
            </w:r>
          </w:p>
        </w:tc>
        <w:tc>
          <w:tcPr>
            <w:tcW w:w="1757" w:type="dxa"/>
            <w:gridSpan w:val="2"/>
          </w:tcPr>
          <w:p w:rsidR="00E844DD" w:rsidRDefault="00E844DD">
            <w:pPr>
              <w:pStyle w:val="ConsPlusNormal"/>
              <w:jc w:val="center"/>
            </w:pPr>
            <w:r>
              <w:t>Значения целевых индикаторов/объемы финансирования по годам:</w:t>
            </w:r>
          </w:p>
        </w:tc>
      </w:tr>
      <w:tr w:rsidR="00E844DD">
        <w:tc>
          <w:tcPr>
            <w:tcW w:w="6746" w:type="dxa"/>
            <w:vMerge/>
          </w:tcPr>
          <w:p w:rsidR="00E844DD" w:rsidRDefault="00E844DD"/>
        </w:tc>
        <w:tc>
          <w:tcPr>
            <w:tcW w:w="567" w:type="dxa"/>
            <w:vMerge/>
          </w:tcPr>
          <w:p w:rsidR="00E844DD" w:rsidRDefault="00E844DD"/>
        </w:tc>
        <w:tc>
          <w:tcPr>
            <w:tcW w:w="850" w:type="dxa"/>
          </w:tcPr>
          <w:p w:rsidR="00E844DD" w:rsidRDefault="00E844DD">
            <w:pPr>
              <w:pStyle w:val="ConsPlusNormal"/>
              <w:jc w:val="center"/>
            </w:pPr>
            <w:r>
              <w:t>2014</w:t>
            </w:r>
          </w:p>
        </w:tc>
        <w:tc>
          <w:tcPr>
            <w:tcW w:w="907" w:type="dxa"/>
          </w:tcPr>
          <w:p w:rsidR="00E844DD" w:rsidRDefault="00E844DD">
            <w:pPr>
              <w:pStyle w:val="ConsPlusNormal"/>
              <w:jc w:val="center"/>
            </w:pPr>
            <w:r>
              <w:t>2015</w:t>
            </w:r>
          </w:p>
        </w:tc>
      </w:tr>
      <w:tr w:rsidR="00E844DD">
        <w:tc>
          <w:tcPr>
            <w:tcW w:w="9070" w:type="dxa"/>
            <w:gridSpan w:val="4"/>
          </w:tcPr>
          <w:p w:rsidR="00E844DD" w:rsidRDefault="00E844DD">
            <w:pPr>
              <w:pStyle w:val="ConsPlusNormal"/>
              <w:outlineLvl w:val="3"/>
            </w:pPr>
            <w:r>
              <w:t xml:space="preserve">Цель: снижение уровня социального сиротства и обеспечение приоритета семейного </w:t>
            </w:r>
            <w:r>
              <w:lastRenderedPageBreak/>
              <w:t>устройства детей-сирот и детей, оставшихся без попечения родителей</w:t>
            </w:r>
          </w:p>
        </w:tc>
      </w:tr>
      <w:tr w:rsidR="00E844DD">
        <w:tc>
          <w:tcPr>
            <w:tcW w:w="9070" w:type="dxa"/>
            <w:gridSpan w:val="4"/>
          </w:tcPr>
          <w:p w:rsidR="00E844DD" w:rsidRDefault="00E844DD">
            <w:pPr>
              <w:pStyle w:val="ConsPlusNormal"/>
              <w:outlineLvl w:val="4"/>
            </w:pPr>
            <w:r>
              <w:lastRenderedPageBreak/>
              <w:t>Задача: создание системы поиска, подбора и подготовки кандидатов в замещающие родители</w:t>
            </w:r>
          </w:p>
        </w:tc>
      </w:tr>
      <w:tr w:rsidR="00E844DD">
        <w:tc>
          <w:tcPr>
            <w:tcW w:w="9070" w:type="dxa"/>
            <w:gridSpan w:val="4"/>
          </w:tcPr>
          <w:p w:rsidR="00E844DD" w:rsidRDefault="00E844DD">
            <w:pPr>
              <w:pStyle w:val="ConsPlusNormal"/>
            </w:pPr>
            <w:r>
              <w:t>Целевые индикаторы</w:t>
            </w:r>
          </w:p>
        </w:tc>
      </w:tr>
      <w:tr w:rsidR="00E844DD">
        <w:tc>
          <w:tcPr>
            <w:tcW w:w="6746" w:type="dxa"/>
          </w:tcPr>
          <w:p w:rsidR="00E844DD" w:rsidRDefault="00E844DD">
            <w:pPr>
              <w:pStyle w:val="ConsPlusNormal"/>
            </w:pPr>
            <w:r>
              <w:t>Количество граждан, желающих принять в свою семью ребенка, оставшегося без попечения родителей</w:t>
            </w:r>
          </w:p>
        </w:tc>
        <w:tc>
          <w:tcPr>
            <w:tcW w:w="567" w:type="dxa"/>
          </w:tcPr>
          <w:p w:rsidR="00E844DD" w:rsidRDefault="00E844DD">
            <w:pPr>
              <w:pStyle w:val="ConsPlusNormal"/>
            </w:pPr>
            <w:r>
              <w:t>чел.</w:t>
            </w:r>
          </w:p>
        </w:tc>
        <w:tc>
          <w:tcPr>
            <w:tcW w:w="850" w:type="dxa"/>
          </w:tcPr>
          <w:p w:rsidR="00E844DD" w:rsidRDefault="00E844DD">
            <w:pPr>
              <w:pStyle w:val="ConsPlusNormal"/>
              <w:jc w:val="right"/>
            </w:pPr>
            <w:r>
              <w:t>140</w:t>
            </w:r>
          </w:p>
        </w:tc>
        <w:tc>
          <w:tcPr>
            <w:tcW w:w="907" w:type="dxa"/>
          </w:tcPr>
          <w:p w:rsidR="00E844DD" w:rsidRDefault="00E844DD">
            <w:pPr>
              <w:pStyle w:val="ConsPlusNormal"/>
              <w:jc w:val="right"/>
            </w:pPr>
            <w:r>
              <w:t>150</w:t>
            </w:r>
          </w:p>
        </w:tc>
      </w:tr>
      <w:tr w:rsidR="00E844DD">
        <w:tc>
          <w:tcPr>
            <w:tcW w:w="6746" w:type="dxa"/>
          </w:tcPr>
          <w:p w:rsidR="00E844DD" w:rsidRDefault="00E844DD">
            <w:pPr>
              <w:pStyle w:val="ConsPlusNormal"/>
            </w:pPr>
            <w:r>
              <w:t>Численность детей-сирот и детей, оставшихся без попечения родителей, переданных на воспитание в семьи</w:t>
            </w:r>
          </w:p>
        </w:tc>
        <w:tc>
          <w:tcPr>
            <w:tcW w:w="567" w:type="dxa"/>
          </w:tcPr>
          <w:p w:rsidR="00E844DD" w:rsidRDefault="00E844DD">
            <w:pPr>
              <w:pStyle w:val="ConsPlusNormal"/>
            </w:pPr>
            <w:r>
              <w:t>чел.</w:t>
            </w:r>
          </w:p>
        </w:tc>
        <w:tc>
          <w:tcPr>
            <w:tcW w:w="850" w:type="dxa"/>
          </w:tcPr>
          <w:p w:rsidR="00E844DD" w:rsidRDefault="00E844DD">
            <w:pPr>
              <w:pStyle w:val="ConsPlusNormal"/>
              <w:jc w:val="right"/>
            </w:pPr>
            <w:r>
              <w:t>5300</w:t>
            </w:r>
          </w:p>
        </w:tc>
        <w:tc>
          <w:tcPr>
            <w:tcW w:w="907" w:type="dxa"/>
          </w:tcPr>
          <w:p w:rsidR="00E844DD" w:rsidRDefault="00E844DD">
            <w:pPr>
              <w:pStyle w:val="ConsPlusNormal"/>
              <w:jc w:val="right"/>
            </w:pPr>
            <w:r>
              <w:t>5400</w:t>
            </w:r>
          </w:p>
        </w:tc>
      </w:tr>
      <w:tr w:rsidR="00E844DD">
        <w:tc>
          <w:tcPr>
            <w:tcW w:w="6746" w:type="dxa"/>
          </w:tcPr>
          <w:p w:rsidR="00E844DD" w:rsidRDefault="00E844DD">
            <w:pPr>
              <w:pStyle w:val="ConsPlusNormal"/>
            </w:pPr>
            <w:r>
              <w:t>Число организаций, которым переданы полномочия по поиску и подбору потенциальных родителей</w:t>
            </w:r>
          </w:p>
        </w:tc>
        <w:tc>
          <w:tcPr>
            <w:tcW w:w="567" w:type="dxa"/>
          </w:tcPr>
          <w:p w:rsidR="00E844DD" w:rsidRDefault="00E844DD">
            <w:pPr>
              <w:pStyle w:val="ConsPlusNormal"/>
            </w:pPr>
            <w:r>
              <w:t>ед.</w:t>
            </w:r>
          </w:p>
        </w:tc>
        <w:tc>
          <w:tcPr>
            <w:tcW w:w="850" w:type="dxa"/>
          </w:tcPr>
          <w:p w:rsidR="00E844DD" w:rsidRDefault="00E844DD">
            <w:pPr>
              <w:pStyle w:val="ConsPlusNormal"/>
              <w:jc w:val="right"/>
            </w:pPr>
            <w:r>
              <w:t>1</w:t>
            </w:r>
          </w:p>
        </w:tc>
        <w:tc>
          <w:tcPr>
            <w:tcW w:w="907" w:type="dxa"/>
          </w:tcPr>
          <w:p w:rsidR="00E844DD" w:rsidRDefault="00E844DD">
            <w:pPr>
              <w:pStyle w:val="ConsPlusNormal"/>
              <w:jc w:val="right"/>
            </w:pPr>
            <w:r>
              <w:t>1</w:t>
            </w:r>
          </w:p>
        </w:tc>
      </w:tr>
      <w:tr w:rsidR="00E844DD">
        <w:tc>
          <w:tcPr>
            <w:tcW w:w="6746" w:type="dxa"/>
          </w:tcPr>
          <w:p w:rsidR="00E844DD" w:rsidRDefault="00E844DD">
            <w:pPr>
              <w:pStyle w:val="ConsPlusNormal"/>
            </w:pPr>
            <w:r>
              <w:t>Количество школ подготовки замещающих родителей</w:t>
            </w:r>
          </w:p>
        </w:tc>
        <w:tc>
          <w:tcPr>
            <w:tcW w:w="567" w:type="dxa"/>
          </w:tcPr>
          <w:p w:rsidR="00E844DD" w:rsidRDefault="00E844DD">
            <w:pPr>
              <w:pStyle w:val="ConsPlusNormal"/>
            </w:pPr>
            <w:r>
              <w:t>ед.</w:t>
            </w:r>
          </w:p>
        </w:tc>
        <w:tc>
          <w:tcPr>
            <w:tcW w:w="850" w:type="dxa"/>
          </w:tcPr>
          <w:p w:rsidR="00E844DD" w:rsidRDefault="00E844DD">
            <w:pPr>
              <w:pStyle w:val="ConsPlusNormal"/>
              <w:jc w:val="right"/>
            </w:pPr>
            <w:r>
              <w:t>23</w:t>
            </w:r>
          </w:p>
        </w:tc>
        <w:tc>
          <w:tcPr>
            <w:tcW w:w="907" w:type="dxa"/>
          </w:tcPr>
          <w:p w:rsidR="00E844DD" w:rsidRDefault="00E844DD">
            <w:pPr>
              <w:pStyle w:val="ConsPlusNormal"/>
              <w:jc w:val="right"/>
            </w:pPr>
            <w:r>
              <w:t>25</w:t>
            </w:r>
          </w:p>
        </w:tc>
      </w:tr>
      <w:tr w:rsidR="00E844DD">
        <w:tc>
          <w:tcPr>
            <w:tcW w:w="9070" w:type="dxa"/>
            <w:gridSpan w:val="4"/>
          </w:tcPr>
          <w:p w:rsidR="00E844DD" w:rsidRDefault="00E844DD">
            <w:pPr>
              <w:pStyle w:val="ConsPlusNormal"/>
            </w:pPr>
            <w:r>
              <w:t>Мероприятия</w:t>
            </w:r>
          </w:p>
        </w:tc>
      </w:tr>
      <w:tr w:rsidR="00E844DD">
        <w:tc>
          <w:tcPr>
            <w:tcW w:w="6746" w:type="dxa"/>
          </w:tcPr>
          <w:p w:rsidR="00E844DD" w:rsidRDefault="00E844DD">
            <w:pPr>
              <w:pStyle w:val="ConsPlusNormal"/>
            </w:pPr>
            <w:r>
              <w:t>5.1. Совершенствование республиканской нормативной правовой базы, регламентирующей деятельность организации (привлеченных специалистов) по поиску, подбору и подготовке кандидатов в замещающие родители</w:t>
            </w:r>
          </w:p>
        </w:tc>
        <w:tc>
          <w:tcPr>
            <w:tcW w:w="567" w:type="dxa"/>
          </w:tcPr>
          <w:p w:rsidR="00E844DD" w:rsidRDefault="00E844DD">
            <w:pPr>
              <w:pStyle w:val="ConsPlusNormal"/>
            </w:pPr>
          </w:p>
        </w:tc>
        <w:tc>
          <w:tcPr>
            <w:tcW w:w="850" w:type="dxa"/>
          </w:tcPr>
          <w:p w:rsidR="00E844DD" w:rsidRDefault="00E844DD">
            <w:pPr>
              <w:pStyle w:val="ConsPlusNormal"/>
            </w:pPr>
          </w:p>
        </w:tc>
        <w:tc>
          <w:tcPr>
            <w:tcW w:w="907" w:type="dxa"/>
          </w:tcPr>
          <w:p w:rsidR="00E844DD" w:rsidRDefault="00E844DD">
            <w:pPr>
              <w:pStyle w:val="ConsPlusNormal"/>
            </w:pPr>
          </w:p>
        </w:tc>
      </w:tr>
      <w:tr w:rsidR="00E844DD">
        <w:tc>
          <w:tcPr>
            <w:tcW w:w="6746" w:type="dxa"/>
          </w:tcPr>
          <w:p w:rsidR="00E844DD" w:rsidRDefault="00E844DD">
            <w:pPr>
              <w:pStyle w:val="ConsPlusNormal"/>
            </w:pPr>
            <w:r>
              <w:t>5.2. Апробация и внедрение новой социальной услуги "Активный поиск, подбор и подготовка кандидатов в замещающие родители" на территории Республики Бурятия</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2160,7 </w:t>
            </w:r>
            <w:hyperlink w:anchor="P15345" w:history="1">
              <w:r>
                <w:rPr>
                  <w:color w:val="0000FF"/>
                </w:rPr>
                <w:t>&lt;*&gt;</w:t>
              </w:r>
            </w:hyperlink>
          </w:p>
        </w:tc>
        <w:tc>
          <w:tcPr>
            <w:tcW w:w="907" w:type="dxa"/>
          </w:tcPr>
          <w:p w:rsidR="00E844DD" w:rsidRDefault="00E844DD">
            <w:pPr>
              <w:pStyle w:val="ConsPlusNormal"/>
              <w:jc w:val="right"/>
            </w:pPr>
            <w:r>
              <w:t xml:space="preserve">1143,9 </w:t>
            </w:r>
            <w:hyperlink w:anchor="P15345" w:history="1">
              <w:r>
                <w:rPr>
                  <w:color w:val="0000FF"/>
                </w:rPr>
                <w:t>&lt;*&gt;</w:t>
              </w:r>
            </w:hyperlink>
          </w:p>
        </w:tc>
      </w:tr>
      <w:tr w:rsidR="00E844DD">
        <w:tc>
          <w:tcPr>
            <w:tcW w:w="6746" w:type="dxa"/>
          </w:tcPr>
          <w:p w:rsidR="00E844DD" w:rsidRDefault="00E844DD">
            <w:pPr>
              <w:pStyle w:val="ConsPlusNormal"/>
            </w:pPr>
            <w:r>
              <w:t>5.3. Осуществление мониторинга и оказание методического сопровождения организации, осуществляющей деятельность по поиску, подбору и подготовке кандидатов в замещающие родители</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333,6 </w:t>
            </w:r>
            <w:hyperlink w:anchor="P15346" w:history="1">
              <w:r>
                <w:rPr>
                  <w:color w:val="0000FF"/>
                </w:rPr>
                <w:t>&lt;**&gt;</w:t>
              </w:r>
            </w:hyperlink>
          </w:p>
        </w:tc>
        <w:tc>
          <w:tcPr>
            <w:tcW w:w="907" w:type="dxa"/>
          </w:tcPr>
          <w:p w:rsidR="00E844DD" w:rsidRDefault="00E844DD">
            <w:pPr>
              <w:pStyle w:val="ConsPlusNormal"/>
              <w:jc w:val="right"/>
            </w:pPr>
            <w:r>
              <w:t xml:space="preserve">333,6 </w:t>
            </w:r>
            <w:hyperlink w:anchor="P15346" w:history="1">
              <w:r>
                <w:rPr>
                  <w:color w:val="0000FF"/>
                </w:rPr>
                <w:t>&lt;**&gt;</w:t>
              </w:r>
            </w:hyperlink>
          </w:p>
        </w:tc>
      </w:tr>
      <w:tr w:rsidR="00E844DD">
        <w:tc>
          <w:tcPr>
            <w:tcW w:w="6746" w:type="dxa"/>
          </w:tcPr>
          <w:p w:rsidR="00E844DD" w:rsidRDefault="00E844DD">
            <w:pPr>
              <w:pStyle w:val="ConsPlusNormal"/>
            </w:pPr>
            <w:r>
              <w:t>5.4. Организация дней открытых дверей и консультационных пунктов для потенциальных замещающих родителей</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427,8 </w:t>
            </w:r>
            <w:hyperlink w:anchor="P15346" w:history="1">
              <w:r>
                <w:rPr>
                  <w:color w:val="0000FF"/>
                </w:rPr>
                <w:t>&lt;**&gt;</w:t>
              </w:r>
            </w:hyperlink>
          </w:p>
        </w:tc>
        <w:tc>
          <w:tcPr>
            <w:tcW w:w="907" w:type="dxa"/>
          </w:tcPr>
          <w:p w:rsidR="00E844DD" w:rsidRDefault="00E844DD">
            <w:pPr>
              <w:pStyle w:val="ConsPlusNormal"/>
              <w:jc w:val="right"/>
            </w:pPr>
            <w:r>
              <w:t xml:space="preserve">506,2 </w:t>
            </w:r>
            <w:hyperlink w:anchor="P15346" w:history="1">
              <w:r>
                <w:rPr>
                  <w:color w:val="0000FF"/>
                </w:rPr>
                <w:t>&lt;**&gt;</w:t>
              </w:r>
            </w:hyperlink>
          </w:p>
        </w:tc>
      </w:tr>
      <w:tr w:rsidR="00E844DD">
        <w:tc>
          <w:tcPr>
            <w:tcW w:w="6746" w:type="dxa"/>
          </w:tcPr>
          <w:p w:rsidR="00E844DD" w:rsidRDefault="00E844DD">
            <w:pPr>
              <w:pStyle w:val="ConsPlusNormal"/>
            </w:pPr>
            <w:r>
              <w:t>5.5. Реализация спецпроекта "Ищем маму и папу!"</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787,1 </w:t>
            </w:r>
            <w:hyperlink w:anchor="P15346" w:history="1">
              <w:r>
                <w:rPr>
                  <w:color w:val="0000FF"/>
                </w:rPr>
                <w:t>&lt;**&gt;</w:t>
              </w:r>
            </w:hyperlink>
          </w:p>
        </w:tc>
        <w:tc>
          <w:tcPr>
            <w:tcW w:w="907" w:type="dxa"/>
          </w:tcPr>
          <w:p w:rsidR="00E844DD" w:rsidRDefault="00E844DD">
            <w:pPr>
              <w:pStyle w:val="ConsPlusNormal"/>
              <w:jc w:val="right"/>
            </w:pPr>
            <w:r>
              <w:t xml:space="preserve">787,1 </w:t>
            </w:r>
            <w:hyperlink w:anchor="P15346" w:history="1">
              <w:r>
                <w:rPr>
                  <w:color w:val="0000FF"/>
                </w:rPr>
                <w:t>&lt;**&gt;</w:t>
              </w:r>
            </w:hyperlink>
          </w:p>
        </w:tc>
      </w:tr>
      <w:tr w:rsidR="00E844DD">
        <w:tc>
          <w:tcPr>
            <w:tcW w:w="6746" w:type="dxa"/>
          </w:tcPr>
          <w:p w:rsidR="00E844DD" w:rsidRDefault="00E844DD">
            <w:pPr>
              <w:pStyle w:val="ConsPlusNormal"/>
            </w:pPr>
            <w:r>
              <w:t>5.6. Реализация программы по содействию семейному устройству детей-сирот и детей, оставшихся без попечения родителей, на базе дома ребенка "Аистенок"</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50,0 </w:t>
            </w:r>
            <w:hyperlink w:anchor="P15345" w:history="1">
              <w:r>
                <w:rPr>
                  <w:color w:val="0000FF"/>
                </w:rPr>
                <w:t>&lt;*&gt;</w:t>
              </w:r>
            </w:hyperlink>
          </w:p>
        </w:tc>
        <w:tc>
          <w:tcPr>
            <w:tcW w:w="907" w:type="dxa"/>
          </w:tcPr>
          <w:p w:rsidR="00E844DD" w:rsidRDefault="00E844DD">
            <w:pPr>
              <w:pStyle w:val="ConsPlusNormal"/>
            </w:pPr>
          </w:p>
        </w:tc>
      </w:tr>
      <w:tr w:rsidR="00E844DD">
        <w:tc>
          <w:tcPr>
            <w:tcW w:w="9070" w:type="dxa"/>
            <w:gridSpan w:val="4"/>
          </w:tcPr>
          <w:p w:rsidR="00E844DD" w:rsidRDefault="00E844DD">
            <w:pPr>
              <w:pStyle w:val="ConsPlusNormal"/>
              <w:outlineLvl w:val="4"/>
            </w:pPr>
            <w:r>
              <w:t>Задача: создание системы сопровождения замещающих семей</w:t>
            </w:r>
          </w:p>
        </w:tc>
      </w:tr>
      <w:tr w:rsidR="00E844DD">
        <w:tc>
          <w:tcPr>
            <w:tcW w:w="9070" w:type="dxa"/>
            <w:gridSpan w:val="4"/>
          </w:tcPr>
          <w:p w:rsidR="00E844DD" w:rsidRDefault="00E844DD">
            <w:pPr>
              <w:pStyle w:val="ConsPlusNormal"/>
            </w:pPr>
            <w:r>
              <w:t>Целевые индикаторы</w:t>
            </w:r>
          </w:p>
        </w:tc>
      </w:tr>
      <w:tr w:rsidR="00E844DD">
        <w:tc>
          <w:tcPr>
            <w:tcW w:w="9070" w:type="dxa"/>
            <w:gridSpan w:val="4"/>
          </w:tcPr>
          <w:p w:rsidR="00E844DD" w:rsidRDefault="00E844DD">
            <w:pPr>
              <w:pStyle w:val="ConsPlusNormal"/>
            </w:pPr>
            <w:r>
              <w:t>Основные</w:t>
            </w:r>
          </w:p>
        </w:tc>
      </w:tr>
      <w:tr w:rsidR="00E844DD">
        <w:tc>
          <w:tcPr>
            <w:tcW w:w="6746" w:type="dxa"/>
          </w:tcPr>
          <w:p w:rsidR="00E844DD" w:rsidRDefault="00E844DD">
            <w:pPr>
              <w:pStyle w:val="ConsPlusNormal"/>
            </w:pPr>
            <w:r>
              <w:t>Доля семей, принявших детей на воспитание, из числа подготовленных кандидатов в замещающие родители</w:t>
            </w:r>
          </w:p>
        </w:tc>
        <w:tc>
          <w:tcPr>
            <w:tcW w:w="567" w:type="dxa"/>
          </w:tcPr>
          <w:p w:rsidR="00E844DD" w:rsidRDefault="00E844DD">
            <w:pPr>
              <w:pStyle w:val="ConsPlusNormal"/>
            </w:pPr>
            <w:r>
              <w:t>%</w:t>
            </w:r>
          </w:p>
        </w:tc>
        <w:tc>
          <w:tcPr>
            <w:tcW w:w="850" w:type="dxa"/>
          </w:tcPr>
          <w:p w:rsidR="00E844DD" w:rsidRDefault="00E844DD">
            <w:pPr>
              <w:pStyle w:val="ConsPlusNormal"/>
              <w:jc w:val="right"/>
            </w:pPr>
            <w:r>
              <w:t>70</w:t>
            </w:r>
          </w:p>
        </w:tc>
        <w:tc>
          <w:tcPr>
            <w:tcW w:w="907" w:type="dxa"/>
          </w:tcPr>
          <w:p w:rsidR="00E844DD" w:rsidRDefault="00E844DD">
            <w:pPr>
              <w:pStyle w:val="ConsPlusNormal"/>
              <w:jc w:val="right"/>
            </w:pPr>
            <w:r>
              <w:t>80</w:t>
            </w:r>
          </w:p>
        </w:tc>
      </w:tr>
      <w:tr w:rsidR="00E844DD">
        <w:tc>
          <w:tcPr>
            <w:tcW w:w="6746" w:type="dxa"/>
          </w:tcPr>
          <w:p w:rsidR="00E844DD" w:rsidRDefault="00E844DD">
            <w:pPr>
              <w:pStyle w:val="ConsPlusNormal"/>
            </w:pPr>
            <w:r>
              <w:t>Доля замещающих семей, находящихся на сопровождении, от общего числа замещающих семей</w:t>
            </w:r>
          </w:p>
        </w:tc>
        <w:tc>
          <w:tcPr>
            <w:tcW w:w="567" w:type="dxa"/>
          </w:tcPr>
          <w:p w:rsidR="00E844DD" w:rsidRDefault="00E844DD">
            <w:pPr>
              <w:pStyle w:val="ConsPlusNormal"/>
            </w:pPr>
            <w:r>
              <w:t>%</w:t>
            </w:r>
          </w:p>
        </w:tc>
        <w:tc>
          <w:tcPr>
            <w:tcW w:w="850" w:type="dxa"/>
          </w:tcPr>
          <w:p w:rsidR="00E844DD" w:rsidRDefault="00E844DD">
            <w:pPr>
              <w:pStyle w:val="ConsPlusNormal"/>
              <w:jc w:val="right"/>
            </w:pPr>
            <w:r>
              <w:t>30</w:t>
            </w:r>
          </w:p>
        </w:tc>
        <w:tc>
          <w:tcPr>
            <w:tcW w:w="907" w:type="dxa"/>
          </w:tcPr>
          <w:p w:rsidR="00E844DD" w:rsidRDefault="00E844DD">
            <w:pPr>
              <w:pStyle w:val="ConsPlusNormal"/>
              <w:jc w:val="right"/>
            </w:pPr>
            <w:r>
              <w:t>40</w:t>
            </w:r>
          </w:p>
        </w:tc>
      </w:tr>
      <w:tr w:rsidR="00E844DD">
        <w:tc>
          <w:tcPr>
            <w:tcW w:w="6746" w:type="dxa"/>
          </w:tcPr>
          <w:p w:rsidR="00E844DD" w:rsidRDefault="00E844DD">
            <w:pPr>
              <w:pStyle w:val="ConsPlusNormal"/>
            </w:pPr>
            <w:r>
              <w:t>Доля возвратов детей из замещающих семей в интернатные учреждения от общего числа замещающих семей</w:t>
            </w:r>
          </w:p>
        </w:tc>
        <w:tc>
          <w:tcPr>
            <w:tcW w:w="567" w:type="dxa"/>
          </w:tcPr>
          <w:p w:rsidR="00E844DD" w:rsidRDefault="00E844DD">
            <w:pPr>
              <w:pStyle w:val="ConsPlusNormal"/>
            </w:pPr>
            <w:r>
              <w:t>%</w:t>
            </w:r>
          </w:p>
        </w:tc>
        <w:tc>
          <w:tcPr>
            <w:tcW w:w="850" w:type="dxa"/>
          </w:tcPr>
          <w:p w:rsidR="00E844DD" w:rsidRDefault="00E844DD">
            <w:pPr>
              <w:pStyle w:val="ConsPlusNormal"/>
              <w:jc w:val="right"/>
            </w:pPr>
            <w:r>
              <w:t>1,3</w:t>
            </w:r>
          </w:p>
        </w:tc>
        <w:tc>
          <w:tcPr>
            <w:tcW w:w="907" w:type="dxa"/>
          </w:tcPr>
          <w:p w:rsidR="00E844DD" w:rsidRDefault="00E844DD">
            <w:pPr>
              <w:pStyle w:val="ConsPlusNormal"/>
              <w:jc w:val="right"/>
            </w:pPr>
            <w:r>
              <w:t>1,2</w:t>
            </w:r>
          </w:p>
        </w:tc>
      </w:tr>
      <w:tr w:rsidR="00E844DD">
        <w:tc>
          <w:tcPr>
            <w:tcW w:w="9070" w:type="dxa"/>
            <w:gridSpan w:val="4"/>
          </w:tcPr>
          <w:p w:rsidR="00E844DD" w:rsidRDefault="00E844DD">
            <w:pPr>
              <w:pStyle w:val="ConsPlusNormal"/>
            </w:pPr>
            <w:r>
              <w:lastRenderedPageBreak/>
              <w:t>Дополнительные</w:t>
            </w:r>
          </w:p>
        </w:tc>
      </w:tr>
      <w:tr w:rsidR="00E844DD">
        <w:tc>
          <w:tcPr>
            <w:tcW w:w="6746" w:type="dxa"/>
          </w:tcPr>
          <w:p w:rsidR="00E844DD" w:rsidRDefault="00E844DD">
            <w:pPr>
              <w:pStyle w:val="ConsPlusNormal"/>
            </w:pPr>
            <w:r>
              <w:t>Количество служб сопровождения замещающих семей</w:t>
            </w:r>
          </w:p>
        </w:tc>
        <w:tc>
          <w:tcPr>
            <w:tcW w:w="567" w:type="dxa"/>
          </w:tcPr>
          <w:p w:rsidR="00E844DD" w:rsidRDefault="00E844DD">
            <w:pPr>
              <w:pStyle w:val="ConsPlusNormal"/>
            </w:pPr>
            <w:r>
              <w:t>ед.</w:t>
            </w:r>
          </w:p>
        </w:tc>
        <w:tc>
          <w:tcPr>
            <w:tcW w:w="850" w:type="dxa"/>
          </w:tcPr>
          <w:p w:rsidR="00E844DD" w:rsidRDefault="00E844DD">
            <w:pPr>
              <w:pStyle w:val="ConsPlusNormal"/>
              <w:jc w:val="right"/>
            </w:pPr>
            <w:r>
              <w:t>23</w:t>
            </w:r>
          </w:p>
        </w:tc>
        <w:tc>
          <w:tcPr>
            <w:tcW w:w="907" w:type="dxa"/>
          </w:tcPr>
          <w:p w:rsidR="00E844DD" w:rsidRDefault="00E844DD">
            <w:pPr>
              <w:pStyle w:val="ConsPlusNormal"/>
              <w:jc w:val="right"/>
            </w:pPr>
            <w:r>
              <w:t>25</w:t>
            </w:r>
          </w:p>
        </w:tc>
      </w:tr>
      <w:tr w:rsidR="00E844DD">
        <w:tc>
          <w:tcPr>
            <w:tcW w:w="6746" w:type="dxa"/>
          </w:tcPr>
          <w:p w:rsidR="00E844DD" w:rsidRDefault="00E844DD">
            <w:pPr>
              <w:pStyle w:val="ConsPlusNormal"/>
            </w:pPr>
            <w:r>
              <w:t>Количество клубов замещающих семей</w:t>
            </w:r>
          </w:p>
        </w:tc>
        <w:tc>
          <w:tcPr>
            <w:tcW w:w="567" w:type="dxa"/>
          </w:tcPr>
          <w:p w:rsidR="00E844DD" w:rsidRDefault="00E844DD">
            <w:pPr>
              <w:pStyle w:val="ConsPlusNormal"/>
            </w:pPr>
            <w:r>
              <w:t>ед.</w:t>
            </w:r>
          </w:p>
        </w:tc>
        <w:tc>
          <w:tcPr>
            <w:tcW w:w="850" w:type="dxa"/>
          </w:tcPr>
          <w:p w:rsidR="00E844DD" w:rsidRDefault="00E844DD">
            <w:pPr>
              <w:pStyle w:val="ConsPlusNormal"/>
              <w:jc w:val="right"/>
            </w:pPr>
            <w:r>
              <w:t>17</w:t>
            </w:r>
          </w:p>
        </w:tc>
        <w:tc>
          <w:tcPr>
            <w:tcW w:w="907" w:type="dxa"/>
          </w:tcPr>
          <w:p w:rsidR="00E844DD" w:rsidRDefault="00E844DD">
            <w:pPr>
              <w:pStyle w:val="ConsPlusNormal"/>
              <w:jc w:val="right"/>
            </w:pPr>
            <w:r>
              <w:t>20</w:t>
            </w:r>
          </w:p>
        </w:tc>
      </w:tr>
      <w:tr w:rsidR="00E844DD">
        <w:tc>
          <w:tcPr>
            <w:tcW w:w="6746" w:type="dxa"/>
          </w:tcPr>
          <w:p w:rsidR="00E844DD" w:rsidRDefault="00E844DD">
            <w:pPr>
              <w:pStyle w:val="ConsPlusNormal"/>
            </w:pPr>
            <w:r>
              <w:t>Количество центров содействия семейному устройству детей, оставшихся без попечения родителей, подготовки и сопровождения замещающих семей</w:t>
            </w:r>
          </w:p>
        </w:tc>
        <w:tc>
          <w:tcPr>
            <w:tcW w:w="567" w:type="dxa"/>
          </w:tcPr>
          <w:p w:rsidR="00E844DD" w:rsidRDefault="00E844DD">
            <w:pPr>
              <w:pStyle w:val="ConsPlusNormal"/>
            </w:pPr>
            <w:r>
              <w:t>ед.</w:t>
            </w:r>
          </w:p>
        </w:tc>
        <w:tc>
          <w:tcPr>
            <w:tcW w:w="850" w:type="dxa"/>
          </w:tcPr>
          <w:p w:rsidR="00E844DD" w:rsidRDefault="00E844DD">
            <w:pPr>
              <w:pStyle w:val="ConsPlusNormal"/>
              <w:jc w:val="right"/>
            </w:pPr>
            <w:r>
              <w:t>2</w:t>
            </w:r>
          </w:p>
        </w:tc>
        <w:tc>
          <w:tcPr>
            <w:tcW w:w="907" w:type="dxa"/>
          </w:tcPr>
          <w:p w:rsidR="00E844DD" w:rsidRDefault="00E844DD">
            <w:pPr>
              <w:pStyle w:val="ConsPlusNormal"/>
              <w:jc w:val="right"/>
            </w:pPr>
            <w:r>
              <w:t>2</w:t>
            </w:r>
          </w:p>
        </w:tc>
      </w:tr>
      <w:tr w:rsidR="00E844DD">
        <w:tc>
          <w:tcPr>
            <w:tcW w:w="6746" w:type="dxa"/>
          </w:tcPr>
          <w:p w:rsidR="00E844DD" w:rsidRDefault="00E844DD">
            <w:pPr>
              <w:pStyle w:val="ConsPlusNormal"/>
            </w:pPr>
            <w:r>
              <w:t>Численность детей-сирот и детей, оставшихся без попечения родителей, возвращенных в интернатные учреждения из замещающих семей</w:t>
            </w:r>
          </w:p>
        </w:tc>
        <w:tc>
          <w:tcPr>
            <w:tcW w:w="567" w:type="dxa"/>
          </w:tcPr>
          <w:p w:rsidR="00E844DD" w:rsidRDefault="00E844DD">
            <w:pPr>
              <w:pStyle w:val="ConsPlusNormal"/>
            </w:pPr>
            <w:r>
              <w:t>чел.</w:t>
            </w:r>
          </w:p>
        </w:tc>
        <w:tc>
          <w:tcPr>
            <w:tcW w:w="850" w:type="dxa"/>
          </w:tcPr>
          <w:p w:rsidR="00E844DD" w:rsidRDefault="00E844DD">
            <w:pPr>
              <w:pStyle w:val="ConsPlusNormal"/>
              <w:jc w:val="right"/>
            </w:pPr>
            <w:r>
              <w:t>60</w:t>
            </w:r>
          </w:p>
        </w:tc>
        <w:tc>
          <w:tcPr>
            <w:tcW w:w="907" w:type="dxa"/>
          </w:tcPr>
          <w:p w:rsidR="00E844DD" w:rsidRDefault="00E844DD">
            <w:pPr>
              <w:pStyle w:val="ConsPlusNormal"/>
              <w:jc w:val="right"/>
            </w:pPr>
            <w:r>
              <w:t>50</w:t>
            </w:r>
          </w:p>
        </w:tc>
      </w:tr>
      <w:tr w:rsidR="00E844DD">
        <w:tc>
          <w:tcPr>
            <w:tcW w:w="9070" w:type="dxa"/>
            <w:gridSpan w:val="4"/>
          </w:tcPr>
          <w:p w:rsidR="00E844DD" w:rsidRDefault="00E844DD">
            <w:pPr>
              <w:pStyle w:val="ConsPlusNormal"/>
            </w:pPr>
            <w:r>
              <w:t>Мероприятия</w:t>
            </w:r>
          </w:p>
        </w:tc>
      </w:tr>
      <w:tr w:rsidR="00E844DD">
        <w:tc>
          <w:tcPr>
            <w:tcW w:w="6746" w:type="dxa"/>
          </w:tcPr>
          <w:p w:rsidR="00E844DD" w:rsidRDefault="00E844DD">
            <w:pPr>
              <w:pStyle w:val="ConsPlusNormal"/>
            </w:pPr>
            <w:r>
              <w:t>5.7. Организация мобильной бригады специалистов для сопровождения замещающих семей, оказания психолого-медико-педагогической помощи замещающим семьям</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1317,8 </w:t>
            </w:r>
            <w:hyperlink w:anchor="P15345" w:history="1">
              <w:r>
                <w:rPr>
                  <w:color w:val="0000FF"/>
                </w:rPr>
                <w:t>&lt;*&gt;</w:t>
              </w:r>
            </w:hyperlink>
          </w:p>
        </w:tc>
        <w:tc>
          <w:tcPr>
            <w:tcW w:w="907" w:type="dxa"/>
          </w:tcPr>
          <w:p w:rsidR="00E844DD" w:rsidRDefault="00E844DD">
            <w:pPr>
              <w:pStyle w:val="ConsPlusNormal"/>
            </w:pPr>
          </w:p>
        </w:tc>
      </w:tr>
      <w:tr w:rsidR="00E844DD">
        <w:tc>
          <w:tcPr>
            <w:tcW w:w="6746" w:type="dxa"/>
          </w:tcPr>
          <w:p w:rsidR="00E844DD" w:rsidRDefault="00E844DD">
            <w:pPr>
              <w:pStyle w:val="ConsPlusNormal"/>
            </w:pPr>
            <w:r>
              <w:t>5.8. Реализация программ профессиональной психологической помощи замещающим семьям, оказавшимся в трудной жизненной ситуации, создание комнаты психологической помощи</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550,3 </w:t>
            </w:r>
            <w:hyperlink w:anchor="P15345" w:history="1">
              <w:r>
                <w:rPr>
                  <w:color w:val="0000FF"/>
                </w:rPr>
                <w:t>&lt;*&gt;</w:t>
              </w:r>
            </w:hyperlink>
          </w:p>
        </w:tc>
        <w:tc>
          <w:tcPr>
            <w:tcW w:w="907" w:type="dxa"/>
          </w:tcPr>
          <w:p w:rsidR="00E844DD" w:rsidRDefault="00E844DD">
            <w:pPr>
              <w:pStyle w:val="ConsPlusNormal"/>
            </w:pPr>
          </w:p>
        </w:tc>
      </w:tr>
      <w:tr w:rsidR="00E844DD">
        <w:tc>
          <w:tcPr>
            <w:tcW w:w="6746" w:type="dxa"/>
          </w:tcPr>
          <w:p w:rsidR="00E844DD" w:rsidRDefault="00E844DD">
            <w:pPr>
              <w:pStyle w:val="ConsPlusNormal"/>
            </w:pPr>
            <w:r>
              <w:t>5.10. Изучение и внедрение инновационных технологий по сопровождению замещающих семей с учетом передового опыта регионов Российской Федерации</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1076,1 </w:t>
            </w:r>
            <w:hyperlink w:anchor="P15345" w:history="1">
              <w:r>
                <w:rPr>
                  <w:color w:val="0000FF"/>
                </w:rPr>
                <w:t>&lt;*&gt;</w:t>
              </w:r>
            </w:hyperlink>
          </w:p>
        </w:tc>
        <w:tc>
          <w:tcPr>
            <w:tcW w:w="907" w:type="dxa"/>
          </w:tcPr>
          <w:p w:rsidR="00E844DD" w:rsidRDefault="00E844DD">
            <w:pPr>
              <w:pStyle w:val="ConsPlusNormal"/>
            </w:pPr>
          </w:p>
        </w:tc>
      </w:tr>
      <w:tr w:rsidR="00E844DD">
        <w:tc>
          <w:tcPr>
            <w:tcW w:w="6746" w:type="dxa"/>
          </w:tcPr>
          <w:p w:rsidR="00E844DD" w:rsidRDefault="00E844DD">
            <w:pPr>
              <w:pStyle w:val="ConsPlusNormal"/>
            </w:pPr>
            <w:r>
              <w:t>5.11. Развитие клубов замещающих семей</w:t>
            </w:r>
          </w:p>
        </w:tc>
        <w:tc>
          <w:tcPr>
            <w:tcW w:w="567" w:type="dxa"/>
          </w:tcPr>
          <w:p w:rsidR="00E844DD" w:rsidRDefault="00E844DD">
            <w:pPr>
              <w:pStyle w:val="ConsPlusNormal"/>
            </w:pPr>
            <w:r>
              <w:t>тыс. руб.</w:t>
            </w:r>
          </w:p>
        </w:tc>
        <w:tc>
          <w:tcPr>
            <w:tcW w:w="850" w:type="dxa"/>
          </w:tcPr>
          <w:p w:rsidR="00E844DD" w:rsidRDefault="00E844DD">
            <w:pPr>
              <w:pStyle w:val="ConsPlusNormal"/>
            </w:pPr>
          </w:p>
        </w:tc>
        <w:tc>
          <w:tcPr>
            <w:tcW w:w="907" w:type="dxa"/>
          </w:tcPr>
          <w:p w:rsidR="00E844DD" w:rsidRDefault="00E844DD">
            <w:pPr>
              <w:pStyle w:val="ConsPlusNormal"/>
              <w:jc w:val="right"/>
            </w:pPr>
            <w:r>
              <w:t xml:space="preserve">2238,1 </w:t>
            </w:r>
            <w:hyperlink w:anchor="P15345" w:history="1">
              <w:r>
                <w:rPr>
                  <w:color w:val="0000FF"/>
                </w:rPr>
                <w:t>&lt;*&gt;</w:t>
              </w:r>
            </w:hyperlink>
          </w:p>
        </w:tc>
      </w:tr>
      <w:tr w:rsidR="00E844DD">
        <w:tc>
          <w:tcPr>
            <w:tcW w:w="6746" w:type="dxa"/>
          </w:tcPr>
          <w:p w:rsidR="00E844DD" w:rsidRDefault="00E844DD">
            <w:pPr>
              <w:pStyle w:val="ConsPlusNormal"/>
            </w:pPr>
            <w:r>
              <w:t>5.12. Устройство детей-сирот и детей, оставшихся без попечения родителей, в замещающие семьи с целью реализации права ребенка жить и воспитываться в семье</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2590,0 </w:t>
            </w:r>
            <w:hyperlink w:anchor="P15346" w:history="1">
              <w:r>
                <w:rPr>
                  <w:color w:val="0000FF"/>
                </w:rPr>
                <w:t>&lt;**&gt;</w:t>
              </w:r>
            </w:hyperlink>
          </w:p>
        </w:tc>
        <w:tc>
          <w:tcPr>
            <w:tcW w:w="907" w:type="dxa"/>
          </w:tcPr>
          <w:p w:rsidR="00E844DD" w:rsidRDefault="00E844DD">
            <w:pPr>
              <w:pStyle w:val="ConsPlusNormal"/>
              <w:jc w:val="right"/>
            </w:pPr>
            <w:r>
              <w:t xml:space="preserve">2600,0 </w:t>
            </w:r>
            <w:hyperlink w:anchor="P15346" w:history="1">
              <w:r>
                <w:rPr>
                  <w:color w:val="0000FF"/>
                </w:rPr>
                <w:t>&lt;**&gt;</w:t>
              </w:r>
            </w:hyperlink>
          </w:p>
        </w:tc>
      </w:tr>
      <w:tr w:rsidR="00E844DD">
        <w:tc>
          <w:tcPr>
            <w:tcW w:w="6746" w:type="dxa"/>
          </w:tcPr>
          <w:p w:rsidR="00E844DD" w:rsidRDefault="00E844DD">
            <w:pPr>
              <w:pStyle w:val="ConsPlusNormal"/>
            </w:pPr>
            <w:r>
              <w:t>5.13. Предоставление мер социальной поддержки приемным родителям, принявшим на воспитание трех и более детей, по оплате коммунальных услуг</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1511,9 </w:t>
            </w:r>
            <w:hyperlink w:anchor="P15346" w:history="1">
              <w:r>
                <w:rPr>
                  <w:color w:val="0000FF"/>
                </w:rPr>
                <w:t>&lt;**&gt;</w:t>
              </w:r>
            </w:hyperlink>
          </w:p>
        </w:tc>
        <w:tc>
          <w:tcPr>
            <w:tcW w:w="907" w:type="dxa"/>
          </w:tcPr>
          <w:p w:rsidR="00E844DD" w:rsidRDefault="00E844DD">
            <w:pPr>
              <w:pStyle w:val="ConsPlusNormal"/>
              <w:jc w:val="right"/>
            </w:pPr>
            <w:r>
              <w:t xml:space="preserve">2208,7 </w:t>
            </w:r>
            <w:hyperlink w:anchor="P15346" w:history="1">
              <w:r>
                <w:rPr>
                  <w:color w:val="0000FF"/>
                </w:rPr>
                <w:t>&lt;**&gt;</w:t>
              </w:r>
            </w:hyperlink>
          </w:p>
        </w:tc>
      </w:tr>
      <w:tr w:rsidR="00E844DD">
        <w:tc>
          <w:tcPr>
            <w:tcW w:w="6746" w:type="dxa"/>
          </w:tcPr>
          <w:p w:rsidR="00E844DD" w:rsidRDefault="00E844DD">
            <w:pPr>
              <w:pStyle w:val="ConsPlusNormal"/>
            </w:pPr>
            <w:r>
              <w:t>5.14. Обеспечение деятельности республиканской службы "Телефон доверия" на базе автономного учреждения</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1813,3 </w:t>
            </w:r>
            <w:hyperlink w:anchor="P15346" w:history="1">
              <w:r>
                <w:rPr>
                  <w:color w:val="0000FF"/>
                </w:rPr>
                <w:t>&lt;**&gt;</w:t>
              </w:r>
            </w:hyperlink>
          </w:p>
        </w:tc>
        <w:tc>
          <w:tcPr>
            <w:tcW w:w="907" w:type="dxa"/>
          </w:tcPr>
          <w:p w:rsidR="00E844DD" w:rsidRDefault="00E844DD">
            <w:pPr>
              <w:pStyle w:val="ConsPlusNormal"/>
              <w:jc w:val="right"/>
            </w:pPr>
            <w:r>
              <w:t xml:space="preserve">1813,3 </w:t>
            </w:r>
            <w:hyperlink w:anchor="P15346" w:history="1">
              <w:r>
                <w:rPr>
                  <w:color w:val="0000FF"/>
                </w:rPr>
                <w:t>&lt;**&gt;</w:t>
              </w:r>
            </w:hyperlink>
          </w:p>
        </w:tc>
      </w:tr>
      <w:tr w:rsidR="00E844DD">
        <w:tc>
          <w:tcPr>
            <w:tcW w:w="6746" w:type="dxa"/>
          </w:tcPr>
          <w:p w:rsidR="00E844DD" w:rsidRDefault="00E844DD">
            <w:pPr>
              <w:pStyle w:val="ConsPlusNormal"/>
            </w:pPr>
            <w:r>
              <w:t>5.19. Проведение благотворительной акции "Помогите детям собраться в школу!"</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1150,2 </w:t>
            </w:r>
            <w:hyperlink w:anchor="P15346" w:history="1">
              <w:r>
                <w:rPr>
                  <w:color w:val="0000FF"/>
                </w:rPr>
                <w:t>&lt;**&gt;</w:t>
              </w:r>
            </w:hyperlink>
          </w:p>
        </w:tc>
        <w:tc>
          <w:tcPr>
            <w:tcW w:w="907" w:type="dxa"/>
          </w:tcPr>
          <w:p w:rsidR="00E844DD" w:rsidRDefault="00E844DD">
            <w:pPr>
              <w:pStyle w:val="ConsPlusNormal"/>
              <w:jc w:val="right"/>
            </w:pPr>
            <w:r>
              <w:t xml:space="preserve">1150,2 </w:t>
            </w:r>
            <w:hyperlink w:anchor="P15346" w:history="1">
              <w:r>
                <w:rPr>
                  <w:color w:val="0000FF"/>
                </w:rPr>
                <w:t>&lt;**&gt;</w:t>
              </w:r>
            </w:hyperlink>
          </w:p>
        </w:tc>
      </w:tr>
      <w:tr w:rsidR="00E844DD">
        <w:tc>
          <w:tcPr>
            <w:tcW w:w="6746" w:type="dxa"/>
          </w:tcPr>
          <w:p w:rsidR="00E844DD" w:rsidRDefault="00E844DD">
            <w:pPr>
              <w:pStyle w:val="ConsPlusNormal"/>
            </w:pPr>
            <w:r>
              <w:t>5.20. Создание 3 новых служб сопровождения замещающих семей в 3 районах республики</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1983,6 </w:t>
            </w:r>
            <w:hyperlink w:anchor="P15346" w:history="1">
              <w:r>
                <w:rPr>
                  <w:color w:val="0000FF"/>
                </w:rPr>
                <w:t>&lt;**&gt;</w:t>
              </w:r>
            </w:hyperlink>
          </w:p>
        </w:tc>
        <w:tc>
          <w:tcPr>
            <w:tcW w:w="907" w:type="dxa"/>
          </w:tcPr>
          <w:p w:rsidR="00E844DD" w:rsidRDefault="00E844DD">
            <w:pPr>
              <w:pStyle w:val="ConsPlusNormal"/>
              <w:jc w:val="right"/>
            </w:pPr>
            <w:r>
              <w:t xml:space="preserve">2100,0 </w:t>
            </w:r>
            <w:hyperlink w:anchor="P15346" w:history="1">
              <w:r>
                <w:rPr>
                  <w:color w:val="0000FF"/>
                </w:rPr>
                <w:t>&lt;**&gt;</w:t>
              </w:r>
            </w:hyperlink>
          </w:p>
        </w:tc>
      </w:tr>
      <w:tr w:rsidR="00E844DD">
        <w:tc>
          <w:tcPr>
            <w:tcW w:w="6746" w:type="dxa"/>
          </w:tcPr>
          <w:p w:rsidR="00E844DD" w:rsidRDefault="00E844DD">
            <w:pPr>
              <w:pStyle w:val="ConsPlusNormal"/>
            </w:pPr>
            <w:r>
              <w:t>5.21. Создание системы мониторинга воспитания детей в замещающих семьях для оказания помощи на ранних этапах выявления неблагополучия</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14124,1 </w:t>
            </w:r>
            <w:hyperlink w:anchor="P15346" w:history="1">
              <w:r>
                <w:rPr>
                  <w:color w:val="0000FF"/>
                </w:rPr>
                <w:t>&lt;**&gt;</w:t>
              </w:r>
            </w:hyperlink>
          </w:p>
        </w:tc>
        <w:tc>
          <w:tcPr>
            <w:tcW w:w="907" w:type="dxa"/>
          </w:tcPr>
          <w:p w:rsidR="00E844DD" w:rsidRDefault="00E844DD">
            <w:pPr>
              <w:pStyle w:val="ConsPlusNormal"/>
              <w:jc w:val="right"/>
            </w:pPr>
            <w:r>
              <w:t xml:space="preserve">14124,1 </w:t>
            </w:r>
            <w:hyperlink w:anchor="P15346" w:history="1">
              <w:r>
                <w:rPr>
                  <w:color w:val="0000FF"/>
                </w:rPr>
                <w:t>&lt;**&gt;</w:t>
              </w:r>
            </w:hyperlink>
          </w:p>
        </w:tc>
      </w:tr>
      <w:tr w:rsidR="00E844DD">
        <w:tc>
          <w:tcPr>
            <w:tcW w:w="6746" w:type="dxa"/>
          </w:tcPr>
          <w:p w:rsidR="00E844DD" w:rsidRDefault="00E844DD">
            <w:pPr>
              <w:pStyle w:val="ConsPlusNormal"/>
            </w:pPr>
            <w:r>
              <w:t xml:space="preserve">5.22. Создание службы сопровождения замещающих семей на базе ГКОУ "Республиканская специальная (коррекционная) общеобразовательная школа-интернат VIII вида для детей-сирот и детей, оставшихся без попечения родителей" с. Галтай </w:t>
            </w:r>
            <w:r>
              <w:lastRenderedPageBreak/>
              <w:t>Мухоршибирского района</w:t>
            </w:r>
          </w:p>
        </w:tc>
        <w:tc>
          <w:tcPr>
            <w:tcW w:w="567" w:type="dxa"/>
          </w:tcPr>
          <w:p w:rsidR="00E844DD" w:rsidRDefault="00E844DD">
            <w:pPr>
              <w:pStyle w:val="ConsPlusNormal"/>
            </w:pPr>
            <w:r>
              <w:lastRenderedPageBreak/>
              <w:t>тыс. руб.</w:t>
            </w:r>
          </w:p>
        </w:tc>
        <w:tc>
          <w:tcPr>
            <w:tcW w:w="850" w:type="dxa"/>
          </w:tcPr>
          <w:p w:rsidR="00E844DD" w:rsidRDefault="00E844DD">
            <w:pPr>
              <w:pStyle w:val="ConsPlusNormal"/>
              <w:jc w:val="right"/>
            </w:pPr>
            <w:r>
              <w:t xml:space="preserve">242,4 </w:t>
            </w:r>
            <w:hyperlink w:anchor="P15345" w:history="1">
              <w:r>
                <w:rPr>
                  <w:color w:val="0000FF"/>
                </w:rPr>
                <w:t>&lt;*&gt;</w:t>
              </w:r>
            </w:hyperlink>
          </w:p>
        </w:tc>
        <w:tc>
          <w:tcPr>
            <w:tcW w:w="907" w:type="dxa"/>
          </w:tcPr>
          <w:p w:rsidR="00E844DD" w:rsidRDefault="00E844DD">
            <w:pPr>
              <w:pStyle w:val="ConsPlusNormal"/>
            </w:pPr>
          </w:p>
        </w:tc>
      </w:tr>
      <w:tr w:rsidR="00E844DD">
        <w:tc>
          <w:tcPr>
            <w:tcW w:w="9070" w:type="dxa"/>
            <w:gridSpan w:val="4"/>
          </w:tcPr>
          <w:p w:rsidR="00E844DD" w:rsidRDefault="00E844DD">
            <w:pPr>
              <w:pStyle w:val="ConsPlusNormal"/>
              <w:outlineLvl w:val="4"/>
            </w:pPr>
            <w:r>
              <w:lastRenderedPageBreak/>
              <w:t>Задача: создание системы подготовки воспитанников организаций для детей-сирот и детей, оставшихся без попечения родителей, к устройству в замещающую семью</w:t>
            </w:r>
          </w:p>
        </w:tc>
      </w:tr>
      <w:tr w:rsidR="00E844DD">
        <w:tc>
          <w:tcPr>
            <w:tcW w:w="9070" w:type="dxa"/>
            <w:gridSpan w:val="4"/>
          </w:tcPr>
          <w:p w:rsidR="00E844DD" w:rsidRDefault="00E844DD">
            <w:pPr>
              <w:pStyle w:val="ConsPlusNormal"/>
            </w:pPr>
            <w:r>
              <w:t>Целевые индикаторы</w:t>
            </w:r>
          </w:p>
        </w:tc>
      </w:tr>
      <w:tr w:rsidR="00E844DD">
        <w:tc>
          <w:tcPr>
            <w:tcW w:w="6746" w:type="dxa"/>
          </w:tcPr>
          <w:p w:rsidR="00E844DD" w:rsidRDefault="00E844DD">
            <w:pPr>
              <w:pStyle w:val="ConsPlusNormal"/>
            </w:pPr>
            <w:r>
              <w:t>Количество детей-сирот и детей, оставшихся без попечения родителей, подготовленных к устройству в замещающую семью</w:t>
            </w:r>
          </w:p>
        </w:tc>
        <w:tc>
          <w:tcPr>
            <w:tcW w:w="567" w:type="dxa"/>
          </w:tcPr>
          <w:p w:rsidR="00E844DD" w:rsidRDefault="00E844DD">
            <w:pPr>
              <w:pStyle w:val="ConsPlusNormal"/>
            </w:pPr>
            <w:r>
              <w:t>чел.</w:t>
            </w:r>
          </w:p>
        </w:tc>
        <w:tc>
          <w:tcPr>
            <w:tcW w:w="850" w:type="dxa"/>
          </w:tcPr>
          <w:p w:rsidR="00E844DD" w:rsidRDefault="00E844DD">
            <w:pPr>
              <w:pStyle w:val="ConsPlusNormal"/>
              <w:jc w:val="right"/>
            </w:pPr>
            <w:r>
              <w:t>200</w:t>
            </w:r>
          </w:p>
        </w:tc>
        <w:tc>
          <w:tcPr>
            <w:tcW w:w="907" w:type="dxa"/>
          </w:tcPr>
          <w:p w:rsidR="00E844DD" w:rsidRDefault="00E844DD">
            <w:pPr>
              <w:pStyle w:val="ConsPlusNormal"/>
              <w:jc w:val="right"/>
            </w:pPr>
            <w:r>
              <w:t>200</w:t>
            </w:r>
          </w:p>
        </w:tc>
      </w:tr>
      <w:tr w:rsidR="00E844DD">
        <w:tc>
          <w:tcPr>
            <w:tcW w:w="6746" w:type="dxa"/>
          </w:tcPr>
          <w:p w:rsidR="00E844DD" w:rsidRDefault="00E844DD">
            <w:pPr>
              <w:pStyle w:val="ConsPlusNormal"/>
            </w:pPr>
            <w:r>
              <w:t>Количество созданных комнат социально-бытовой адаптации</w:t>
            </w:r>
          </w:p>
        </w:tc>
        <w:tc>
          <w:tcPr>
            <w:tcW w:w="567" w:type="dxa"/>
          </w:tcPr>
          <w:p w:rsidR="00E844DD" w:rsidRDefault="00E844DD">
            <w:pPr>
              <w:pStyle w:val="ConsPlusNormal"/>
            </w:pPr>
            <w:r>
              <w:t>кол-во</w:t>
            </w:r>
          </w:p>
        </w:tc>
        <w:tc>
          <w:tcPr>
            <w:tcW w:w="850" w:type="dxa"/>
          </w:tcPr>
          <w:p w:rsidR="00E844DD" w:rsidRDefault="00E844DD">
            <w:pPr>
              <w:pStyle w:val="ConsPlusNormal"/>
              <w:jc w:val="right"/>
            </w:pPr>
            <w:r>
              <w:t>4</w:t>
            </w:r>
          </w:p>
        </w:tc>
        <w:tc>
          <w:tcPr>
            <w:tcW w:w="907" w:type="dxa"/>
          </w:tcPr>
          <w:p w:rsidR="00E844DD" w:rsidRDefault="00E844DD">
            <w:pPr>
              <w:pStyle w:val="ConsPlusNormal"/>
              <w:jc w:val="right"/>
            </w:pPr>
            <w:r>
              <w:t>3</w:t>
            </w:r>
          </w:p>
        </w:tc>
      </w:tr>
      <w:tr w:rsidR="00E844DD">
        <w:tc>
          <w:tcPr>
            <w:tcW w:w="9070" w:type="dxa"/>
            <w:gridSpan w:val="4"/>
          </w:tcPr>
          <w:p w:rsidR="00E844DD" w:rsidRDefault="00E844DD">
            <w:pPr>
              <w:pStyle w:val="ConsPlusNormal"/>
            </w:pPr>
            <w:r>
              <w:t>Мероприятия</w:t>
            </w:r>
          </w:p>
        </w:tc>
      </w:tr>
      <w:tr w:rsidR="00E844DD">
        <w:tc>
          <w:tcPr>
            <w:tcW w:w="6746" w:type="dxa"/>
          </w:tcPr>
          <w:p w:rsidR="00E844DD" w:rsidRDefault="00E844DD">
            <w:pPr>
              <w:pStyle w:val="ConsPlusNormal"/>
            </w:pPr>
            <w:r>
              <w:t>5.23. Перепрофилирование государственных образовательных учреждений для детей-сирот и детей, оставшихся без попечения родителей, в центры содействия семейному устройству детей-сирот и детей, оставшихся без попечения родителей, социальной помощи семье и детям</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1618,6 </w:t>
            </w:r>
            <w:hyperlink w:anchor="P15345" w:history="1">
              <w:r>
                <w:rPr>
                  <w:color w:val="0000FF"/>
                </w:rPr>
                <w:t>&lt;*&gt;</w:t>
              </w:r>
            </w:hyperlink>
          </w:p>
        </w:tc>
        <w:tc>
          <w:tcPr>
            <w:tcW w:w="907" w:type="dxa"/>
          </w:tcPr>
          <w:p w:rsidR="00E844DD" w:rsidRDefault="00E844DD">
            <w:pPr>
              <w:pStyle w:val="ConsPlusNormal"/>
              <w:jc w:val="right"/>
            </w:pPr>
            <w:r>
              <w:t xml:space="preserve">1979,7 </w:t>
            </w:r>
            <w:hyperlink w:anchor="P15345" w:history="1">
              <w:r>
                <w:rPr>
                  <w:color w:val="0000FF"/>
                </w:rPr>
                <w:t>&lt;*&gt;</w:t>
              </w:r>
            </w:hyperlink>
          </w:p>
        </w:tc>
      </w:tr>
      <w:tr w:rsidR="00E844DD">
        <w:tc>
          <w:tcPr>
            <w:tcW w:w="6746" w:type="dxa"/>
          </w:tcPr>
          <w:p w:rsidR="00E844DD" w:rsidRDefault="00E844DD">
            <w:pPr>
              <w:pStyle w:val="ConsPlusNormal"/>
            </w:pPr>
            <w:r>
              <w:t>5.24. Реализация инновационных программ психологической помощи воспитанникам детских домов</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483,6 </w:t>
            </w:r>
            <w:hyperlink w:anchor="P15345" w:history="1">
              <w:r>
                <w:rPr>
                  <w:color w:val="0000FF"/>
                </w:rPr>
                <w:t>&lt;*&gt;</w:t>
              </w:r>
            </w:hyperlink>
          </w:p>
        </w:tc>
        <w:tc>
          <w:tcPr>
            <w:tcW w:w="907" w:type="dxa"/>
          </w:tcPr>
          <w:p w:rsidR="00E844DD" w:rsidRDefault="00E844DD">
            <w:pPr>
              <w:pStyle w:val="ConsPlusNormal"/>
            </w:pPr>
          </w:p>
        </w:tc>
      </w:tr>
      <w:tr w:rsidR="00E844DD">
        <w:tc>
          <w:tcPr>
            <w:tcW w:w="6746" w:type="dxa"/>
          </w:tcPr>
          <w:p w:rsidR="00E844DD" w:rsidRDefault="00E844DD">
            <w:pPr>
              <w:pStyle w:val="ConsPlusNormal"/>
            </w:pPr>
            <w:r>
              <w:t>5.25. Реализация программ социально-бытовой адаптации воспитанников детских домов</w:t>
            </w:r>
          </w:p>
        </w:tc>
        <w:tc>
          <w:tcPr>
            <w:tcW w:w="567" w:type="dxa"/>
          </w:tcPr>
          <w:p w:rsidR="00E844DD" w:rsidRDefault="00E844DD">
            <w:pPr>
              <w:pStyle w:val="ConsPlusNormal"/>
            </w:pPr>
            <w:r>
              <w:t>тыс. руб.</w:t>
            </w:r>
          </w:p>
        </w:tc>
        <w:tc>
          <w:tcPr>
            <w:tcW w:w="850" w:type="dxa"/>
          </w:tcPr>
          <w:p w:rsidR="00E844DD" w:rsidRDefault="00E844DD">
            <w:pPr>
              <w:pStyle w:val="ConsPlusNormal"/>
            </w:pPr>
          </w:p>
        </w:tc>
        <w:tc>
          <w:tcPr>
            <w:tcW w:w="907" w:type="dxa"/>
          </w:tcPr>
          <w:p w:rsidR="00E844DD" w:rsidRDefault="00E844DD">
            <w:pPr>
              <w:pStyle w:val="ConsPlusNormal"/>
              <w:jc w:val="right"/>
            </w:pPr>
            <w:r>
              <w:t xml:space="preserve">1055,04 </w:t>
            </w:r>
            <w:hyperlink w:anchor="P15345" w:history="1">
              <w:r>
                <w:rPr>
                  <w:color w:val="0000FF"/>
                </w:rPr>
                <w:t>&lt;*&gt;</w:t>
              </w:r>
            </w:hyperlink>
          </w:p>
        </w:tc>
      </w:tr>
      <w:tr w:rsidR="00E844DD">
        <w:tc>
          <w:tcPr>
            <w:tcW w:w="6746" w:type="dxa"/>
          </w:tcPr>
          <w:p w:rsidR="00E844DD" w:rsidRDefault="00E844DD">
            <w:pPr>
              <w:pStyle w:val="ConsPlusNormal"/>
            </w:pPr>
            <w:r>
              <w:t>5.26. Внедрение технологий эффективной подготовки детей к проживанию в замещающей семье путем обучения специалистов служб сопровождения замещающих семей</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145,0 </w:t>
            </w:r>
            <w:hyperlink w:anchor="P15345" w:history="1">
              <w:r>
                <w:rPr>
                  <w:color w:val="0000FF"/>
                </w:rPr>
                <w:t>&lt;*&gt;</w:t>
              </w:r>
            </w:hyperlink>
          </w:p>
        </w:tc>
        <w:tc>
          <w:tcPr>
            <w:tcW w:w="907" w:type="dxa"/>
          </w:tcPr>
          <w:p w:rsidR="00E844DD" w:rsidRDefault="00E844DD">
            <w:pPr>
              <w:pStyle w:val="ConsPlusNormal"/>
            </w:pPr>
          </w:p>
        </w:tc>
      </w:tr>
      <w:tr w:rsidR="00E844DD">
        <w:tc>
          <w:tcPr>
            <w:tcW w:w="6746" w:type="dxa"/>
          </w:tcPr>
          <w:p w:rsidR="00E844DD" w:rsidRDefault="00E844DD">
            <w:pPr>
              <w:pStyle w:val="ConsPlusNormal"/>
            </w:pPr>
            <w:r>
              <w:t>5.27. Внедрение и распространение услуги "Гостевая семья" в учреждениях для детей-сирот и детей, оставшихся без попечения родителей, в том числе в учреждениях VIII вида</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1400,0 </w:t>
            </w:r>
            <w:hyperlink w:anchor="P15346" w:history="1">
              <w:r>
                <w:rPr>
                  <w:color w:val="0000FF"/>
                </w:rPr>
                <w:t>&lt;**&gt;</w:t>
              </w:r>
            </w:hyperlink>
          </w:p>
        </w:tc>
        <w:tc>
          <w:tcPr>
            <w:tcW w:w="907" w:type="dxa"/>
          </w:tcPr>
          <w:p w:rsidR="00E844DD" w:rsidRDefault="00E844DD">
            <w:pPr>
              <w:pStyle w:val="ConsPlusNormal"/>
              <w:jc w:val="right"/>
            </w:pPr>
            <w:r>
              <w:t xml:space="preserve">1680,0 </w:t>
            </w:r>
            <w:hyperlink w:anchor="P15346" w:history="1">
              <w:r>
                <w:rPr>
                  <w:color w:val="0000FF"/>
                </w:rPr>
                <w:t>&lt;**&gt;</w:t>
              </w:r>
            </w:hyperlink>
          </w:p>
        </w:tc>
      </w:tr>
      <w:tr w:rsidR="00E844DD">
        <w:tc>
          <w:tcPr>
            <w:tcW w:w="6746" w:type="dxa"/>
          </w:tcPr>
          <w:p w:rsidR="00E844DD" w:rsidRDefault="00E844DD">
            <w:pPr>
              <w:pStyle w:val="ConsPlusNormal"/>
            </w:pPr>
            <w:r>
              <w:t>Общая сумма финансирования подпрограммы</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33765,7</w:t>
            </w:r>
          </w:p>
        </w:tc>
        <w:tc>
          <w:tcPr>
            <w:tcW w:w="907" w:type="dxa"/>
          </w:tcPr>
          <w:p w:rsidR="00E844DD" w:rsidRDefault="00E844DD">
            <w:pPr>
              <w:pStyle w:val="ConsPlusNormal"/>
              <w:jc w:val="right"/>
            </w:pPr>
            <w:r>
              <w:t>33720</w:t>
            </w:r>
          </w:p>
        </w:tc>
      </w:tr>
      <w:tr w:rsidR="00E844DD">
        <w:tc>
          <w:tcPr>
            <w:tcW w:w="6746" w:type="dxa"/>
          </w:tcPr>
          <w:p w:rsidR="00E844DD" w:rsidRDefault="00E844DD">
            <w:pPr>
              <w:pStyle w:val="ConsPlusNormal"/>
            </w:pPr>
            <w:r>
              <w:t>в том числе:</w:t>
            </w:r>
          </w:p>
        </w:tc>
        <w:tc>
          <w:tcPr>
            <w:tcW w:w="567" w:type="dxa"/>
          </w:tcPr>
          <w:p w:rsidR="00E844DD" w:rsidRDefault="00E844DD">
            <w:pPr>
              <w:pStyle w:val="ConsPlusNormal"/>
            </w:pPr>
          </w:p>
        </w:tc>
        <w:tc>
          <w:tcPr>
            <w:tcW w:w="850" w:type="dxa"/>
          </w:tcPr>
          <w:p w:rsidR="00E844DD" w:rsidRDefault="00E844DD">
            <w:pPr>
              <w:pStyle w:val="ConsPlusNormal"/>
            </w:pPr>
          </w:p>
        </w:tc>
        <w:tc>
          <w:tcPr>
            <w:tcW w:w="907" w:type="dxa"/>
          </w:tcPr>
          <w:p w:rsidR="00E844DD" w:rsidRDefault="00E844DD">
            <w:pPr>
              <w:pStyle w:val="ConsPlusNormal"/>
            </w:pPr>
          </w:p>
        </w:tc>
      </w:tr>
      <w:tr w:rsidR="00E844DD">
        <w:tc>
          <w:tcPr>
            <w:tcW w:w="6746" w:type="dxa"/>
          </w:tcPr>
          <w:p w:rsidR="00E844DD" w:rsidRDefault="00E844DD">
            <w:pPr>
              <w:pStyle w:val="ConsPlusNormal"/>
            </w:pPr>
            <w:r>
              <w:t>республиканский бюджет</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26121,1 </w:t>
            </w:r>
            <w:hyperlink w:anchor="P15346" w:history="1">
              <w:r>
                <w:rPr>
                  <w:color w:val="0000FF"/>
                </w:rPr>
                <w:t>&lt;**&gt;</w:t>
              </w:r>
            </w:hyperlink>
          </w:p>
        </w:tc>
        <w:tc>
          <w:tcPr>
            <w:tcW w:w="907" w:type="dxa"/>
          </w:tcPr>
          <w:p w:rsidR="00E844DD" w:rsidRDefault="00E844DD">
            <w:pPr>
              <w:pStyle w:val="ConsPlusNormal"/>
              <w:jc w:val="right"/>
            </w:pPr>
            <w:r>
              <w:t xml:space="preserve">27303,2 </w:t>
            </w:r>
            <w:hyperlink w:anchor="P15346" w:history="1">
              <w:r>
                <w:rPr>
                  <w:color w:val="0000FF"/>
                </w:rPr>
                <w:t>&lt;**&gt;</w:t>
              </w:r>
            </w:hyperlink>
          </w:p>
        </w:tc>
      </w:tr>
      <w:tr w:rsidR="00E844DD">
        <w:tc>
          <w:tcPr>
            <w:tcW w:w="6746" w:type="dxa"/>
          </w:tcPr>
          <w:p w:rsidR="00E844DD" w:rsidRDefault="00E844DD">
            <w:pPr>
              <w:pStyle w:val="ConsPlusNormal"/>
            </w:pPr>
            <w:r>
              <w:t>средства Фонда</w:t>
            </w:r>
          </w:p>
        </w:tc>
        <w:tc>
          <w:tcPr>
            <w:tcW w:w="567" w:type="dxa"/>
          </w:tcPr>
          <w:p w:rsidR="00E844DD" w:rsidRDefault="00E844DD">
            <w:pPr>
              <w:pStyle w:val="ConsPlusNormal"/>
            </w:pPr>
            <w:r>
              <w:t>тыс. руб.</w:t>
            </w:r>
          </w:p>
        </w:tc>
        <w:tc>
          <w:tcPr>
            <w:tcW w:w="850" w:type="dxa"/>
          </w:tcPr>
          <w:p w:rsidR="00E844DD" w:rsidRDefault="00E844DD">
            <w:pPr>
              <w:pStyle w:val="ConsPlusNormal"/>
              <w:jc w:val="right"/>
            </w:pPr>
            <w:r>
              <w:t xml:space="preserve">7644,6 </w:t>
            </w:r>
            <w:hyperlink w:anchor="P15345" w:history="1">
              <w:r>
                <w:rPr>
                  <w:color w:val="0000FF"/>
                </w:rPr>
                <w:t>&lt;*&gt;</w:t>
              </w:r>
            </w:hyperlink>
          </w:p>
        </w:tc>
        <w:tc>
          <w:tcPr>
            <w:tcW w:w="907" w:type="dxa"/>
          </w:tcPr>
          <w:p w:rsidR="00E844DD" w:rsidRDefault="00E844DD">
            <w:pPr>
              <w:pStyle w:val="ConsPlusNormal"/>
              <w:jc w:val="right"/>
            </w:pPr>
            <w:r>
              <w:t xml:space="preserve">6416,8 </w:t>
            </w:r>
            <w:hyperlink w:anchor="P15345" w:history="1">
              <w:r>
                <w:rPr>
                  <w:color w:val="0000FF"/>
                </w:rPr>
                <w:t>&lt;*&gt;</w:t>
              </w:r>
            </w:hyperlink>
          </w:p>
        </w:tc>
      </w:tr>
    </w:tbl>
    <w:p w:rsidR="00E844DD" w:rsidRDefault="00E844DD">
      <w:pPr>
        <w:pStyle w:val="ConsPlusNormal"/>
        <w:jc w:val="both"/>
      </w:pPr>
    </w:p>
    <w:p w:rsidR="00E844DD" w:rsidRDefault="00E844DD">
      <w:pPr>
        <w:pStyle w:val="ConsPlusNormal"/>
        <w:ind w:firstLine="540"/>
        <w:jc w:val="both"/>
      </w:pPr>
      <w:r>
        <w:t>--------------------------------</w:t>
      </w:r>
    </w:p>
    <w:p w:rsidR="00E844DD" w:rsidRDefault="00E844DD">
      <w:pPr>
        <w:pStyle w:val="ConsPlusNormal"/>
        <w:spacing w:before="220"/>
        <w:ind w:firstLine="540"/>
        <w:jc w:val="both"/>
      </w:pPr>
      <w:bookmarkStart w:id="30" w:name="P15345"/>
      <w:bookmarkEnd w:id="30"/>
      <w:r>
        <w:t>&lt;*&gt; Средства Фонда поддержки детей, находящихся в трудной жизненной ситуации.</w:t>
      </w:r>
    </w:p>
    <w:p w:rsidR="00E844DD" w:rsidRDefault="00E844DD">
      <w:pPr>
        <w:pStyle w:val="ConsPlusNormal"/>
        <w:spacing w:before="220"/>
        <w:ind w:firstLine="540"/>
        <w:jc w:val="both"/>
      </w:pPr>
      <w:bookmarkStart w:id="31" w:name="P15346"/>
      <w:bookmarkEnd w:id="31"/>
      <w:r>
        <w:t>&lt;**&gt; Средства, предусмотренные на финансирование основного мероприятия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 в рамках подпрограммы "Социальная поддержка семей, находящихся в трудной жизненной ситуации".</w:t>
      </w:r>
    </w:p>
    <w:p w:rsidR="00E844DD" w:rsidRDefault="00E844DD">
      <w:pPr>
        <w:pStyle w:val="ConsPlusNormal"/>
        <w:jc w:val="both"/>
      </w:pPr>
    </w:p>
    <w:p w:rsidR="00E844DD" w:rsidRDefault="00E844DD">
      <w:pPr>
        <w:pStyle w:val="ConsPlusTitle"/>
        <w:jc w:val="center"/>
        <w:outlineLvl w:val="2"/>
      </w:pPr>
      <w:r>
        <w:t>Система программных мероприятий</w:t>
      </w:r>
    </w:p>
    <w:p w:rsidR="00E844DD" w:rsidRDefault="00E844DD">
      <w:pPr>
        <w:pStyle w:val="ConsPlusNormal"/>
        <w:jc w:val="both"/>
      </w:pPr>
    </w:p>
    <w:p w:rsidR="00E844DD" w:rsidRDefault="00E844DD">
      <w:pPr>
        <w:pStyle w:val="ConsPlusNormal"/>
        <w:ind w:firstLine="540"/>
        <w:jc w:val="both"/>
      </w:pPr>
      <w:r>
        <w:t>В рамках решения первой задачи "Создание системы поиска, подбора и подготовки кандидатов в замещающие родители" предполагается проведение следующих мероприятий: предполагается внедрение в Республике Бурятия нового вида социальной услуги "Активный поиск, подбор и подготовка кандидатов в замещающие родители" (далее - услуга "Активный поиск"), для предоставления которой будут разработаны республиканские нормативные акты, регламентирующие деятельность организаций по поиску, подбору и подготовке кандидатов в замещающие родители, мониторинг и осуществление методического сопровождения организаций, которые будут предоставлять услугу "Активный поиск". Реализация услуги "Активный поиск" обеспечит качественный поиск, подбор и подготовку семей, в которых члены семьи обладают необходимыми личностными психологическими ресурсами для воспитания приемного ребенка.</w:t>
      </w:r>
    </w:p>
    <w:p w:rsidR="00E844DD" w:rsidRDefault="00E844DD">
      <w:pPr>
        <w:pStyle w:val="ConsPlusNormal"/>
        <w:spacing w:before="220"/>
        <w:ind w:firstLine="540"/>
        <w:jc w:val="both"/>
      </w:pPr>
      <w:r>
        <w:t>Предполагается организация дней открытых дверей и консультационных пунктов для потенциальных замещающих родителей с участием компетентных специалистов с профессиональным опытом работы, реализация спецпроекта "Ищем маму и папу!" (общедоступная информационная база детей-сирот, нуждающихся в семейном устройстве, размещенная в сети Интернет), реализация специализированной программы на базе дома ребенка "Аистенок" по содействию семейному устройству детей-сирот и детей, оставшихся без попечения родителей.</w:t>
      </w:r>
    </w:p>
    <w:p w:rsidR="00E844DD" w:rsidRDefault="00E844DD">
      <w:pPr>
        <w:pStyle w:val="ConsPlusNormal"/>
        <w:spacing w:before="220"/>
        <w:ind w:firstLine="540"/>
        <w:jc w:val="both"/>
      </w:pPr>
      <w:r>
        <w:t>Сроки реализации вышеуказанных мероприятий - 2014 - 2015 гг.</w:t>
      </w:r>
    </w:p>
    <w:p w:rsidR="00E844DD" w:rsidRDefault="00E844DD">
      <w:pPr>
        <w:pStyle w:val="ConsPlusNormal"/>
        <w:spacing w:before="220"/>
        <w:ind w:firstLine="540"/>
        <w:jc w:val="both"/>
      </w:pPr>
      <w:r>
        <w:t>Ожидаемыми результатами данных мероприятий являются увеличение числа детей, устроенных в замещающие семьи, увеличение количества лиц, желающих принять на воспитание в свою семью детей-сирот и детей, оставшихся без попечения родителей, снижение количества возвратов детей в интернатные учреждения, увеличение доли населения, информированного об устройстве детей-сирот в семьи граждан, о детях-сиротах, нуждающихся в семейном устройстве, а также привлечение населения к деятельности дома ребенка "Аистенок" и увеличению количества воспитанников дома ребенка "Аистенок", устроенных в замещающие семьи.</w:t>
      </w:r>
    </w:p>
    <w:p w:rsidR="00E844DD" w:rsidRDefault="00E844DD">
      <w:pPr>
        <w:pStyle w:val="ConsPlusNormal"/>
        <w:spacing w:before="220"/>
        <w:ind w:firstLine="540"/>
        <w:jc w:val="both"/>
      </w:pPr>
      <w:r>
        <w:t>В рамках решения второй задачи "Создание системы сопровождения замещающих семей" предполагается проведение следующих мероприятий: предполагается организация мобильной бригады специалистов для сопровождения, оказания психолого-педагогической помощи и восстановления благоприятной среды для воспитания в замещающих семьях, оказание профессиональной психологической помощи замещающим семьям, оказавшимся в кризисной ситуации, путем создания в АУ РБ "РРЦ Семья" сенсорной комнаты, изучение и внедрение инновационных технологий по сопровождению замещающих семей с учетом передового опыта субъектов Российской Федерации, повышение компетенции специалистов служб сопровождения замещающих семей путем проведения вебинаров, развитие клубов замещающих семей, устройство детей-сирот и детей, оставшихся без попечения родителей, в замещающие семьи, предоставление мер социальной поддержки приемным родителям, принявшим на воспитание трех и более детей, по оплате коммунальных услуг, обеспечение деятельности республиканской службы "Детский телефон доверия "Добрый друг" на базе АУ РБ "РРЦ Семья", благотворительной акции "Помогите детям собраться в школу!", создание новых служб сопровождения замещающих семей, создание системы мониторинга воспитания детей в замещающих семьях для оказания помощи на ранних этапах выявления неблагополучия.</w:t>
      </w:r>
    </w:p>
    <w:p w:rsidR="00E844DD" w:rsidRDefault="00E844DD">
      <w:pPr>
        <w:pStyle w:val="ConsPlusNormal"/>
        <w:jc w:val="both"/>
      </w:pPr>
      <w:r>
        <w:t xml:space="preserve">(в ред. </w:t>
      </w:r>
      <w:hyperlink r:id="rId307" w:history="1">
        <w:r>
          <w:rPr>
            <w:color w:val="0000FF"/>
          </w:rPr>
          <w:t>Постановления</w:t>
        </w:r>
      </w:hyperlink>
      <w:r>
        <w:t xml:space="preserve"> Правительства РБ от 21.04.2015 N 195)</w:t>
      </w:r>
    </w:p>
    <w:p w:rsidR="00E844DD" w:rsidRDefault="00E844DD">
      <w:pPr>
        <w:pStyle w:val="ConsPlusNormal"/>
        <w:spacing w:before="220"/>
        <w:ind w:firstLine="540"/>
        <w:jc w:val="both"/>
      </w:pPr>
      <w:r>
        <w:t>Сроки реализации вышеуказанных мероприятий - 2014 - 2015 гг.</w:t>
      </w:r>
    </w:p>
    <w:p w:rsidR="00E844DD" w:rsidRDefault="00E844DD">
      <w:pPr>
        <w:pStyle w:val="ConsPlusNormal"/>
        <w:spacing w:before="220"/>
        <w:ind w:firstLine="540"/>
        <w:jc w:val="both"/>
      </w:pPr>
      <w:r>
        <w:t xml:space="preserve">Ожидаемыми результатами реализации данных мероприятий являются оперативное оказание услуг, реабилитация замещающих семей, профилактика семейного неблагополучия, сохранение семьи для ребенка, профилактика и коррекция психоэмоционального напряжения, увеличение в Республике Бурятия количества служб сопровождения замещающих семей, </w:t>
      </w:r>
      <w:r>
        <w:lastRenderedPageBreak/>
        <w:t>снижение риска возвратов приемных детей в интернатные учреждения, повышение квалификации и качества услуг, оказываемых специалистами служб сопровождения замещающих семей, оказание экстренной психологической помощи детям, подросткам и их родителям, укрепление авторитета замещающей семьи в обществе, распространение положительного опыта семейных отношений в замещающей семье, распространение опыта семейного воспитания, совершенствование методического сопровождения замещающих семей, привлечение спонсоров, общественности, населения для оказания адресной помощи приемным семьям, семьям с детьми, находящимися в трудной жизненной ситуации.</w:t>
      </w:r>
    </w:p>
    <w:p w:rsidR="00E844DD" w:rsidRDefault="00E844DD">
      <w:pPr>
        <w:pStyle w:val="ConsPlusNormal"/>
        <w:spacing w:before="220"/>
        <w:ind w:firstLine="540"/>
        <w:jc w:val="both"/>
      </w:pPr>
      <w:r>
        <w:t>В рамках решения третьей задачи "Создание системы подготовки детей-сирот и детей, оставшихся без попечения родителей, находящихся в интернатных учреждениях, к устройству в замещающую семью" предусмотрено проведение следующих мероприятий: предполагается перепрофилирование государственных образовательных учреждений для детей-сирот и детей, оставшихся без попечения родителей, в центры содействия семейному устройству детей-сирот и детей, оставшихся без попечения родителей, социальной помощи семье и детям, реализация инновационных программ психологической помощи воспитанникам детских домов, реализация программ социально-бытовой адаптации воспитанников детских домов, внедрение технологии эффективной подготовки детей к проживанию в семье путем обучения специалистов служб сопровождения замещающих семей, внедрение и распространение услуги "Гостевая семья" в учреждениях для детей-сирот и детей, оставшихся без попечения родителей, в том числе в учреждениях VIII вида.</w:t>
      </w:r>
    </w:p>
    <w:p w:rsidR="00E844DD" w:rsidRDefault="00E844DD">
      <w:pPr>
        <w:pStyle w:val="ConsPlusNormal"/>
        <w:jc w:val="both"/>
      </w:pPr>
      <w:r>
        <w:t xml:space="preserve">(в ред. </w:t>
      </w:r>
      <w:hyperlink r:id="rId308" w:history="1">
        <w:r>
          <w:rPr>
            <w:color w:val="0000FF"/>
          </w:rPr>
          <w:t>Постановления</w:t>
        </w:r>
      </w:hyperlink>
      <w:r>
        <w:t xml:space="preserve"> Правительства РБ от 21.04.2015 N 195)</w:t>
      </w:r>
    </w:p>
    <w:p w:rsidR="00E844DD" w:rsidRDefault="00E844DD">
      <w:pPr>
        <w:pStyle w:val="ConsPlusNormal"/>
        <w:spacing w:before="220"/>
        <w:ind w:firstLine="540"/>
        <w:jc w:val="both"/>
      </w:pPr>
      <w:r>
        <w:t>Сроки реализации вышеуказанных мероприятий - 2014 - 2015 гг.</w:t>
      </w:r>
    </w:p>
    <w:p w:rsidR="00E844DD" w:rsidRDefault="00E844DD">
      <w:pPr>
        <w:pStyle w:val="ConsPlusNormal"/>
        <w:spacing w:before="220"/>
        <w:ind w:firstLine="540"/>
        <w:jc w:val="both"/>
      </w:pPr>
      <w:r>
        <w:t>Ожидаемыми результатами реализации данных мероприятий являются организация и обеспечение деятельности перепрофилированных учреждений по содействию семейному устройству детей, оставшихся без попечения родителей, подготовке и сопровождению семей, принимающих на воспитание детей, оказанию помощи семье и детям, повышение социальной компетентности воспитанников, подготовка детей к самостоятельному проживанию, к проживанию в замещающих семьях, обучение 25 специалистов новым эффективным технологиям подготовки детей к проживанию в семье, знакомство и "живое" общение потенциальных родителей с детьми для их последующего устройства в семьи, раскрытие творческого потенциала воспитанников учреждений и создание для них ситуации успеха.</w:t>
      </w:r>
    </w:p>
    <w:p w:rsidR="00E844DD" w:rsidRDefault="00E844DD">
      <w:pPr>
        <w:pStyle w:val="ConsPlusNormal"/>
        <w:jc w:val="both"/>
      </w:pPr>
    </w:p>
    <w:p w:rsidR="00E844DD" w:rsidRDefault="00E844DD">
      <w:pPr>
        <w:pStyle w:val="ConsPlusTitle"/>
        <w:jc w:val="center"/>
        <w:outlineLvl w:val="2"/>
      </w:pPr>
      <w:r>
        <w:t>Ресурсное обеспечение подпрограммы в 2014 - 2015 гг.</w:t>
      </w:r>
    </w:p>
    <w:p w:rsidR="00E844DD" w:rsidRDefault="00E844DD">
      <w:pPr>
        <w:pStyle w:val="ConsPlusTitle"/>
        <w:jc w:val="center"/>
      </w:pPr>
      <w:r>
        <w:t>(прогноз)</w:t>
      </w:r>
    </w:p>
    <w:p w:rsidR="00E844DD" w:rsidRDefault="00E844DD">
      <w:pPr>
        <w:pStyle w:val="ConsPlusNormal"/>
        <w:jc w:val="both"/>
      </w:pPr>
    </w:p>
    <w:p w:rsidR="00E844DD" w:rsidRDefault="00E844DD">
      <w:pPr>
        <w:pStyle w:val="ConsPlusNormal"/>
        <w:ind w:firstLine="540"/>
        <w:jc w:val="both"/>
      </w:pPr>
      <w:r>
        <w:t>Реализация мероприятий подпрограммы осуществляется за счет республиканского бюджета и средств, выделяемых в виде гранта, запрашиваемых на реализацию подпрограммы из бюджета Фонда поддержки детей, находящихся в трудной жизненной ситуации (далее - Фонд).</w:t>
      </w:r>
    </w:p>
    <w:p w:rsidR="00E844DD" w:rsidRDefault="00E844DD">
      <w:pPr>
        <w:pStyle w:val="ConsPlusNormal"/>
        <w:spacing w:before="220"/>
        <w:ind w:firstLine="540"/>
        <w:jc w:val="both"/>
      </w:pPr>
      <w:r>
        <w:t>Общий объем средств, необходимых для финансирования подпрограммы, составляет 67485,7 тыс. руб., в том числе запрашиваемые из средств Фонда - 14061,4 тыс. руб. или 20,8% собственных средств (средств бюджета Республики Бурятия) - 53424,3 тыс. руб. или 79,2%.</w:t>
      </w:r>
    </w:p>
    <w:p w:rsidR="00E844DD" w:rsidRDefault="00E844DD">
      <w:pPr>
        <w:pStyle w:val="ConsPlusNormal"/>
        <w:jc w:val="both"/>
      </w:pPr>
      <w:r>
        <w:t xml:space="preserve">(в ред. </w:t>
      </w:r>
      <w:hyperlink r:id="rId309" w:history="1">
        <w:r>
          <w:rPr>
            <w:color w:val="0000FF"/>
          </w:rPr>
          <w:t>Постановления</w:t>
        </w:r>
      </w:hyperlink>
      <w:r>
        <w:t xml:space="preserve"> Правительства РБ от 21.04.2015 N 195)</w:t>
      </w:r>
    </w:p>
    <w:p w:rsidR="00E844DD" w:rsidRDefault="00E844DD">
      <w:pPr>
        <w:pStyle w:val="ConsPlusNormal"/>
        <w:spacing w:before="220"/>
        <w:ind w:firstLine="540"/>
        <w:jc w:val="both"/>
      </w:pPr>
      <w:r>
        <w:t>Финансирование мероприятий, запланированных подпрограммой за счет средств республиканского бюджета в 2014 г. в сумме 26121,1 тыс. руб., в 2015 г. - в сумме 27303,2 тыс. руб., будет осуществляться в пределах средств, предусмотренных на финансирование основного мероприятия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 подпрограммы 3 "Социальная поддержка семей, находящихся в трудной жизненной ситуации" в 2014 г. в сумме 555339 тыс. руб., в 2015 г. - в сумме 551499,8 тыс. рублей.</w:t>
      </w:r>
    </w:p>
    <w:p w:rsidR="00E844DD" w:rsidRDefault="00E844DD">
      <w:pPr>
        <w:pStyle w:val="ConsPlusNormal"/>
        <w:jc w:val="both"/>
      </w:pPr>
      <w:r>
        <w:t xml:space="preserve">(в ред. </w:t>
      </w:r>
      <w:hyperlink r:id="rId310" w:history="1">
        <w:r>
          <w:rPr>
            <w:color w:val="0000FF"/>
          </w:rPr>
          <w:t>Постановления</w:t>
        </w:r>
      </w:hyperlink>
      <w:r>
        <w:t xml:space="preserve"> Правительства РБ от 21.04.2015 N 195)</w:t>
      </w:r>
    </w:p>
    <w:p w:rsidR="00E844DD" w:rsidRDefault="00E844DD">
      <w:pPr>
        <w:pStyle w:val="ConsPlusNormal"/>
        <w:spacing w:before="220"/>
        <w:ind w:firstLine="540"/>
        <w:jc w:val="both"/>
      </w:pPr>
      <w:r>
        <w:lastRenderedPageBreak/>
        <w:t>Объем средств в виде гранта, запрашиваемый на реализацию подпрограммы из бюджета Фонда, составляет всего 14061,4 тыс. руб., в том числе в 2014 г. - 7644,6 тыс. руб., в 2015 г. - 6416,8 тыс. руб.</w:t>
      </w:r>
    </w:p>
    <w:p w:rsidR="00E844DD" w:rsidRDefault="00E844DD">
      <w:pPr>
        <w:pStyle w:val="ConsPlusNormal"/>
        <w:jc w:val="both"/>
      </w:pPr>
      <w:r>
        <w:t xml:space="preserve">(в ред. </w:t>
      </w:r>
      <w:hyperlink r:id="rId311" w:history="1">
        <w:r>
          <w:rPr>
            <w:color w:val="0000FF"/>
          </w:rPr>
          <w:t>Постановления</w:t>
        </w:r>
      </w:hyperlink>
      <w:r>
        <w:t xml:space="preserve"> Правительства РБ от 21.04.2015 N 195)</w:t>
      </w:r>
    </w:p>
    <w:p w:rsidR="00E844DD" w:rsidRDefault="00E844DD">
      <w:pPr>
        <w:pStyle w:val="ConsPlusNormal"/>
        <w:spacing w:before="220"/>
        <w:ind w:firstLine="540"/>
        <w:jc w:val="both"/>
      </w:pPr>
      <w:r>
        <w:t>На период реализации подпрограммы общий объем затрат составит:</w:t>
      </w:r>
    </w:p>
    <w:p w:rsidR="00E844DD" w:rsidRDefault="00E844DD">
      <w:pPr>
        <w:pStyle w:val="ConsPlusNormal"/>
        <w:spacing w:before="220"/>
        <w:ind w:firstLine="540"/>
        <w:jc w:val="both"/>
      </w:pPr>
      <w:r>
        <w:t>- в 2014 г. - всего 33765,7 тыс. руб., в том числе запрашиваемые из средств Фонда - 7644,6 тыс. руб., собственных и привлеченных средств - 26121,1 тыс. руб. (в пределах средств, предусмотренных на финансирование основного мероприятия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 подпрограммы 3 "Социальная поддержка семей, находящихся в трудной жизненной ситуации");</w:t>
      </w:r>
    </w:p>
    <w:p w:rsidR="00E844DD" w:rsidRDefault="00E844DD">
      <w:pPr>
        <w:pStyle w:val="ConsPlusNormal"/>
        <w:spacing w:before="220"/>
        <w:ind w:firstLine="540"/>
        <w:jc w:val="both"/>
      </w:pPr>
      <w:r>
        <w:t>- в 2015 г. - всего 33720 тыс. руб., в том числе запрашиваемые из средств Фонда - 6416,8 тыс. руб., собственных и привлеченных средств - 27852,7 тыс. руб. (в пределах средств, предусмотренных на финансирование основного мероприятия 3.1 "Осуществление профилактической деятельности по предупреждению семейного неблагополучия; развитие системы замещающих семей и реабилитационных центров" подпрограммы 3 "Социальная поддержка семей, находящихся в трудной жизненной ситуации").</w:t>
      </w:r>
    </w:p>
    <w:p w:rsidR="00E844DD" w:rsidRDefault="00E844DD">
      <w:pPr>
        <w:pStyle w:val="ConsPlusNormal"/>
        <w:jc w:val="both"/>
      </w:pPr>
      <w:r>
        <w:t xml:space="preserve">(в ред. </w:t>
      </w:r>
      <w:hyperlink r:id="rId312" w:history="1">
        <w:r>
          <w:rPr>
            <w:color w:val="0000FF"/>
          </w:rPr>
          <w:t>Постановления</w:t>
        </w:r>
      </w:hyperlink>
      <w:r>
        <w:t xml:space="preserve"> Правительства РБ от 21.04.2015 N 195)</w:t>
      </w:r>
    </w:p>
    <w:p w:rsidR="00E844DD" w:rsidRDefault="00E844DD">
      <w:pPr>
        <w:pStyle w:val="ConsPlusNormal"/>
        <w:spacing w:before="220"/>
        <w:ind w:firstLine="540"/>
        <w:jc w:val="both"/>
      </w:pPr>
      <w:r>
        <w:t>Объем и источники финансирования подпрограммы корректируются при утверждении республиканского бюджета на очередной финансовый год и плановый период.</w:t>
      </w:r>
    </w:p>
    <w:p w:rsidR="00E844DD" w:rsidRDefault="00E844DD">
      <w:pPr>
        <w:pStyle w:val="ConsPlusNormal"/>
        <w:jc w:val="both"/>
      </w:pPr>
    </w:p>
    <w:p w:rsidR="00E844DD" w:rsidRDefault="00E844DD">
      <w:pPr>
        <w:pStyle w:val="ConsPlusTitle"/>
        <w:jc w:val="center"/>
        <w:outlineLvl w:val="2"/>
      </w:pPr>
      <w:r>
        <w:t>Управление и контроль реализации подпрограммы</w:t>
      </w:r>
    </w:p>
    <w:p w:rsidR="00E844DD" w:rsidRDefault="00E844DD">
      <w:pPr>
        <w:pStyle w:val="ConsPlusNormal"/>
        <w:jc w:val="both"/>
      </w:pPr>
    </w:p>
    <w:p w:rsidR="00E844DD" w:rsidRDefault="00E844DD">
      <w:pPr>
        <w:pStyle w:val="ConsPlusNormal"/>
        <w:ind w:firstLine="540"/>
        <w:jc w:val="both"/>
      </w:pPr>
      <w:r>
        <w:t xml:space="preserve">В целях организации эффективного взаимодействия республиканских и муниципальных органов и учреждений, для оперативного решения возникающих вопросов по семейному устройству детей-сирот и детей, оставшихся без попечения родителей, </w:t>
      </w:r>
      <w:hyperlink r:id="rId313" w:history="1">
        <w:r>
          <w:rPr>
            <w:color w:val="0000FF"/>
          </w:rPr>
          <w:t>распоряжением</w:t>
        </w:r>
      </w:hyperlink>
      <w:r>
        <w:t xml:space="preserve"> Правительства Республики Бурятия от 17.05.2013 N 303-р создана межведомственная рабочая группа по реализации </w:t>
      </w:r>
      <w:hyperlink r:id="rId314" w:history="1">
        <w:r>
          <w:rPr>
            <w:color w:val="0000FF"/>
          </w:rPr>
          <w:t>Указа</w:t>
        </w:r>
      </w:hyperlink>
      <w:r>
        <w:t xml:space="preserve">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rsidR="00E844DD" w:rsidRDefault="00E844DD">
      <w:pPr>
        <w:pStyle w:val="ConsPlusNormal"/>
        <w:spacing w:before="220"/>
        <w:ind w:firstLine="540"/>
        <w:jc w:val="both"/>
      </w:pPr>
      <w:r>
        <w:t>Координатором и ответственным исполнителем подпрограммы является Министерство социальной защиты населения Республики Бурятия.</w:t>
      </w:r>
    </w:p>
    <w:p w:rsidR="00E844DD" w:rsidRDefault="00E844DD">
      <w:pPr>
        <w:pStyle w:val="ConsPlusNormal"/>
        <w:spacing w:before="220"/>
        <w:ind w:firstLine="540"/>
        <w:jc w:val="both"/>
      </w:pPr>
      <w:r>
        <w:t>Министерство социальной защиты населения Республики Бурятия как координатор и ответственный исполнитель подпрограммы осуществляет нормативно-правовое регулирование порядка отбора организаций для предоставления в Республике Бурятия новой социальной услуги "Активный поиск, подбор и подготовка кандидатов в замещающие родители", организует исполнение мероприятий, текущее управление, координацию работ соисполнителей подпрограммы и контроль за ходом реализации подпрограммы (в том числе оценку достижения целевых показателей (индикаторов) подпрограммы).</w:t>
      </w:r>
    </w:p>
    <w:p w:rsidR="00E844DD" w:rsidRDefault="00E844DD">
      <w:pPr>
        <w:pStyle w:val="ConsPlusNormal"/>
        <w:spacing w:before="220"/>
        <w:ind w:firstLine="540"/>
        <w:jc w:val="both"/>
      </w:pPr>
      <w:r>
        <w:t>Мониторинг реализации подпрограммы позволит сделать объективные выводы об ее эффективности.</w:t>
      </w:r>
    </w:p>
    <w:p w:rsidR="00E844DD" w:rsidRDefault="00E844DD">
      <w:pPr>
        <w:pStyle w:val="ConsPlusNormal"/>
        <w:spacing w:before="220"/>
        <w:ind w:firstLine="540"/>
        <w:jc w:val="both"/>
      </w:pPr>
      <w:r>
        <w:t>Конечным результатом реализации подпрограммы является создание управленческой структуры, которая является одним из основных условий дальнейшего устойчивого развития системы.</w:t>
      </w:r>
    </w:p>
    <w:p w:rsidR="00E844DD" w:rsidRDefault="00E844DD">
      <w:pPr>
        <w:pStyle w:val="ConsPlusNormal"/>
        <w:jc w:val="both"/>
      </w:pPr>
    </w:p>
    <w:p w:rsidR="00E844DD" w:rsidRDefault="00E844DD">
      <w:pPr>
        <w:pStyle w:val="ConsPlusTitle"/>
        <w:jc w:val="center"/>
        <w:outlineLvl w:val="2"/>
      </w:pPr>
      <w:r>
        <w:t>Оценка рисков реализации подпрограммы</w:t>
      </w:r>
    </w:p>
    <w:p w:rsidR="00E844DD" w:rsidRDefault="00E844DD">
      <w:pPr>
        <w:pStyle w:val="ConsPlusNormal"/>
        <w:jc w:val="both"/>
      </w:pPr>
    </w:p>
    <w:p w:rsidR="00E844DD" w:rsidRDefault="00E844DD">
      <w:pPr>
        <w:pStyle w:val="ConsPlusNormal"/>
        <w:ind w:firstLine="540"/>
        <w:jc w:val="both"/>
      </w:pPr>
      <w:r>
        <w:lastRenderedPageBreak/>
        <w:t>В процессе реализации подпрограммы могут возникнуть риски, связанные с наличием объективных и субъективных факторов.</w:t>
      </w:r>
    </w:p>
    <w:p w:rsidR="00E844DD" w:rsidRDefault="00E844DD">
      <w:pPr>
        <w:pStyle w:val="ConsPlusNormal"/>
        <w:spacing w:before="220"/>
        <w:ind w:firstLine="540"/>
        <w:jc w:val="both"/>
      </w:pPr>
      <w:r>
        <w:t>Внешние риски:</w:t>
      </w:r>
    </w:p>
    <w:p w:rsidR="00E844DD" w:rsidRDefault="00E844DD">
      <w:pPr>
        <w:pStyle w:val="ConsPlusNormal"/>
        <w:spacing w:before="220"/>
        <w:ind w:firstLine="540"/>
        <w:jc w:val="both"/>
      </w:pPr>
      <w:r>
        <w:t>1. Риск резкого ухудшения социально-экономического положения в Российской Федерации в целом и в Республике Бурятия в частности. Данный риск может привести к резкому уменьшению количества потенциальных семей, готовых принять на воспитание ребенка-сироту или ребенка, оставшегося без попечения родителей. Внедряемая система работы по увеличению количества замещающих семей как следствие не позволит обеспечить полномасштабный охват целевой группы, и вероятно снижение ее эффективности. В этом случае будет необходима корректировка подпрограммы в части расширения первичного звена специалистов либо за счет дополнительного финансирования из средств бюджета Республики Бурятия и Фонда, либо секвестирования отдельных направлений подпрограммы путем заключения дополнительных соглашений с Фондом.</w:t>
      </w:r>
    </w:p>
    <w:p w:rsidR="00E844DD" w:rsidRDefault="00E844DD">
      <w:pPr>
        <w:pStyle w:val="ConsPlusNormal"/>
        <w:spacing w:before="220"/>
        <w:ind w:firstLine="540"/>
        <w:jc w:val="both"/>
      </w:pPr>
      <w:r>
        <w:t>2. Ускорение темпов инфляции. В этом случае не все мероприятия могут быть реализованы, так как предусмотренного финансирования станет недостаточно для приобретения соответствующих товаров, услуг, оплаты выполненных работ и т.д. В этом случае предлагается либо пропорционально увеличить финансирование за счет средств бюджета как региона, так и привлеченных источников, либо перераспределять выделенные средства на наиболее приоритетные мероприятия.</w:t>
      </w:r>
    </w:p>
    <w:p w:rsidR="00E844DD" w:rsidRDefault="00E844DD">
      <w:pPr>
        <w:pStyle w:val="ConsPlusNormal"/>
        <w:spacing w:before="220"/>
        <w:ind w:firstLine="540"/>
        <w:jc w:val="both"/>
      </w:pPr>
      <w:r>
        <w:t>В том и другом случае возможно страхование риска дефицита финансирования, что было бы целесообразно предусмотреть при выделении средств. В соглашении Правительства Республики Бурятия с Фондом предусмотрена процедура пересмотра распределения выделенных средств между направлениями подпрограммы субъекта.</w:t>
      </w:r>
    </w:p>
    <w:p w:rsidR="00E844DD" w:rsidRDefault="00E844DD">
      <w:pPr>
        <w:pStyle w:val="ConsPlusNormal"/>
        <w:spacing w:before="220"/>
        <w:ind w:firstLine="540"/>
        <w:jc w:val="both"/>
      </w:pPr>
      <w:r>
        <w:t>Внутренние риски:</w:t>
      </w:r>
    </w:p>
    <w:p w:rsidR="00E844DD" w:rsidRDefault="00E844DD">
      <w:pPr>
        <w:pStyle w:val="ConsPlusNormal"/>
        <w:spacing w:before="220"/>
        <w:ind w:firstLine="540"/>
        <w:jc w:val="both"/>
      </w:pPr>
      <w:r>
        <w:t>1. Трудности межведомственного согласования действий по реализации подпрограммы. Для нейтрализации данного риска за реализацию каждого направления подпрограммы назначаются ответственные.</w:t>
      </w:r>
    </w:p>
    <w:p w:rsidR="00E844DD" w:rsidRDefault="00E844DD">
      <w:pPr>
        <w:pStyle w:val="ConsPlusNormal"/>
        <w:spacing w:before="220"/>
        <w:ind w:firstLine="540"/>
        <w:jc w:val="both"/>
      </w:pPr>
      <w:r>
        <w:t>2. Недостаточная оперативность по внесению изменений в нормативную базу Республики Бурятия по реализации проекта. Для нейтрализации данного риска Министерство социальной защиты населения Республики Бурятия при необходимости вносит на рассмотрение межведомственной рабочей группы предложения по корректировке республиканской нормативно-правовой базы.</w:t>
      </w:r>
    </w:p>
    <w:p w:rsidR="00E844DD" w:rsidRDefault="00E844DD">
      <w:pPr>
        <w:pStyle w:val="ConsPlusNormal"/>
        <w:spacing w:before="220"/>
        <w:ind w:firstLine="540"/>
        <w:jc w:val="both"/>
      </w:pPr>
      <w:r>
        <w:t>3. Несвоевременное исполнение соисполнителями подпрограммы своих обязательств. Для минимизации риска будет, во-первых, осуществляться методическое сопровождение специалистов учреждений, во-вторых, в соглашениях и договорах, заключаемых ответственным исполнителем подпрограммы с соисполнителями, будет введено положение об ответственности соисполнителя за исполнение обязательств вплоть до возврата полученных им средств.</w:t>
      </w:r>
    </w:p>
    <w:p w:rsidR="00E844DD" w:rsidRDefault="00E844DD">
      <w:pPr>
        <w:pStyle w:val="ConsPlusNormal"/>
        <w:spacing w:before="220"/>
        <w:ind w:firstLine="540"/>
        <w:jc w:val="both"/>
      </w:pPr>
      <w:r>
        <w:t>Мероприятия, предлагаемые в рамках подпрограммы, осуществлялись ранее без участия Фонда, но в меньшем объеме. Действующий объем финансирования данных мероприятий будет сохранен и скорректирован с учетом инфляции на долгосрочную перспективу в случае доказанной за период реализации подпрограммы эффективности данных расходов.</w:t>
      </w:r>
    </w:p>
    <w:p w:rsidR="00E844DD" w:rsidRDefault="00E844DD">
      <w:pPr>
        <w:pStyle w:val="ConsPlusNormal"/>
        <w:spacing w:before="220"/>
        <w:ind w:firstLine="540"/>
        <w:jc w:val="both"/>
      </w:pPr>
      <w:r>
        <w:t>Система профилактики социального сиротства и семейного устройства детей-сирот и детей, оставшихся без попечения родителей, построенная в результате реализации подпрограммы, будет базироваться в основном не на формировании новой штатной численности специалистов, а на расширении и пересмотре функциональных обязанностей существующих специалистов.</w:t>
      </w:r>
    </w:p>
    <w:p w:rsidR="00E844DD" w:rsidRDefault="00E844DD">
      <w:pPr>
        <w:pStyle w:val="ConsPlusNormal"/>
        <w:spacing w:before="220"/>
        <w:ind w:firstLine="540"/>
        <w:jc w:val="both"/>
      </w:pPr>
      <w:r>
        <w:lastRenderedPageBreak/>
        <w:t>Все перечисленное позволит избежать сокращения специалистов по окончании реализации подпрограммы и гарантировать источники финансирования созданной системы профилактики социального сиротства и семейного устройства детей-сирот и детей, оставшихся без попечения родителей, без участия Фонда начиная с 2016 года.</w:t>
      </w:r>
    </w:p>
    <w:p w:rsidR="00E844DD" w:rsidRDefault="00E844DD">
      <w:pPr>
        <w:pStyle w:val="ConsPlusNormal"/>
        <w:jc w:val="both"/>
      </w:pPr>
    </w:p>
    <w:p w:rsidR="00E844DD" w:rsidRDefault="00E844DD">
      <w:pPr>
        <w:pStyle w:val="ConsPlusTitle"/>
        <w:jc w:val="center"/>
        <w:outlineLvl w:val="2"/>
      </w:pPr>
      <w:r>
        <w:t>Оценка эффективности и социально-экономических</w:t>
      </w:r>
    </w:p>
    <w:p w:rsidR="00E844DD" w:rsidRDefault="00E844DD">
      <w:pPr>
        <w:pStyle w:val="ConsPlusTitle"/>
        <w:jc w:val="center"/>
      </w:pPr>
      <w:r>
        <w:t>последствий реализации подпрограммы</w:t>
      </w:r>
    </w:p>
    <w:p w:rsidR="00E844DD" w:rsidRDefault="00E844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65"/>
        <w:gridCol w:w="907"/>
        <w:gridCol w:w="1984"/>
        <w:gridCol w:w="850"/>
        <w:gridCol w:w="850"/>
        <w:gridCol w:w="1191"/>
      </w:tblGrid>
      <w:tr w:rsidR="00E844DD">
        <w:tc>
          <w:tcPr>
            <w:tcW w:w="624" w:type="dxa"/>
            <w:vMerge w:val="restart"/>
          </w:tcPr>
          <w:p w:rsidR="00E844DD" w:rsidRDefault="00E844DD">
            <w:pPr>
              <w:pStyle w:val="ConsPlusNormal"/>
              <w:jc w:val="center"/>
            </w:pPr>
            <w:r>
              <w:t>NN п/п</w:t>
            </w:r>
          </w:p>
        </w:tc>
        <w:tc>
          <w:tcPr>
            <w:tcW w:w="2665" w:type="dxa"/>
            <w:vMerge w:val="restart"/>
          </w:tcPr>
          <w:p w:rsidR="00E844DD" w:rsidRDefault="00E844DD">
            <w:pPr>
              <w:pStyle w:val="ConsPlusNormal"/>
              <w:jc w:val="center"/>
            </w:pPr>
            <w:r>
              <w:t>Наименование индикатора (показателя)</w:t>
            </w:r>
          </w:p>
        </w:tc>
        <w:tc>
          <w:tcPr>
            <w:tcW w:w="907" w:type="dxa"/>
            <w:vMerge w:val="restart"/>
          </w:tcPr>
          <w:p w:rsidR="00E844DD" w:rsidRDefault="00E844DD">
            <w:pPr>
              <w:pStyle w:val="ConsPlusNormal"/>
              <w:jc w:val="center"/>
            </w:pPr>
            <w:r>
              <w:t>Единицы измерений</w:t>
            </w:r>
          </w:p>
        </w:tc>
        <w:tc>
          <w:tcPr>
            <w:tcW w:w="4875" w:type="dxa"/>
            <w:gridSpan w:val="4"/>
          </w:tcPr>
          <w:p w:rsidR="00E844DD" w:rsidRDefault="00E844DD">
            <w:pPr>
              <w:pStyle w:val="ConsPlusNormal"/>
              <w:jc w:val="center"/>
            </w:pPr>
            <w:r>
              <w:t>Значение индикатора (показателя)</w:t>
            </w:r>
          </w:p>
        </w:tc>
      </w:tr>
      <w:tr w:rsidR="00E844DD">
        <w:tc>
          <w:tcPr>
            <w:tcW w:w="624" w:type="dxa"/>
            <w:vMerge/>
          </w:tcPr>
          <w:p w:rsidR="00E844DD" w:rsidRDefault="00E844DD"/>
        </w:tc>
        <w:tc>
          <w:tcPr>
            <w:tcW w:w="2665" w:type="dxa"/>
            <w:vMerge/>
          </w:tcPr>
          <w:p w:rsidR="00E844DD" w:rsidRDefault="00E844DD"/>
        </w:tc>
        <w:tc>
          <w:tcPr>
            <w:tcW w:w="907" w:type="dxa"/>
            <w:vMerge/>
          </w:tcPr>
          <w:p w:rsidR="00E844DD" w:rsidRDefault="00E844DD"/>
        </w:tc>
        <w:tc>
          <w:tcPr>
            <w:tcW w:w="1984" w:type="dxa"/>
          </w:tcPr>
          <w:p w:rsidR="00E844DD" w:rsidRDefault="00E844DD">
            <w:pPr>
              <w:pStyle w:val="ConsPlusNormal"/>
              <w:jc w:val="center"/>
            </w:pPr>
            <w:r>
              <w:t>к началу реализации подпрограммы</w:t>
            </w:r>
          </w:p>
        </w:tc>
        <w:tc>
          <w:tcPr>
            <w:tcW w:w="850" w:type="dxa"/>
          </w:tcPr>
          <w:p w:rsidR="00E844DD" w:rsidRDefault="00E844DD">
            <w:pPr>
              <w:pStyle w:val="ConsPlusNormal"/>
              <w:jc w:val="center"/>
            </w:pPr>
            <w:r>
              <w:t>2014 год</w:t>
            </w:r>
          </w:p>
        </w:tc>
        <w:tc>
          <w:tcPr>
            <w:tcW w:w="850" w:type="dxa"/>
          </w:tcPr>
          <w:p w:rsidR="00E844DD" w:rsidRDefault="00E844DD">
            <w:pPr>
              <w:pStyle w:val="ConsPlusNormal"/>
              <w:jc w:val="center"/>
            </w:pPr>
            <w:r>
              <w:t>2015 год</w:t>
            </w:r>
          </w:p>
        </w:tc>
        <w:tc>
          <w:tcPr>
            <w:tcW w:w="1191" w:type="dxa"/>
          </w:tcPr>
          <w:p w:rsidR="00E844DD" w:rsidRDefault="00E844DD">
            <w:pPr>
              <w:pStyle w:val="ConsPlusNormal"/>
              <w:jc w:val="center"/>
            </w:pPr>
            <w:r>
              <w:t>по окончании реализации подпрограммы</w:t>
            </w:r>
          </w:p>
        </w:tc>
      </w:tr>
      <w:tr w:rsidR="00E844DD">
        <w:tblPrEx>
          <w:tblBorders>
            <w:insideH w:val="nil"/>
          </w:tblBorders>
        </w:tblPrEx>
        <w:tc>
          <w:tcPr>
            <w:tcW w:w="624" w:type="dxa"/>
            <w:tcBorders>
              <w:bottom w:val="nil"/>
            </w:tcBorders>
          </w:tcPr>
          <w:p w:rsidR="00E844DD" w:rsidRDefault="00E844DD">
            <w:pPr>
              <w:pStyle w:val="ConsPlusNormal"/>
            </w:pPr>
            <w:r>
              <w:t>1.</w:t>
            </w:r>
          </w:p>
        </w:tc>
        <w:tc>
          <w:tcPr>
            <w:tcW w:w="2665" w:type="dxa"/>
            <w:tcBorders>
              <w:bottom w:val="nil"/>
            </w:tcBorders>
          </w:tcPr>
          <w:p w:rsidR="00E844DD" w:rsidRDefault="00E844DD">
            <w:pPr>
              <w:pStyle w:val="ConsPlusNormal"/>
            </w:pPr>
            <w:r>
              <w:t>Количество детей-сирот и детей, оставшихся без попечения родителей, переданных на воспитание в семьи</w:t>
            </w:r>
          </w:p>
        </w:tc>
        <w:tc>
          <w:tcPr>
            <w:tcW w:w="907" w:type="dxa"/>
            <w:tcBorders>
              <w:bottom w:val="nil"/>
            </w:tcBorders>
          </w:tcPr>
          <w:p w:rsidR="00E844DD" w:rsidRDefault="00E844DD">
            <w:pPr>
              <w:pStyle w:val="ConsPlusNormal"/>
            </w:pPr>
            <w:r>
              <w:t>чел.</w:t>
            </w:r>
          </w:p>
        </w:tc>
        <w:tc>
          <w:tcPr>
            <w:tcW w:w="1984" w:type="dxa"/>
            <w:tcBorders>
              <w:bottom w:val="nil"/>
            </w:tcBorders>
          </w:tcPr>
          <w:p w:rsidR="00E844DD" w:rsidRDefault="00E844DD">
            <w:pPr>
              <w:pStyle w:val="ConsPlusNormal"/>
            </w:pPr>
            <w:r>
              <w:t>5096, из них: в опекунских семьях - 4018, в приемных семьях - 955, в семьях усыновителей - 123</w:t>
            </w:r>
          </w:p>
        </w:tc>
        <w:tc>
          <w:tcPr>
            <w:tcW w:w="850" w:type="dxa"/>
            <w:tcBorders>
              <w:bottom w:val="nil"/>
            </w:tcBorders>
          </w:tcPr>
          <w:p w:rsidR="00E844DD" w:rsidRDefault="00E844DD">
            <w:pPr>
              <w:pStyle w:val="ConsPlusNormal"/>
              <w:jc w:val="right"/>
            </w:pPr>
            <w:r>
              <w:t>5300</w:t>
            </w:r>
          </w:p>
        </w:tc>
        <w:tc>
          <w:tcPr>
            <w:tcW w:w="850" w:type="dxa"/>
            <w:tcBorders>
              <w:bottom w:val="nil"/>
            </w:tcBorders>
          </w:tcPr>
          <w:p w:rsidR="00E844DD" w:rsidRDefault="00E844DD">
            <w:pPr>
              <w:pStyle w:val="ConsPlusNormal"/>
              <w:jc w:val="right"/>
            </w:pPr>
            <w:r>
              <w:t>5400</w:t>
            </w:r>
          </w:p>
        </w:tc>
        <w:tc>
          <w:tcPr>
            <w:tcW w:w="1191" w:type="dxa"/>
            <w:tcBorders>
              <w:bottom w:val="nil"/>
            </w:tcBorders>
          </w:tcPr>
          <w:p w:rsidR="00E844DD" w:rsidRDefault="00E844DD">
            <w:pPr>
              <w:pStyle w:val="ConsPlusNormal"/>
              <w:jc w:val="right"/>
            </w:pPr>
            <w:r>
              <w:t>5400</w:t>
            </w:r>
          </w:p>
        </w:tc>
      </w:tr>
      <w:tr w:rsidR="00E844DD">
        <w:tblPrEx>
          <w:tblBorders>
            <w:insideH w:val="nil"/>
          </w:tblBorders>
        </w:tblPrEx>
        <w:tc>
          <w:tcPr>
            <w:tcW w:w="9071" w:type="dxa"/>
            <w:gridSpan w:val="7"/>
            <w:tcBorders>
              <w:top w:val="nil"/>
            </w:tcBorders>
          </w:tcPr>
          <w:p w:rsidR="00E844DD" w:rsidRDefault="00E844DD">
            <w:pPr>
              <w:pStyle w:val="ConsPlusNormal"/>
              <w:jc w:val="both"/>
            </w:pPr>
            <w:r>
              <w:t xml:space="preserve">(в ред. </w:t>
            </w:r>
            <w:hyperlink r:id="rId315" w:history="1">
              <w:r>
                <w:rPr>
                  <w:color w:val="0000FF"/>
                </w:rPr>
                <w:t>Постановления</w:t>
              </w:r>
            </w:hyperlink>
            <w:r>
              <w:t xml:space="preserve"> Правительства РБ от 21.04.2015 N 195)</w:t>
            </w:r>
          </w:p>
        </w:tc>
      </w:tr>
      <w:tr w:rsidR="00E844DD">
        <w:tc>
          <w:tcPr>
            <w:tcW w:w="624" w:type="dxa"/>
          </w:tcPr>
          <w:p w:rsidR="00E844DD" w:rsidRDefault="00E844DD">
            <w:pPr>
              <w:pStyle w:val="ConsPlusNormal"/>
            </w:pPr>
            <w:r>
              <w:t>2.</w:t>
            </w:r>
          </w:p>
        </w:tc>
        <w:tc>
          <w:tcPr>
            <w:tcW w:w="2665" w:type="dxa"/>
          </w:tcPr>
          <w:p w:rsidR="00E844DD" w:rsidRDefault="00E844DD">
            <w:pPr>
              <w:pStyle w:val="ConsPlusNormal"/>
            </w:pPr>
            <w:r>
              <w:t>Удельный вес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907" w:type="dxa"/>
          </w:tcPr>
          <w:p w:rsidR="00E844DD" w:rsidRDefault="00E844DD">
            <w:pPr>
              <w:pStyle w:val="ConsPlusNormal"/>
            </w:pPr>
            <w:r>
              <w:t>%</w:t>
            </w:r>
          </w:p>
        </w:tc>
        <w:tc>
          <w:tcPr>
            <w:tcW w:w="1984" w:type="dxa"/>
          </w:tcPr>
          <w:p w:rsidR="00E844DD" w:rsidRDefault="00E844DD">
            <w:pPr>
              <w:pStyle w:val="ConsPlusNormal"/>
            </w:pPr>
            <w:r>
              <w:t>83</w:t>
            </w:r>
          </w:p>
        </w:tc>
        <w:tc>
          <w:tcPr>
            <w:tcW w:w="850" w:type="dxa"/>
          </w:tcPr>
          <w:p w:rsidR="00E844DD" w:rsidRDefault="00E844DD">
            <w:pPr>
              <w:pStyle w:val="ConsPlusNormal"/>
              <w:jc w:val="right"/>
            </w:pPr>
            <w:r>
              <w:t>85</w:t>
            </w:r>
          </w:p>
        </w:tc>
        <w:tc>
          <w:tcPr>
            <w:tcW w:w="850" w:type="dxa"/>
          </w:tcPr>
          <w:p w:rsidR="00E844DD" w:rsidRDefault="00E844DD">
            <w:pPr>
              <w:pStyle w:val="ConsPlusNormal"/>
              <w:jc w:val="right"/>
            </w:pPr>
            <w:r>
              <w:t>87</w:t>
            </w:r>
          </w:p>
        </w:tc>
        <w:tc>
          <w:tcPr>
            <w:tcW w:w="1191" w:type="dxa"/>
          </w:tcPr>
          <w:p w:rsidR="00E844DD" w:rsidRDefault="00E844DD">
            <w:pPr>
              <w:pStyle w:val="ConsPlusNormal"/>
              <w:jc w:val="right"/>
            </w:pPr>
            <w:r>
              <w:t>87</w:t>
            </w:r>
          </w:p>
        </w:tc>
      </w:tr>
      <w:tr w:rsidR="00E844DD">
        <w:tc>
          <w:tcPr>
            <w:tcW w:w="624" w:type="dxa"/>
          </w:tcPr>
          <w:p w:rsidR="00E844DD" w:rsidRDefault="00E844DD">
            <w:pPr>
              <w:pStyle w:val="ConsPlusNormal"/>
            </w:pPr>
            <w:r>
              <w:t>3.</w:t>
            </w:r>
          </w:p>
        </w:tc>
        <w:tc>
          <w:tcPr>
            <w:tcW w:w="2665" w:type="dxa"/>
          </w:tcPr>
          <w:p w:rsidR="00E844DD" w:rsidRDefault="00E844DD">
            <w:pPr>
              <w:pStyle w:val="ConsPlusNormal"/>
            </w:pPr>
            <w:r>
              <w:t>Количество детей, возвращенных в интернатные учреждения из замещающих семей</w:t>
            </w:r>
          </w:p>
        </w:tc>
        <w:tc>
          <w:tcPr>
            <w:tcW w:w="907" w:type="dxa"/>
          </w:tcPr>
          <w:p w:rsidR="00E844DD" w:rsidRDefault="00E844DD">
            <w:pPr>
              <w:pStyle w:val="ConsPlusNormal"/>
            </w:pPr>
            <w:r>
              <w:t>чел.</w:t>
            </w:r>
          </w:p>
        </w:tc>
        <w:tc>
          <w:tcPr>
            <w:tcW w:w="1984" w:type="dxa"/>
          </w:tcPr>
          <w:p w:rsidR="00E844DD" w:rsidRDefault="00E844DD">
            <w:pPr>
              <w:pStyle w:val="ConsPlusNormal"/>
            </w:pPr>
            <w:r>
              <w:t>70</w:t>
            </w:r>
          </w:p>
        </w:tc>
        <w:tc>
          <w:tcPr>
            <w:tcW w:w="850" w:type="dxa"/>
          </w:tcPr>
          <w:p w:rsidR="00E844DD" w:rsidRDefault="00E844DD">
            <w:pPr>
              <w:pStyle w:val="ConsPlusNormal"/>
              <w:jc w:val="right"/>
            </w:pPr>
            <w:r>
              <w:t>60</w:t>
            </w:r>
          </w:p>
        </w:tc>
        <w:tc>
          <w:tcPr>
            <w:tcW w:w="850" w:type="dxa"/>
          </w:tcPr>
          <w:p w:rsidR="00E844DD" w:rsidRDefault="00E844DD">
            <w:pPr>
              <w:pStyle w:val="ConsPlusNormal"/>
              <w:jc w:val="right"/>
            </w:pPr>
            <w:r>
              <w:t>50</w:t>
            </w:r>
          </w:p>
        </w:tc>
        <w:tc>
          <w:tcPr>
            <w:tcW w:w="1191" w:type="dxa"/>
          </w:tcPr>
          <w:p w:rsidR="00E844DD" w:rsidRDefault="00E844DD">
            <w:pPr>
              <w:pStyle w:val="ConsPlusNormal"/>
              <w:jc w:val="right"/>
            </w:pPr>
            <w:r>
              <w:t>50</w:t>
            </w:r>
          </w:p>
        </w:tc>
      </w:tr>
      <w:tr w:rsidR="00E844DD">
        <w:tc>
          <w:tcPr>
            <w:tcW w:w="9071" w:type="dxa"/>
            <w:gridSpan w:val="7"/>
          </w:tcPr>
          <w:p w:rsidR="00E844DD" w:rsidRDefault="00E844DD">
            <w:pPr>
              <w:pStyle w:val="ConsPlusNormal"/>
              <w:outlineLvl w:val="3"/>
            </w:pPr>
            <w:r>
              <w:t>1. Создание системы поиска, подбора и подготовки кандидатов в замещающие родители</w:t>
            </w:r>
          </w:p>
        </w:tc>
      </w:tr>
      <w:tr w:rsidR="00E844DD">
        <w:tblPrEx>
          <w:tblBorders>
            <w:insideH w:val="nil"/>
          </w:tblBorders>
        </w:tblPrEx>
        <w:tc>
          <w:tcPr>
            <w:tcW w:w="624" w:type="dxa"/>
            <w:tcBorders>
              <w:bottom w:val="nil"/>
            </w:tcBorders>
          </w:tcPr>
          <w:p w:rsidR="00E844DD" w:rsidRDefault="00E844DD">
            <w:pPr>
              <w:pStyle w:val="ConsPlusNormal"/>
            </w:pPr>
            <w:r>
              <w:t>1.1.</w:t>
            </w:r>
          </w:p>
        </w:tc>
        <w:tc>
          <w:tcPr>
            <w:tcW w:w="2665" w:type="dxa"/>
            <w:tcBorders>
              <w:bottom w:val="nil"/>
            </w:tcBorders>
          </w:tcPr>
          <w:p w:rsidR="00E844DD" w:rsidRDefault="00E844DD">
            <w:pPr>
              <w:pStyle w:val="ConsPlusNormal"/>
            </w:pPr>
            <w:r>
              <w:t>Количество граждан, желающих принять в свою семью ребенка, оставшегося без попечения родителей</w:t>
            </w:r>
          </w:p>
        </w:tc>
        <w:tc>
          <w:tcPr>
            <w:tcW w:w="907" w:type="dxa"/>
            <w:tcBorders>
              <w:bottom w:val="nil"/>
            </w:tcBorders>
          </w:tcPr>
          <w:p w:rsidR="00E844DD" w:rsidRDefault="00E844DD">
            <w:pPr>
              <w:pStyle w:val="ConsPlusNormal"/>
            </w:pPr>
            <w:r>
              <w:t>чел.</w:t>
            </w:r>
          </w:p>
        </w:tc>
        <w:tc>
          <w:tcPr>
            <w:tcW w:w="1984" w:type="dxa"/>
            <w:tcBorders>
              <w:bottom w:val="nil"/>
            </w:tcBorders>
          </w:tcPr>
          <w:p w:rsidR="00E844DD" w:rsidRDefault="00E844DD">
            <w:pPr>
              <w:pStyle w:val="ConsPlusNormal"/>
            </w:pPr>
            <w:r>
              <w:t>83</w:t>
            </w:r>
          </w:p>
        </w:tc>
        <w:tc>
          <w:tcPr>
            <w:tcW w:w="850" w:type="dxa"/>
            <w:tcBorders>
              <w:bottom w:val="nil"/>
            </w:tcBorders>
          </w:tcPr>
          <w:p w:rsidR="00E844DD" w:rsidRDefault="00E844DD">
            <w:pPr>
              <w:pStyle w:val="ConsPlusNormal"/>
              <w:jc w:val="right"/>
            </w:pPr>
            <w:r>
              <w:t>140</w:t>
            </w:r>
          </w:p>
        </w:tc>
        <w:tc>
          <w:tcPr>
            <w:tcW w:w="850" w:type="dxa"/>
            <w:tcBorders>
              <w:bottom w:val="nil"/>
            </w:tcBorders>
          </w:tcPr>
          <w:p w:rsidR="00E844DD" w:rsidRDefault="00E844DD">
            <w:pPr>
              <w:pStyle w:val="ConsPlusNormal"/>
              <w:jc w:val="right"/>
            </w:pPr>
            <w:r>
              <w:t>150</w:t>
            </w:r>
          </w:p>
        </w:tc>
        <w:tc>
          <w:tcPr>
            <w:tcW w:w="1191" w:type="dxa"/>
            <w:tcBorders>
              <w:bottom w:val="nil"/>
            </w:tcBorders>
          </w:tcPr>
          <w:p w:rsidR="00E844DD" w:rsidRDefault="00E844DD">
            <w:pPr>
              <w:pStyle w:val="ConsPlusNormal"/>
              <w:jc w:val="right"/>
            </w:pPr>
            <w:r>
              <w:t>150</w:t>
            </w:r>
          </w:p>
        </w:tc>
      </w:tr>
      <w:tr w:rsidR="00E844DD">
        <w:tblPrEx>
          <w:tblBorders>
            <w:insideH w:val="nil"/>
          </w:tblBorders>
        </w:tblPrEx>
        <w:tc>
          <w:tcPr>
            <w:tcW w:w="9071" w:type="dxa"/>
            <w:gridSpan w:val="7"/>
            <w:tcBorders>
              <w:top w:val="nil"/>
            </w:tcBorders>
          </w:tcPr>
          <w:p w:rsidR="00E844DD" w:rsidRDefault="00E844DD">
            <w:pPr>
              <w:pStyle w:val="ConsPlusNormal"/>
              <w:jc w:val="both"/>
            </w:pPr>
            <w:r>
              <w:t xml:space="preserve">(в ред. </w:t>
            </w:r>
            <w:hyperlink r:id="rId316" w:history="1">
              <w:r>
                <w:rPr>
                  <w:color w:val="0000FF"/>
                </w:rPr>
                <w:t>Постановления</w:t>
              </w:r>
            </w:hyperlink>
            <w:r>
              <w:t xml:space="preserve"> Правительства РБ от 21.04.2015 N 195)</w:t>
            </w:r>
          </w:p>
        </w:tc>
      </w:tr>
      <w:tr w:rsidR="00E844DD">
        <w:tblPrEx>
          <w:tblBorders>
            <w:insideH w:val="nil"/>
          </w:tblBorders>
        </w:tblPrEx>
        <w:tc>
          <w:tcPr>
            <w:tcW w:w="624" w:type="dxa"/>
            <w:tcBorders>
              <w:bottom w:val="nil"/>
            </w:tcBorders>
          </w:tcPr>
          <w:p w:rsidR="00E844DD" w:rsidRDefault="00E844DD">
            <w:pPr>
              <w:pStyle w:val="ConsPlusNormal"/>
            </w:pPr>
            <w:r>
              <w:t>1.2.</w:t>
            </w:r>
          </w:p>
        </w:tc>
        <w:tc>
          <w:tcPr>
            <w:tcW w:w="2665" w:type="dxa"/>
            <w:tcBorders>
              <w:bottom w:val="nil"/>
            </w:tcBorders>
          </w:tcPr>
          <w:p w:rsidR="00E844DD" w:rsidRDefault="00E844DD">
            <w:pPr>
              <w:pStyle w:val="ConsPlusNormal"/>
            </w:pPr>
            <w:r>
              <w:t>Число организаций, которым переданы полномочия по поиску и подбору потенциальных родителей</w:t>
            </w:r>
          </w:p>
        </w:tc>
        <w:tc>
          <w:tcPr>
            <w:tcW w:w="907" w:type="dxa"/>
            <w:tcBorders>
              <w:bottom w:val="nil"/>
            </w:tcBorders>
          </w:tcPr>
          <w:p w:rsidR="00E844DD" w:rsidRDefault="00E844DD">
            <w:pPr>
              <w:pStyle w:val="ConsPlusNormal"/>
            </w:pPr>
            <w:r>
              <w:t>ед.</w:t>
            </w:r>
          </w:p>
        </w:tc>
        <w:tc>
          <w:tcPr>
            <w:tcW w:w="1984" w:type="dxa"/>
            <w:tcBorders>
              <w:bottom w:val="nil"/>
            </w:tcBorders>
          </w:tcPr>
          <w:p w:rsidR="00E844DD" w:rsidRDefault="00E844DD">
            <w:pPr>
              <w:pStyle w:val="ConsPlusNormal"/>
            </w:pPr>
            <w:r>
              <w:t>0</w:t>
            </w:r>
          </w:p>
        </w:tc>
        <w:tc>
          <w:tcPr>
            <w:tcW w:w="850" w:type="dxa"/>
            <w:tcBorders>
              <w:bottom w:val="nil"/>
            </w:tcBorders>
          </w:tcPr>
          <w:p w:rsidR="00E844DD" w:rsidRDefault="00E844DD">
            <w:pPr>
              <w:pStyle w:val="ConsPlusNormal"/>
              <w:jc w:val="right"/>
            </w:pPr>
            <w:r>
              <w:t>1</w:t>
            </w:r>
          </w:p>
        </w:tc>
        <w:tc>
          <w:tcPr>
            <w:tcW w:w="850" w:type="dxa"/>
            <w:tcBorders>
              <w:bottom w:val="nil"/>
            </w:tcBorders>
          </w:tcPr>
          <w:p w:rsidR="00E844DD" w:rsidRDefault="00E844DD">
            <w:pPr>
              <w:pStyle w:val="ConsPlusNormal"/>
              <w:jc w:val="right"/>
            </w:pPr>
            <w:r>
              <w:t>1</w:t>
            </w:r>
          </w:p>
        </w:tc>
        <w:tc>
          <w:tcPr>
            <w:tcW w:w="1191" w:type="dxa"/>
            <w:tcBorders>
              <w:bottom w:val="nil"/>
            </w:tcBorders>
          </w:tcPr>
          <w:p w:rsidR="00E844DD" w:rsidRDefault="00E844DD">
            <w:pPr>
              <w:pStyle w:val="ConsPlusNormal"/>
              <w:jc w:val="right"/>
            </w:pPr>
            <w:r>
              <w:t>1</w:t>
            </w:r>
          </w:p>
        </w:tc>
      </w:tr>
      <w:tr w:rsidR="00E844DD">
        <w:tblPrEx>
          <w:tblBorders>
            <w:insideH w:val="nil"/>
          </w:tblBorders>
        </w:tblPrEx>
        <w:tc>
          <w:tcPr>
            <w:tcW w:w="9071" w:type="dxa"/>
            <w:gridSpan w:val="7"/>
            <w:tcBorders>
              <w:top w:val="nil"/>
            </w:tcBorders>
          </w:tcPr>
          <w:p w:rsidR="00E844DD" w:rsidRDefault="00E844DD">
            <w:pPr>
              <w:pStyle w:val="ConsPlusNormal"/>
              <w:jc w:val="both"/>
            </w:pPr>
            <w:r>
              <w:lastRenderedPageBreak/>
              <w:t xml:space="preserve">(в ред. </w:t>
            </w:r>
            <w:hyperlink r:id="rId317" w:history="1">
              <w:r>
                <w:rPr>
                  <w:color w:val="0000FF"/>
                </w:rPr>
                <w:t>Постановления</w:t>
              </w:r>
            </w:hyperlink>
            <w:r>
              <w:t xml:space="preserve"> Правительства РБ от 21.04.2015 N 195)</w:t>
            </w:r>
          </w:p>
        </w:tc>
      </w:tr>
      <w:tr w:rsidR="00E844DD">
        <w:tc>
          <w:tcPr>
            <w:tcW w:w="624" w:type="dxa"/>
          </w:tcPr>
          <w:p w:rsidR="00E844DD" w:rsidRDefault="00E844DD">
            <w:pPr>
              <w:pStyle w:val="ConsPlusNormal"/>
            </w:pPr>
            <w:r>
              <w:t>1.3.</w:t>
            </w:r>
          </w:p>
        </w:tc>
        <w:tc>
          <w:tcPr>
            <w:tcW w:w="2665" w:type="dxa"/>
          </w:tcPr>
          <w:p w:rsidR="00E844DD" w:rsidRDefault="00E844DD">
            <w:pPr>
              <w:pStyle w:val="ConsPlusNormal"/>
            </w:pPr>
            <w:r>
              <w:t>Количество школ подготовки в замещающие родители</w:t>
            </w:r>
          </w:p>
        </w:tc>
        <w:tc>
          <w:tcPr>
            <w:tcW w:w="907" w:type="dxa"/>
          </w:tcPr>
          <w:p w:rsidR="00E844DD" w:rsidRDefault="00E844DD">
            <w:pPr>
              <w:pStyle w:val="ConsPlusNormal"/>
            </w:pPr>
            <w:r>
              <w:t>ед.</w:t>
            </w:r>
          </w:p>
        </w:tc>
        <w:tc>
          <w:tcPr>
            <w:tcW w:w="1984" w:type="dxa"/>
          </w:tcPr>
          <w:p w:rsidR="00E844DD" w:rsidRDefault="00E844DD">
            <w:pPr>
              <w:pStyle w:val="ConsPlusNormal"/>
            </w:pPr>
            <w:r>
              <w:t>21</w:t>
            </w:r>
          </w:p>
        </w:tc>
        <w:tc>
          <w:tcPr>
            <w:tcW w:w="850" w:type="dxa"/>
          </w:tcPr>
          <w:p w:rsidR="00E844DD" w:rsidRDefault="00E844DD">
            <w:pPr>
              <w:pStyle w:val="ConsPlusNormal"/>
              <w:jc w:val="right"/>
            </w:pPr>
            <w:r>
              <w:t>23</w:t>
            </w:r>
          </w:p>
        </w:tc>
        <w:tc>
          <w:tcPr>
            <w:tcW w:w="850" w:type="dxa"/>
          </w:tcPr>
          <w:p w:rsidR="00E844DD" w:rsidRDefault="00E844DD">
            <w:pPr>
              <w:pStyle w:val="ConsPlusNormal"/>
              <w:jc w:val="right"/>
            </w:pPr>
            <w:r>
              <w:t>25</w:t>
            </w:r>
          </w:p>
        </w:tc>
        <w:tc>
          <w:tcPr>
            <w:tcW w:w="1191" w:type="dxa"/>
          </w:tcPr>
          <w:p w:rsidR="00E844DD" w:rsidRDefault="00E844DD">
            <w:pPr>
              <w:pStyle w:val="ConsPlusNormal"/>
              <w:jc w:val="right"/>
            </w:pPr>
            <w:r>
              <w:t>25</w:t>
            </w:r>
          </w:p>
        </w:tc>
      </w:tr>
      <w:tr w:rsidR="00E844DD">
        <w:tc>
          <w:tcPr>
            <w:tcW w:w="9071" w:type="dxa"/>
            <w:gridSpan w:val="7"/>
          </w:tcPr>
          <w:p w:rsidR="00E844DD" w:rsidRDefault="00E844DD">
            <w:pPr>
              <w:pStyle w:val="ConsPlusNormal"/>
              <w:outlineLvl w:val="3"/>
            </w:pPr>
            <w:r>
              <w:t>2. Создание системы сопровождения замещающих семей</w:t>
            </w:r>
          </w:p>
        </w:tc>
      </w:tr>
      <w:tr w:rsidR="00E844DD">
        <w:tc>
          <w:tcPr>
            <w:tcW w:w="624" w:type="dxa"/>
          </w:tcPr>
          <w:p w:rsidR="00E844DD" w:rsidRDefault="00E844DD">
            <w:pPr>
              <w:pStyle w:val="ConsPlusNormal"/>
            </w:pPr>
            <w:r>
              <w:t>2.1.</w:t>
            </w:r>
          </w:p>
        </w:tc>
        <w:tc>
          <w:tcPr>
            <w:tcW w:w="2665" w:type="dxa"/>
          </w:tcPr>
          <w:p w:rsidR="00E844DD" w:rsidRDefault="00E844DD">
            <w:pPr>
              <w:pStyle w:val="ConsPlusNormal"/>
            </w:pPr>
            <w:r>
              <w:t>Количество служб сопровождения замещающих семей</w:t>
            </w:r>
          </w:p>
        </w:tc>
        <w:tc>
          <w:tcPr>
            <w:tcW w:w="907" w:type="dxa"/>
          </w:tcPr>
          <w:p w:rsidR="00E844DD" w:rsidRDefault="00E844DD">
            <w:pPr>
              <w:pStyle w:val="ConsPlusNormal"/>
            </w:pPr>
            <w:r>
              <w:t>ед.</w:t>
            </w:r>
          </w:p>
        </w:tc>
        <w:tc>
          <w:tcPr>
            <w:tcW w:w="1984" w:type="dxa"/>
          </w:tcPr>
          <w:p w:rsidR="00E844DD" w:rsidRDefault="00E844DD">
            <w:pPr>
              <w:pStyle w:val="ConsPlusNormal"/>
            </w:pPr>
            <w:r>
              <w:t>21</w:t>
            </w:r>
          </w:p>
        </w:tc>
        <w:tc>
          <w:tcPr>
            <w:tcW w:w="850" w:type="dxa"/>
          </w:tcPr>
          <w:p w:rsidR="00E844DD" w:rsidRDefault="00E844DD">
            <w:pPr>
              <w:pStyle w:val="ConsPlusNormal"/>
              <w:jc w:val="right"/>
            </w:pPr>
            <w:r>
              <w:t>23</w:t>
            </w:r>
          </w:p>
        </w:tc>
        <w:tc>
          <w:tcPr>
            <w:tcW w:w="850" w:type="dxa"/>
          </w:tcPr>
          <w:p w:rsidR="00E844DD" w:rsidRDefault="00E844DD">
            <w:pPr>
              <w:pStyle w:val="ConsPlusNormal"/>
              <w:jc w:val="right"/>
            </w:pPr>
            <w:r>
              <w:t>25</w:t>
            </w:r>
          </w:p>
        </w:tc>
        <w:tc>
          <w:tcPr>
            <w:tcW w:w="1191" w:type="dxa"/>
          </w:tcPr>
          <w:p w:rsidR="00E844DD" w:rsidRDefault="00E844DD">
            <w:pPr>
              <w:pStyle w:val="ConsPlusNormal"/>
              <w:jc w:val="right"/>
            </w:pPr>
            <w:r>
              <w:t>25</w:t>
            </w:r>
          </w:p>
        </w:tc>
      </w:tr>
      <w:tr w:rsidR="00E844DD">
        <w:tc>
          <w:tcPr>
            <w:tcW w:w="624" w:type="dxa"/>
          </w:tcPr>
          <w:p w:rsidR="00E844DD" w:rsidRDefault="00E844DD">
            <w:pPr>
              <w:pStyle w:val="ConsPlusNormal"/>
            </w:pPr>
            <w:r>
              <w:t>2.2.</w:t>
            </w:r>
          </w:p>
        </w:tc>
        <w:tc>
          <w:tcPr>
            <w:tcW w:w="2665" w:type="dxa"/>
          </w:tcPr>
          <w:p w:rsidR="00E844DD" w:rsidRDefault="00E844DD">
            <w:pPr>
              <w:pStyle w:val="ConsPlusNormal"/>
            </w:pPr>
            <w:r>
              <w:t>Количество клубов замещающих семей</w:t>
            </w:r>
          </w:p>
        </w:tc>
        <w:tc>
          <w:tcPr>
            <w:tcW w:w="907" w:type="dxa"/>
          </w:tcPr>
          <w:p w:rsidR="00E844DD" w:rsidRDefault="00E844DD">
            <w:pPr>
              <w:pStyle w:val="ConsPlusNormal"/>
            </w:pPr>
            <w:r>
              <w:t>ед.</w:t>
            </w:r>
          </w:p>
        </w:tc>
        <w:tc>
          <w:tcPr>
            <w:tcW w:w="1984" w:type="dxa"/>
          </w:tcPr>
          <w:p w:rsidR="00E844DD" w:rsidRDefault="00E844DD">
            <w:pPr>
              <w:pStyle w:val="ConsPlusNormal"/>
            </w:pPr>
            <w:r>
              <w:t>15</w:t>
            </w:r>
          </w:p>
        </w:tc>
        <w:tc>
          <w:tcPr>
            <w:tcW w:w="850" w:type="dxa"/>
          </w:tcPr>
          <w:p w:rsidR="00E844DD" w:rsidRDefault="00E844DD">
            <w:pPr>
              <w:pStyle w:val="ConsPlusNormal"/>
              <w:jc w:val="right"/>
            </w:pPr>
            <w:r>
              <w:t>17</w:t>
            </w:r>
          </w:p>
        </w:tc>
        <w:tc>
          <w:tcPr>
            <w:tcW w:w="850" w:type="dxa"/>
          </w:tcPr>
          <w:p w:rsidR="00E844DD" w:rsidRDefault="00E844DD">
            <w:pPr>
              <w:pStyle w:val="ConsPlusNormal"/>
              <w:jc w:val="right"/>
            </w:pPr>
            <w:r>
              <w:t>20</w:t>
            </w:r>
          </w:p>
        </w:tc>
        <w:tc>
          <w:tcPr>
            <w:tcW w:w="1191" w:type="dxa"/>
          </w:tcPr>
          <w:p w:rsidR="00E844DD" w:rsidRDefault="00E844DD">
            <w:pPr>
              <w:pStyle w:val="ConsPlusNormal"/>
              <w:jc w:val="right"/>
            </w:pPr>
            <w:r>
              <w:t>20</w:t>
            </w:r>
          </w:p>
        </w:tc>
      </w:tr>
      <w:tr w:rsidR="00E844DD">
        <w:tc>
          <w:tcPr>
            <w:tcW w:w="624" w:type="dxa"/>
          </w:tcPr>
          <w:p w:rsidR="00E844DD" w:rsidRDefault="00E844DD">
            <w:pPr>
              <w:pStyle w:val="ConsPlusNormal"/>
            </w:pPr>
            <w:r>
              <w:t>2.3.</w:t>
            </w:r>
          </w:p>
        </w:tc>
        <w:tc>
          <w:tcPr>
            <w:tcW w:w="2665" w:type="dxa"/>
          </w:tcPr>
          <w:p w:rsidR="00E844DD" w:rsidRDefault="00E844DD">
            <w:pPr>
              <w:pStyle w:val="ConsPlusNormal"/>
            </w:pPr>
            <w:r>
              <w:t>Количество центров содействия семейному устройству детей, оставшихся без попечения родителей, подготовки и сопровождения замещающих семей</w:t>
            </w:r>
          </w:p>
        </w:tc>
        <w:tc>
          <w:tcPr>
            <w:tcW w:w="907" w:type="dxa"/>
          </w:tcPr>
          <w:p w:rsidR="00E844DD" w:rsidRDefault="00E844DD">
            <w:pPr>
              <w:pStyle w:val="ConsPlusNormal"/>
            </w:pPr>
            <w:r>
              <w:t>ед.</w:t>
            </w:r>
          </w:p>
        </w:tc>
        <w:tc>
          <w:tcPr>
            <w:tcW w:w="1984" w:type="dxa"/>
          </w:tcPr>
          <w:p w:rsidR="00E844DD" w:rsidRDefault="00E844DD">
            <w:pPr>
              <w:pStyle w:val="ConsPlusNormal"/>
            </w:pPr>
            <w:r>
              <w:t>0</w:t>
            </w:r>
          </w:p>
        </w:tc>
        <w:tc>
          <w:tcPr>
            <w:tcW w:w="850" w:type="dxa"/>
          </w:tcPr>
          <w:p w:rsidR="00E844DD" w:rsidRDefault="00E844DD">
            <w:pPr>
              <w:pStyle w:val="ConsPlusNormal"/>
              <w:jc w:val="right"/>
            </w:pPr>
            <w:r>
              <w:t>2</w:t>
            </w:r>
          </w:p>
        </w:tc>
        <w:tc>
          <w:tcPr>
            <w:tcW w:w="850" w:type="dxa"/>
          </w:tcPr>
          <w:p w:rsidR="00E844DD" w:rsidRDefault="00E844DD">
            <w:pPr>
              <w:pStyle w:val="ConsPlusNormal"/>
              <w:jc w:val="right"/>
            </w:pPr>
            <w:r>
              <w:t>2</w:t>
            </w:r>
          </w:p>
        </w:tc>
        <w:tc>
          <w:tcPr>
            <w:tcW w:w="1191" w:type="dxa"/>
          </w:tcPr>
          <w:p w:rsidR="00E844DD" w:rsidRDefault="00E844DD">
            <w:pPr>
              <w:pStyle w:val="ConsPlusNormal"/>
              <w:jc w:val="right"/>
            </w:pPr>
            <w:r>
              <w:t>4</w:t>
            </w:r>
          </w:p>
        </w:tc>
      </w:tr>
      <w:tr w:rsidR="00E844DD">
        <w:tc>
          <w:tcPr>
            <w:tcW w:w="624" w:type="dxa"/>
          </w:tcPr>
          <w:p w:rsidR="00E844DD" w:rsidRDefault="00E844DD">
            <w:pPr>
              <w:pStyle w:val="ConsPlusNormal"/>
            </w:pPr>
            <w:r>
              <w:t>2.4.</w:t>
            </w:r>
          </w:p>
        </w:tc>
        <w:tc>
          <w:tcPr>
            <w:tcW w:w="2665" w:type="dxa"/>
          </w:tcPr>
          <w:p w:rsidR="00E844DD" w:rsidRDefault="00E844DD">
            <w:pPr>
              <w:pStyle w:val="ConsPlusNormal"/>
            </w:pPr>
            <w:r>
              <w:t>Доля семей, принявших детей на воспитание, из числа подготовленных кандидатов в замещающие родители</w:t>
            </w:r>
          </w:p>
        </w:tc>
        <w:tc>
          <w:tcPr>
            <w:tcW w:w="907" w:type="dxa"/>
          </w:tcPr>
          <w:p w:rsidR="00E844DD" w:rsidRDefault="00E844DD">
            <w:pPr>
              <w:pStyle w:val="ConsPlusNormal"/>
            </w:pPr>
            <w:r>
              <w:t>%</w:t>
            </w:r>
          </w:p>
        </w:tc>
        <w:tc>
          <w:tcPr>
            <w:tcW w:w="1984" w:type="dxa"/>
          </w:tcPr>
          <w:p w:rsidR="00E844DD" w:rsidRDefault="00E844DD">
            <w:pPr>
              <w:pStyle w:val="ConsPlusNormal"/>
            </w:pPr>
            <w:r>
              <w:t>60</w:t>
            </w:r>
          </w:p>
        </w:tc>
        <w:tc>
          <w:tcPr>
            <w:tcW w:w="850" w:type="dxa"/>
          </w:tcPr>
          <w:p w:rsidR="00E844DD" w:rsidRDefault="00E844DD">
            <w:pPr>
              <w:pStyle w:val="ConsPlusNormal"/>
              <w:jc w:val="right"/>
            </w:pPr>
            <w:r>
              <w:t>70</w:t>
            </w:r>
          </w:p>
        </w:tc>
        <w:tc>
          <w:tcPr>
            <w:tcW w:w="850" w:type="dxa"/>
          </w:tcPr>
          <w:p w:rsidR="00E844DD" w:rsidRDefault="00E844DD">
            <w:pPr>
              <w:pStyle w:val="ConsPlusNormal"/>
              <w:jc w:val="right"/>
            </w:pPr>
            <w:r>
              <w:t>80</w:t>
            </w:r>
          </w:p>
        </w:tc>
        <w:tc>
          <w:tcPr>
            <w:tcW w:w="1191" w:type="dxa"/>
          </w:tcPr>
          <w:p w:rsidR="00E844DD" w:rsidRDefault="00E844DD">
            <w:pPr>
              <w:pStyle w:val="ConsPlusNormal"/>
              <w:jc w:val="right"/>
            </w:pPr>
            <w:r>
              <w:t>80</w:t>
            </w:r>
          </w:p>
        </w:tc>
      </w:tr>
      <w:tr w:rsidR="00E844DD">
        <w:tc>
          <w:tcPr>
            <w:tcW w:w="624" w:type="dxa"/>
          </w:tcPr>
          <w:p w:rsidR="00E844DD" w:rsidRDefault="00E844DD">
            <w:pPr>
              <w:pStyle w:val="ConsPlusNormal"/>
            </w:pPr>
            <w:r>
              <w:t>2.5.</w:t>
            </w:r>
          </w:p>
        </w:tc>
        <w:tc>
          <w:tcPr>
            <w:tcW w:w="2665" w:type="dxa"/>
          </w:tcPr>
          <w:p w:rsidR="00E844DD" w:rsidRDefault="00E844DD">
            <w:pPr>
              <w:pStyle w:val="ConsPlusNormal"/>
            </w:pPr>
            <w:r>
              <w:t>Доля замещающих семей, находящихся на сопровождении, от общего числа замещающих семей</w:t>
            </w:r>
          </w:p>
        </w:tc>
        <w:tc>
          <w:tcPr>
            <w:tcW w:w="907" w:type="dxa"/>
          </w:tcPr>
          <w:p w:rsidR="00E844DD" w:rsidRDefault="00E844DD">
            <w:pPr>
              <w:pStyle w:val="ConsPlusNormal"/>
            </w:pPr>
            <w:r>
              <w:t>%</w:t>
            </w:r>
          </w:p>
        </w:tc>
        <w:tc>
          <w:tcPr>
            <w:tcW w:w="1984" w:type="dxa"/>
          </w:tcPr>
          <w:p w:rsidR="00E844DD" w:rsidRDefault="00E844DD">
            <w:pPr>
              <w:pStyle w:val="ConsPlusNormal"/>
            </w:pPr>
            <w:r>
              <w:t>19</w:t>
            </w:r>
          </w:p>
        </w:tc>
        <w:tc>
          <w:tcPr>
            <w:tcW w:w="850" w:type="dxa"/>
          </w:tcPr>
          <w:p w:rsidR="00E844DD" w:rsidRDefault="00E844DD">
            <w:pPr>
              <w:pStyle w:val="ConsPlusNormal"/>
              <w:jc w:val="right"/>
            </w:pPr>
            <w:r>
              <w:t>30</w:t>
            </w:r>
          </w:p>
        </w:tc>
        <w:tc>
          <w:tcPr>
            <w:tcW w:w="850" w:type="dxa"/>
          </w:tcPr>
          <w:p w:rsidR="00E844DD" w:rsidRDefault="00E844DD">
            <w:pPr>
              <w:pStyle w:val="ConsPlusNormal"/>
              <w:jc w:val="right"/>
            </w:pPr>
            <w:r>
              <w:t>40</w:t>
            </w:r>
          </w:p>
        </w:tc>
        <w:tc>
          <w:tcPr>
            <w:tcW w:w="1191" w:type="dxa"/>
          </w:tcPr>
          <w:p w:rsidR="00E844DD" w:rsidRDefault="00E844DD">
            <w:pPr>
              <w:pStyle w:val="ConsPlusNormal"/>
              <w:jc w:val="right"/>
            </w:pPr>
            <w:r>
              <w:t>40</w:t>
            </w:r>
          </w:p>
        </w:tc>
      </w:tr>
      <w:tr w:rsidR="00E844DD">
        <w:tc>
          <w:tcPr>
            <w:tcW w:w="624" w:type="dxa"/>
          </w:tcPr>
          <w:p w:rsidR="00E844DD" w:rsidRDefault="00E844DD">
            <w:pPr>
              <w:pStyle w:val="ConsPlusNormal"/>
            </w:pPr>
            <w:r>
              <w:t>2.6.</w:t>
            </w:r>
          </w:p>
        </w:tc>
        <w:tc>
          <w:tcPr>
            <w:tcW w:w="2665" w:type="dxa"/>
          </w:tcPr>
          <w:p w:rsidR="00E844DD" w:rsidRDefault="00E844DD">
            <w:pPr>
              <w:pStyle w:val="ConsPlusNormal"/>
            </w:pPr>
            <w:r>
              <w:t>Доля возвратов детей из замещающих семей в интернатные учреждения от общего числа замещающих семей</w:t>
            </w:r>
          </w:p>
        </w:tc>
        <w:tc>
          <w:tcPr>
            <w:tcW w:w="907" w:type="dxa"/>
          </w:tcPr>
          <w:p w:rsidR="00E844DD" w:rsidRDefault="00E844DD">
            <w:pPr>
              <w:pStyle w:val="ConsPlusNormal"/>
            </w:pPr>
            <w:r>
              <w:t>%</w:t>
            </w:r>
          </w:p>
        </w:tc>
        <w:tc>
          <w:tcPr>
            <w:tcW w:w="1984" w:type="dxa"/>
          </w:tcPr>
          <w:p w:rsidR="00E844DD" w:rsidRDefault="00E844DD">
            <w:pPr>
              <w:pStyle w:val="ConsPlusNormal"/>
            </w:pPr>
            <w:r>
              <w:t>1,4</w:t>
            </w:r>
          </w:p>
        </w:tc>
        <w:tc>
          <w:tcPr>
            <w:tcW w:w="850" w:type="dxa"/>
          </w:tcPr>
          <w:p w:rsidR="00E844DD" w:rsidRDefault="00E844DD">
            <w:pPr>
              <w:pStyle w:val="ConsPlusNormal"/>
              <w:jc w:val="right"/>
            </w:pPr>
            <w:r>
              <w:t>1,3</w:t>
            </w:r>
          </w:p>
        </w:tc>
        <w:tc>
          <w:tcPr>
            <w:tcW w:w="850" w:type="dxa"/>
          </w:tcPr>
          <w:p w:rsidR="00E844DD" w:rsidRDefault="00E844DD">
            <w:pPr>
              <w:pStyle w:val="ConsPlusNormal"/>
              <w:jc w:val="right"/>
            </w:pPr>
            <w:r>
              <w:t>1,2</w:t>
            </w:r>
          </w:p>
        </w:tc>
        <w:tc>
          <w:tcPr>
            <w:tcW w:w="1191" w:type="dxa"/>
          </w:tcPr>
          <w:p w:rsidR="00E844DD" w:rsidRDefault="00E844DD">
            <w:pPr>
              <w:pStyle w:val="ConsPlusNormal"/>
              <w:jc w:val="right"/>
            </w:pPr>
            <w:r>
              <w:t>1,2</w:t>
            </w:r>
          </w:p>
        </w:tc>
      </w:tr>
      <w:tr w:rsidR="00E844DD">
        <w:tc>
          <w:tcPr>
            <w:tcW w:w="624" w:type="dxa"/>
          </w:tcPr>
          <w:p w:rsidR="00E844DD" w:rsidRDefault="00E844DD">
            <w:pPr>
              <w:pStyle w:val="ConsPlusNormal"/>
            </w:pPr>
            <w:r>
              <w:t>2.7.</w:t>
            </w:r>
          </w:p>
        </w:tc>
        <w:tc>
          <w:tcPr>
            <w:tcW w:w="2665" w:type="dxa"/>
          </w:tcPr>
          <w:p w:rsidR="00E844DD" w:rsidRDefault="00E844DD">
            <w:pPr>
              <w:pStyle w:val="ConsPlusNormal"/>
            </w:pPr>
            <w:r>
              <w:t>Количество отказов от детей среди усыновителей, опекунов, приемных родителей</w:t>
            </w:r>
          </w:p>
        </w:tc>
        <w:tc>
          <w:tcPr>
            <w:tcW w:w="907" w:type="dxa"/>
          </w:tcPr>
          <w:p w:rsidR="00E844DD" w:rsidRDefault="00E844DD">
            <w:pPr>
              <w:pStyle w:val="ConsPlusNormal"/>
            </w:pPr>
            <w:r>
              <w:t>чел.</w:t>
            </w:r>
          </w:p>
        </w:tc>
        <w:tc>
          <w:tcPr>
            <w:tcW w:w="1984" w:type="dxa"/>
          </w:tcPr>
          <w:p w:rsidR="00E844DD" w:rsidRDefault="00E844DD">
            <w:pPr>
              <w:pStyle w:val="ConsPlusNormal"/>
            </w:pPr>
            <w:r>
              <w:t>75</w:t>
            </w:r>
          </w:p>
        </w:tc>
        <w:tc>
          <w:tcPr>
            <w:tcW w:w="850" w:type="dxa"/>
          </w:tcPr>
          <w:p w:rsidR="00E844DD" w:rsidRDefault="00E844DD">
            <w:pPr>
              <w:pStyle w:val="ConsPlusNormal"/>
              <w:jc w:val="right"/>
            </w:pPr>
            <w:r>
              <w:t>70</w:t>
            </w:r>
          </w:p>
        </w:tc>
        <w:tc>
          <w:tcPr>
            <w:tcW w:w="850" w:type="dxa"/>
          </w:tcPr>
          <w:p w:rsidR="00E844DD" w:rsidRDefault="00E844DD">
            <w:pPr>
              <w:pStyle w:val="ConsPlusNormal"/>
              <w:jc w:val="right"/>
            </w:pPr>
            <w:r>
              <w:t>65</w:t>
            </w:r>
          </w:p>
        </w:tc>
        <w:tc>
          <w:tcPr>
            <w:tcW w:w="1191" w:type="dxa"/>
          </w:tcPr>
          <w:p w:rsidR="00E844DD" w:rsidRDefault="00E844DD">
            <w:pPr>
              <w:pStyle w:val="ConsPlusNormal"/>
              <w:jc w:val="right"/>
            </w:pPr>
            <w:r>
              <w:t>65</w:t>
            </w:r>
          </w:p>
        </w:tc>
      </w:tr>
      <w:tr w:rsidR="00E844DD">
        <w:tc>
          <w:tcPr>
            <w:tcW w:w="9071" w:type="dxa"/>
            <w:gridSpan w:val="7"/>
          </w:tcPr>
          <w:p w:rsidR="00E844DD" w:rsidRDefault="00E844DD">
            <w:pPr>
              <w:pStyle w:val="ConsPlusNormal"/>
              <w:outlineLvl w:val="3"/>
            </w:pPr>
            <w:r>
              <w:t>3. Создание системы подготовки воспитанников организаций для детей-сирот и детей, оставшихся без попечения родителей, к устройству в замещающие семьи</w:t>
            </w:r>
          </w:p>
        </w:tc>
      </w:tr>
      <w:tr w:rsidR="00E844DD">
        <w:tc>
          <w:tcPr>
            <w:tcW w:w="624" w:type="dxa"/>
          </w:tcPr>
          <w:p w:rsidR="00E844DD" w:rsidRDefault="00E844DD">
            <w:pPr>
              <w:pStyle w:val="ConsPlusNormal"/>
            </w:pPr>
            <w:r>
              <w:t>3.1.</w:t>
            </w:r>
          </w:p>
        </w:tc>
        <w:tc>
          <w:tcPr>
            <w:tcW w:w="2665" w:type="dxa"/>
          </w:tcPr>
          <w:p w:rsidR="00E844DD" w:rsidRDefault="00E844DD">
            <w:pPr>
              <w:pStyle w:val="ConsPlusNormal"/>
            </w:pPr>
            <w:r>
              <w:t>Количество детей-сирот и детей, оставшихся без попечения родителей, прошедших подготовку к устройству в замещающую семью</w:t>
            </w:r>
          </w:p>
        </w:tc>
        <w:tc>
          <w:tcPr>
            <w:tcW w:w="907" w:type="dxa"/>
          </w:tcPr>
          <w:p w:rsidR="00E844DD" w:rsidRDefault="00E844DD">
            <w:pPr>
              <w:pStyle w:val="ConsPlusNormal"/>
            </w:pPr>
            <w:r>
              <w:t>чел.</w:t>
            </w:r>
          </w:p>
        </w:tc>
        <w:tc>
          <w:tcPr>
            <w:tcW w:w="1984" w:type="dxa"/>
          </w:tcPr>
          <w:p w:rsidR="00E844DD" w:rsidRDefault="00E844DD">
            <w:pPr>
              <w:pStyle w:val="ConsPlusNormal"/>
            </w:pPr>
            <w:r>
              <w:t>100</w:t>
            </w:r>
          </w:p>
        </w:tc>
        <w:tc>
          <w:tcPr>
            <w:tcW w:w="850" w:type="dxa"/>
          </w:tcPr>
          <w:p w:rsidR="00E844DD" w:rsidRDefault="00E844DD">
            <w:pPr>
              <w:pStyle w:val="ConsPlusNormal"/>
              <w:jc w:val="right"/>
            </w:pPr>
            <w:r>
              <w:t>200</w:t>
            </w:r>
          </w:p>
        </w:tc>
        <w:tc>
          <w:tcPr>
            <w:tcW w:w="850" w:type="dxa"/>
          </w:tcPr>
          <w:p w:rsidR="00E844DD" w:rsidRDefault="00E844DD">
            <w:pPr>
              <w:pStyle w:val="ConsPlusNormal"/>
              <w:jc w:val="right"/>
            </w:pPr>
            <w:r>
              <w:t>200</w:t>
            </w:r>
          </w:p>
        </w:tc>
        <w:tc>
          <w:tcPr>
            <w:tcW w:w="1191" w:type="dxa"/>
          </w:tcPr>
          <w:p w:rsidR="00E844DD" w:rsidRDefault="00E844DD">
            <w:pPr>
              <w:pStyle w:val="ConsPlusNormal"/>
              <w:jc w:val="right"/>
            </w:pPr>
            <w:r>
              <w:t>400</w:t>
            </w:r>
          </w:p>
        </w:tc>
      </w:tr>
      <w:tr w:rsidR="00E844DD">
        <w:tc>
          <w:tcPr>
            <w:tcW w:w="624" w:type="dxa"/>
          </w:tcPr>
          <w:p w:rsidR="00E844DD" w:rsidRDefault="00E844DD">
            <w:pPr>
              <w:pStyle w:val="ConsPlusNormal"/>
            </w:pPr>
            <w:r>
              <w:lastRenderedPageBreak/>
              <w:t>3.2.</w:t>
            </w:r>
          </w:p>
        </w:tc>
        <w:tc>
          <w:tcPr>
            <w:tcW w:w="2665" w:type="dxa"/>
          </w:tcPr>
          <w:p w:rsidR="00E844DD" w:rsidRDefault="00E844DD">
            <w:pPr>
              <w:pStyle w:val="ConsPlusNormal"/>
            </w:pPr>
            <w:r>
              <w:t>Количество созданных комнат социально-бытовой адаптации</w:t>
            </w:r>
          </w:p>
        </w:tc>
        <w:tc>
          <w:tcPr>
            <w:tcW w:w="907" w:type="dxa"/>
          </w:tcPr>
          <w:p w:rsidR="00E844DD" w:rsidRDefault="00E844DD">
            <w:pPr>
              <w:pStyle w:val="ConsPlusNormal"/>
            </w:pPr>
            <w:r>
              <w:t>кол-во</w:t>
            </w:r>
          </w:p>
        </w:tc>
        <w:tc>
          <w:tcPr>
            <w:tcW w:w="1984" w:type="dxa"/>
          </w:tcPr>
          <w:p w:rsidR="00E844DD" w:rsidRDefault="00E844DD">
            <w:pPr>
              <w:pStyle w:val="ConsPlusNormal"/>
            </w:pPr>
            <w:r>
              <w:t>0</w:t>
            </w:r>
          </w:p>
        </w:tc>
        <w:tc>
          <w:tcPr>
            <w:tcW w:w="850" w:type="dxa"/>
          </w:tcPr>
          <w:p w:rsidR="00E844DD" w:rsidRDefault="00E844DD">
            <w:pPr>
              <w:pStyle w:val="ConsPlusNormal"/>
              <w:jc w:val="right"/>
            </w:pPr>
            <w:r>
              <w:t>4</w:t>
            </w:r>
          </w:p>
        </w:tc>
        <w:tc>
          <w:tcPr>
            <w:tcW w:w="850" w:type="dxa"/>
          </w:tcPr>
          <w:p w:rsidR="00E844DD" w:rsidRDefault="00E844DD">
            <w:pPr>
              <w:pStyle w:val="ConsPlusNormal"/>
              <w:jc w:val="right"/>
            </w:pPr>
            <w:r>
              <w:t>3</w:t>
            </w:r>
          </w:p>
        </w:tc>
        <w:tc>
          <w:tcPr>
            <w:tcW w:w="1191" w:type="dxa"/>
          </w:tcPr>
          <w:p w:rsidR="00E844DD" w:rsidRDefault="00E844DD">
            <w:pPr>
              <w:pStyle w:val="ConsPlusNormal"/>
              <w:jc w:val="right"/>
            </w:pPr>
            <w:r>
              <w:t>7</w:t>
            </w:r>
          </w:p>
        </w:tc>
      </w:tr>
    </w:tbl>
    <w:p w:rsidR="00E844DD" w:rsidRDefault="00E844DD">
      <w:pPr>
        <w:pStyle w:val="ConsPlusNormal"/>
        <w:jc w:val="both"/>
      </w:pPr>
    </w:p>
    <w:p w:rsidR="00E844DD" w:rsidRDefault="00E844DD">
      <w:pPr>
        <w:pStyle w:val="ConsPlusTitle"/>
        <w:jc w:val="center"/>
        <w:outlineLvl w:val="2"/>
      </w:pPr>
      <w:r>
        <w:t>Механизм получения средств Фонда</w:t>
      </w:r>
    </w:p>
    <w:p w:rsidR="00E844DD" w:rsidRDefault="00E844DD">
      <w:pPr>
        <w:pStyle w:val="ConsPlusNormal"/>
        <w:jc w:val="both"/>
      </w:pPr>
    </w:p>
    <w:p w:rsidR="00E844DD" w:rsidRDefault="00E844DD">
      <w:pPr>
        <w:pStyle w:val="ConsPlusNormal"/>
        <w:ind w:firstLine="540"/>
        <w:jc w:val="both"/>
      </w:pPr>
      <w:r>
        <w:t>Грантополучателем денежных средств Фонда в виде гранта (далее - Грант) является региональная общественная организация "Ассоциация приемных семей Республики Бурятия".</w:t>
      </w:r>
    </w:p>
    <w:p w:rsidR="00E844DD" w:rsidRDefault="00E844DD">
      <w:pPr>
        <w:pStyle w:val="ConsPlusNormal"/>
        <w:spacing w:before="220"/>
        <w:ind w:firstLine="540"/>
        <w:jc w:val="both"/>
      </w:pPr>
      <w:r>
        <w:t>Денежные средства, предоставляемые Фондом на безвозмездной и безвозвратной основе в виде гранта, поступают на счет грантополучателя и носят целевой характер.</w:t>
      </w:r>
    </w:p>
    <w:p w:rsidR="00E844DD" w:rsidRDefault="00E844DD">
      <w:pPr>
        <w:pStyle w:val="ConsPlusNormal"/>
        <w:spacing w:before="220"/>
        <w:ind w:firstLine="540"/>
        <w:jc w:val="both"/>
      </w:pPr>
      <w:r>
        <w:t>Расходы гранта, которые направлены на приобретение материальных ценностей, оказание услуг, предусмотренных мероприятиями подпрограммы, осуществляется исполнителями мероприятий подпрограммы.</w:t>
      </w:r>
    </w:p>
    <w:p w:rsidR="00E844DD" w:rsidRDefault="00E844DD">
      <w:pPr>
        <w:pStyle w:val="ConsPlusNormal"/>
        <w:spacing w:before="220"/>
        <w:ind w:firstLine="540"/>
        <w:jc w:val="both"/>
      </w:pPr>
      <w:r>
        <w:t>Министерство социальной защиты населения Республики Бурятия - координатор подпрограммы осуществляет контроль за ходом реализации подпрограммы и действиями грантополучателя, направленными на ее выполнение как за счет средств республиканского бюджета, так и денежных средств, полученных от Фонда.</w:t>
      </w:r>
    </w:p>
    <w:p w:rsidR="00E844DD" w:rsidRDefault="00E844DD">
      <w:pPr>
        <w:pStyle w:val="ConsPlusNormal"/>
        <w:spacing w:before="220"/>
        <w:ind w:firstLine="540"/>
        <w:jc w:val="both"/>
      </w:pPr>
      <w:r>
        <w:t>Координатор (или уполномоченное им лицо) ежеквартально осуществляет сбор и систематизацию статистической и аналитической информации о ходе выполнения программных мероприятий и представляет в Фонд отчеты о реализации подпрограммы и расходовании средств Фонда, вносит предложения, связанные с корректировкой мероприятий подпрограммы.</w:t>
      </w:r>
    </w:p>
    <w:p w:rsidR="00E844DD" w:rsidRDefault="00E844DD">
      <w:pPr>
        <w:pStyle w:val="ConsPlusNormal"/>
        <w:spacing w:before="220"/>
        <w:ind w:firstLine="540"/>
        <w:jc w:val="both"/>
      </w:pPr>
      <w:r>
        <w:t>Исполнители мероприятий подпрограммы несут ответственность за качественное и своевременное их выполнение, целевое и рациональное использование финансовых средств, предусмотренных на реализацию подпрограммы.</w:t>
      </w:r>
    </w:p>
    <w:p w:rsidR="00E844DD" w:rsidRDefault="00E844DD">
      <w:pPr>
        <w:pStyle w:val="ConsPlusNormal"/>
        <w:jc w:val="both"/>
      </w:pPr>
    </w:p>
    <w:p w:rsidR="00E844DD" w:rsidRDefault="00E844DD">
      <w:pPr>
        <w:pStyle w:val="ConsPlusNormal"/>
        <w:jc w:val="right"/>
      </w:pPr>
      <w:r>
        <w:t>Первый заместитель министра</w:t>
      </w:r>
    </w:p>
    <w:p w:rsidR="00E844DD" w:rsidRDefault="00E844DD">
      <w:pPr>
        <w:pStyle w:val="ConsPlusNormal"/>
        <w:jc w:val="right"/>
      </w:pPr>
      <w:r>
        <w:t>А.А.МЕРИНОВА</w:t>
      </w:r>
    </w:p>
    <w:p w:rsidR="00E844DD" w:rsidRDefault="00E844DD">
      <w:pPr>
        <w:pStyle w:val="ConsPlusNormal"/>
        <w:jc w:val="both"/>
      </w:pPr>
    </w:p>
    <w:p w:rsidR="00E844DD" w:rsidRDefault="00E844DD">
      <w:pPr>
        <w:pStyle w:val="ConsPlusNormal"/>
        <w:jc w:val="right"/>
      </w:pPr>
      <w:r>
        <w:t>И.о. начальника отдела по</w:t>
      </w:r>
    </w:p>
    <w:p w:rsidR="00E844DD" w:rsidRDefault="00E844DD">
      <w:pPr>
        <w:pStyle w:val="ConsPlusNormal"/>
        <w:jc w:val="right"/>
      </w:pPr>
      <w:r>
        <w:t>работе с обращениями граждан</w:t>
      </w:r>
    </w:p>
    <w:p w:rsidR="00E844DD" w:rsidRDefault="00E844DD">
      <w:pPr>
        <w:pStyle w:val="ConsPlusNormal"/>
        <w:jc w:val="right"/>
      </w:pPr>
      <w:r>
        <w:t>и правового обеспечения</w:t>
      </w:r>
    </w:p>
    <w:p w:rsidR="00E844DD" w:rsidRDefault="00E844DD">
      <w:pPr>
        <w:pStyle w:val="ConsPlusNormal"/>
        <w:jc w:val="right"/>
      </w:pPr>
      <w:r>
        <w:t>О.Д-Н.ХУТАКОВА</w:t>
      </w:r>
    </w:p>
    <w:p w:rsidR="00E844DD" w:rsidRDefault="00E844DD">
      <w:pPr>
        <w:pStyle w:val="ConsPlusNormal"/>
        <w:jc w:val="both"/>
      </w:pPr>
    </w:p>
    <w:p w:rsidR="00E844DD" w:rsidRDefault="00E844DD">
      <w:pPr>
        <w:pStyle w:val="ConsPlusNormal"/>
        <w:jc w:val="both"/>
      </w:pPr>
    </w:p>
    <w:p w:rsidR="00E844DD" w:rsidRDefault="00E844DD">
      <w:pPr>
        <w:pStyle w:val="ConsPlusNormal"/>
        <w:pBdr>
          <w:top w:val="single" w:sz="6" w:space="0" w:color="auto"/>
        </w:pBdr>
        <w:spacing w:before="100" w:after="100"/>
        <w:jc w:val="both"/>
        <w:rPr>
          <w:sz w:val="2"/>
          <w:szCs w:val="2"/>
        </w:rPr>
      </w:pPr>
    </w:p>
    <w:p w:rsidR="00B37C0A" w:rsidRDefault="00B37C0A">
      <w:bookmarkStart w:id="32" w:name="_GoBack"/>
      <w:bookmarkEnd w:id="32"/>
    </w:p>
    <w:sectPr w:rsidR="00B37C0A" w:rsidSect="00484D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DD"/>
    <w:rsid w:val="00B37C0A"/>
    <w:rsid w:val="00E84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4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4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4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4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4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4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4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4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44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44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FCA6A30B52BDB7EABC3B68E9F545F40B3BF2938B7AFE2BE7A2B16EAD71E4DE035D9E7BF1B422809B3AD5620B548E8B1147434BB6E2E5B87E9287gEmCE" TargetMode="External"/><Relationship Id="rId299" Type="http://schemas.openxmlformats.org/officeDocument/2006/relationships/hyperlink" Target="consultantplus://offline/ref=98CEA8698DA3CDAE04B9B4C5E2AA7DF0DCD5C129E3F5B2F7D95203918525C885EC7FAF9CA466F5F8C603EF52C596252715CF1190293FB9407F47D3hDm6E" TargetMode="External"/><Relationship Id="rId303" Type="http://schemas.openxmlformats.org/officeDocument/2006/relationships/hyperlink" Target="consultantplus://offline/ref=98CEA8698DA3CDAE04B9B4C5E2AA7DF0DCD5C129E0F3B9F7DF5203918525C885EC7FAF9CA466F5F8C603E851C596252715CF1190293FB9407F47D3hDm6E" TargetMode="External"/><Relationship Id="rId21" Type="http://schemas.openxmlformats.org/officeDocument/2006/relationships/hyperlink" Target="consultantplus://offline/ref=4EFCA6A30B52BDB7EABC3B68E9F545F40B3BF2938A76FA23E8A2B16EAD71E4DE035D9E7BF1B422809B3AD0650B548E8B1147434BB6E2E5B87E9287gEmCE" TargetMode="External"/><Relationship Id="rId42" Type="http://schemas.openxmlformats.org/officeDocument/2006/relationships/hyperlink" Target="consultantplus://offline/ref=4EFCA6A30B52BDB7EABC3B68E9F545F40B3BF2938A70F026E8A2B16EAD71E4DE035D9E7BF1B422809B3AD06B0B548E8B1147434BB6E2E5B87E9287gEmCE" TargetMode="External"/><Relationship Id="rId63" Type="http://schemas.openxmlformats.org/officeDocument/2006/relationships/hyperlink" Target="consultantplus://offline/ref=4EFCA6A30B52BDB7EABC3B68E9F545F40B3BF2938A75FF23E8A2B16EAD71E4DE035D9E7BF1B422809B3AD0650B548E8B1147434BB6E2E5B87E9287gEmCE" TargetMode="External"/><Relationship Id="rId84" Type="http://schemas.openxmlformats.org/officeDocument/2006/relationships/hyperlink" Target="consultantplus://offline/ref=4EFCA6A30B52BDB7EABC3B68E9F545F40B3BF2938A72F025E1A2B16EAD71E4DE035D9E7BF1B422809B3AD06B0B548E8B1147434BB6E2E5B87E9287gEmCE" TargetMode="External"/><Relationship Id="rId138" Type="http://schemas.openxmlformats.org/officeDocument/2006/relationships/hyperlink" Target="consultantplus://offline/ref=4EFCA6A30B52BDB7EABC3B68E9F545F40B3BF2938970FD25E4A2B16EAD71E4DE035D9E7BF1B422809B3AD7630B548E8B1147434BB6E2E5B87E9287gEmCE" TargetMode="External"/><Relationship Id="rId159" Type="http://schemas.openxmlformats.org/officeDocument/2006/relationships/hyperlink" Target="consultantplus://offline/ref=4EFCA6A30B52BDB7EABC3B68E9F545F40B3BF2938972FA25E0A2B16EAD71E4DE035D9E7BF1B422809B3AD9610B548E8B1147434BB6E2E5B87E9287gEmCE" TargetMode="External"/><Relationship Id="rId170" Type="http://schemas.openxmlformats.org/officeDocument/2006/relationships/hyperlink" Target="consultantplus://offline/ref=4EFCA6A30B52BDB7EABC3B68E9F545F40B3BF2938972FA25E0A2B16EAD71E4DE035D9E7BF1B422809B3BD1670B548E8B1147434BB6E2E5B87E9287gEmCE" TargetMode="External"/><Relationship Id="rId191" Type="http://schemas.openxmlformats.org/officeDocument/2006/relationships/hyperlink" Target="consultantplus://offline/ref=98CEA8698DA3CDAE04B9B4C5E2AA7DF0DCD5C129E0F0B3F5D15203918525C885EC7FAF9CA466F5F8C607EF54C596252715CF1190293FB9407F47D3hDm6E" TargetMode="External"/><Relationship Id="rId205" Type="http://schemas.openxmlformats.org/officeDocument/2006/relationships/hyperlink" Target="consultantplus://offline/ref=98CEA8698DA3CDAE04B9B4C5E2AA7DF0DCD5C129E0F2B9F7DF5203918525C885EC7FAF9CA466F5F8C600EF5AC596252715CF1190293FB9407F47D3hDm6E" TargetMode="External"/><Relationship Id="rId226" Type="http://schemas.openxmlformats.org/officeDocument/2006/relationships/hyperlink" Target="consultantplus://offline/ref=98CEA8698DA3CDAE04B9B4D3F1C620F8DBD7992CE3F1BBA3850D58CCD22CC2D2B930AED2E36BEAF8C01DEC52CChCm3E" TargetMode="External"/><Relationship Id="rId247" Type="http://schemas.openxmlformats.org/officeDocument/2006/relationships/hyperlink" Target="consultantplus://offline/ref=98CEA8698DA3CDAE04B9B4C5E2AA7DF0DCD5C129E3F1B8F0DA5203918525C885EC7FAF8EA43EF9FBC61DEE54D0C07461h4m1E" TargetMode="External"/><Relationship Id="rId107" Type="http://schemas.openxmlformats.org/officeDocument/2006/relationships/hyperlink" Target="consultantplus://offline/ref=4EFCA6A30B52BDB7EABC3B68E9F545F40B3BF2938971FA27E3A2B16EAD71E4DE035D9E69F1EC2E839B24D0651E02DFCDg4m5E" TargetMode="External"/><Relationship Id="rId268" Type="http://schemas.openxmlformats.org/officeDocument/2006/relationships/hyperlink" Target="consultantplus://offline/ref=98CEA8698DA3CDAE04B9B4C5E2AA7DF0DCD5C129E0F4B9F3D85203918525C885EC7FAF9CA466F5F8C602E757C596252715CF1190293FB9407F47D3hDm6E" TargetMode="External"/><Relationship Id="rId289" Type="http://schemas.openxmlformats.org/officeDocument/2006/relationships/hyperlink" Target="consultantplus://offline/ref=98CEA8698DA3CDAE04B9B4D3F1C620F8DADB9E26E6F2BBA3850D58CCD22CC2D2AB30F6DEE06BF4FAC308BA038A97796040DC1296293DBF5Ch7mCE" TargetMode="External"/><Relationship Id="rId11" Type="http://schemas.openxmlformats.org/officeDocument/2006/relationships/hyperlink" Target="consultantplus://offline/ref=4EFCA6A30B52BDB7EABC3B68E9F545F40B3BF2938B73FD2AE8A2B16EAD71E4DE035D9E7BF1B422809B3AD0650B548E8B1147434BB6E2E5B87E9287gEmCE" TargetMode="External"/><Relationship Id="rId32" Type="http://schemas.openxmlformats.org/officeDocument/2006/relationships/hyperlink" Target="consultantplus://offline/ref=4EFCA6A30B52BDB7EABC3B68E9F545F40B3BF2938972FA25E0A2B16EAD71E4DE035D9E7BF1B422809B3AD0650B548E8B1147434BB6E2E5B87E9287gEmCE" TargetMode="External"/><Relationship Id="rId53" Type="http://schemas.openxmlformats.org/officeDocument/2006/relationships/hyperlink" Target="consultantplus://offline/ref=4EFCA6A30B52BDB7EABC3B68E9F545F40B3BF2938B72FC22E7A2B16EAD71E4DE035D9E7BF1B422809B3AD0650B548E8B1147434BB6E2E5B87E9287gEmCE" TargetMode="External"/><Relationship Id="rId74" Type="http://schemas.openxmlformats.org/officeDocument/2006/relationships/hyperlink" Target="consultantplus://offline/ref=4EFCA6A30B52BDB7EABC3B68E9F545F40B3BF2938972F020E1A2B16EAD71E4DE035D9E7BF1B422809B3AD0650B548E8B1147434BB6E2E5B87E9287gEmCE" TargetMode="External"/><Relationship Id="rId128" Type="http://schemas.openxmlformats.org/officeDocument/2006/relationships/hyperlink" Target="consultantplus://offline/ref=4EFCA6A30B52BDB7EABC3B68E9F545F40B3BF2938971F026E0A2B16EAD71E4DE035D9E7BF1B422809B3AD06A0B548E8B1147434BB6E2E5B87E9287gEmCE" TargetMode="External"/><Relationship Id="rId149" Type="http://schemas.openxmlformats.org/officeDocument/2006/relationships/hyperlink" Target="consultantplus://offline/ref=4EFCA6A30B52BDB7EABC3B68E9F545F40B3BF2938A76FA23E8A2B16EAD71E4DE035D9E7BF1B422809B39D8640B548E8B1147434BB6E2E5B87E9287gEmCE" TargetMode="External"/><Relationship Id="rId314" Type="http://schemas.openxmlformats.org/officeDocument/2006/relationships/hyperlink" Target="consultantplus://offline/ref=98CEA8698DA3CDAE04B9B4D3F1C620F8DBD69D23E0FDBBA3850D58CCD22CC2D2B930AED2E36BEAF8C01DEC52CChCm3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EFCA6A30B52BDB7EABC3B68E9F545F40B3BF2938B7AFE2BE7A2B16EAD71E4DE035D9E7BF1B422809B3AD06B0B548E8B1147434BB6E2E5B87E9287gEmCE" TargetMode="External"/><Relationship Id="rId160" Type="http://schemas.openxmlformats.org/officeDocument/2006/relationships/hyperlink" Target="consultantplus://offline/ref=4EFCA6A30B52BDB7EABC3B68E9F545F40B3BF2938A75FF23E8A2B16EAD71E4DE035D9E7BF1B422809B39D2670B548E8B1147434BB6E2E5B87E9287gEmCE" TargetMode="External"/><Relationship Id="rId181" Type="http://schemas.openxmlformats.org/officeDocument/2006/relationships/hyperlink" Target="consultantplus://offline/ref=98CEA8698DA3CDAE04B9B4C5E2AA7DF0DCD5C129E1FCB7FDDE5203918525C885EC7FAF9CA466F5F8C603E750C596252715CF1190293FB9407F47D3hDm6E" TargetMode="External"/><Relationship Id="rId216" Type="http://schemas.openxmlformats.org/officeDocument/2006/relationships/hyperlink" Target="consultantplus://offline/ref=98CEA8698DA3CDAE04B9B4C5E2AA7DF0DCD5C129E0F0B3F5D15203918525C885EC7FAF9CA466F5F8C607ED51C596252715CF1190293FB9407F47D3hDm6E" TargetMode="External"/><Relationship Id="rId237" Type="http://schemas.openxmlformats.org/officeDocument/2006/relationships/hyperlink" Target="consultantplus://offline/ref=98CEA8698DA3CDAE04B9B4C5E2AA7DF0DCD5C129E0F4B9F3D85203918525C885EC7FAF9CA466F5F8C602EA5BC596252715CF1190293FB9407F47D3hDm6E" TargetMode="External"/><Relationship Id="rId258" Type="http://schemas.openxmlformats.org/officeDocument/2006/relationships/hyperlink" Target="consultantplus://offline/ref=98CEA8698DA3CDAE04B9B4C5E2AA7DF0DCD5C129E0F3B6F5D15203918525C885EC7FAF9CA466F5F8C600ED5BC596252715CF1190293FB9407F47D3hDm6E" TargetMode="External"/><Relationship Id="rId279" Type="http://schemas.openxmlformats.org/officeDocument/2006/relationships/hyperlink" Target="consultantplus://offline/ref=98CEA8698DA3CDAE04B9B4C5E2AA7DF0DCD5C129E0F4B9F3D85203918525C885EC7FAF9CA466F5F8C601EE50C596252715CF1190293FB9407F47D3hDm6E" TargetMode="External"/><Relationship Id="rId22" Type="http://schemas.openxmlformats.org/officeDocument/2006/relationships/hyperlink" Target="consultantplus://offline/ref=4EFCA6A30B52BDB7EABC3B68E9F545F40B3BF2938A75FF23E8A2B16EAD71E4DE035D9E7BF1B422809B3AD0650B548E8B1147434BB6E2E5B87E9287gEmCE" TargetMode="External"/><Relationship Id="rId43" Type="http://schemas.openxmlformats.org/officeDocument/2006/relationships/hyperlink" Target="consultantplus://offline/ref=4EFCA6A30B52BDB7EABC3B68E9F545F40B3BF2938A76FA23E8A2B16EAD71E4DE035D9E7BF1B422809B3AD06B0B548E8B1147434BB6E2E5B87E9287gEmCE" TargetMode="External"/><Relationship Id="rId64" Type="http://schemas.openxmlformats.org/officeDocument/2006/relationships/hyperlink" Target="consultantplus://offline/ref=4EFCA6A30B52BDB7EABC3B68E9F545F40B3BF2938A75F021E6A2B16EAD71E4DE035D9E7BF1B422809B3AD0650B548E8B1147434BB6E2E5B87E9287gEmCE" TargetMode="External"/><Relationship Id="rId118" Type="http://schemas.openxmlformats.org/officeDocument/2006/relationships/hyperlink" Target="consultantplus://offline/ref=4EFCA6A30B52BDB7EABC3B68E9F545F40B3BF2938976FD27E7A2B16EAD71E4DE035D9E7BF1B422809B3AD66B0B548E8B1147434BB6E2E5B87E9287gEmCE" TargetMode="External"/><Relationship Id="rId139" Type="http://schemas.openxmlformats.org/officeDocument/2006/relationships/hyperlink" Target="consultantplus://offline/ref=4EFCA6A30B52BDB7EABC3B68E9F545F40B3BF2938976FD27E7A2B16EAD71E4DE035D9E7BF1B422809B3AD7600B548E8B1147434BB6E2E5B87E9287gEmCE" TargetMode="External"/><Relationship Id="rId290" Type="http://schemas.openxmlformats.org/officeDocument/2006/relationships/hyperlink" Target="consultantplus://offline/ref=98CEA8698DA3CDAE04B9B4C5E2AA7DF0DCD5C129E3F0B7F4D85203918525C885EC7FAF9CA466F5F8C603EC54C596252715CF1190293FB9407F47D3hDm6E" TargetMode="External"/><Relationship Id="rId304" Type="http://schemas.openxmlformats.org/officeDocument/2006/relationships/hyperlink" Target="consultantplus://offline/ref=98CEA8698DA3CDAE04B9B4C5E2AA7DF0DCD5C129E6F3B0F1D95203918525C885EC7FAF9CA466F5F8C600EE54C596252715CF1190293FB9407F47D3hDm6E" TargetMode="External"/><Relationship Id="rId85" Type="http://schemas.openxmlformats.org/officeDocument/2006/relationships/hyperlink" Target="consultantplus://offline/ref=4EFCA6A30B52BDB7EABC3B68E9F545F40B3BF2938A70F026E8A2B16EAD71E4DE035D9E7BF1B422809B3AD1600B548E8B1147434BB6E2E5B87E9287gEmCE" TargetMode="External"/><Relationship Id="rId150" Type="http://schemas.openxmlformats.org/officeDocument/2006/relationships/hyperlink" Target="consultantplus://offline/ref=4EFCA6A30B52BDB7EABC3B68E9F545F40B3BF2938A76FA23E8A2B16EAD71E4DE035D9E7BF1B422809B39D86B0B548E8B1147434BB6E2E5B87E9287gEmCE" TargetMode="External"/><Relationship Id="rId171" Type="http://schemas.openxmlformats.org/officeDocument/2006/relationships/hyperlink" Target="consultantplus://offline/ref=4EFCA6A30B52BDB7EABC3B68E9F545F40B3BF2938972FA25E0A2B16EAD71E4DE035D9E7BF1B422809B3BD1660B548E8B1147434BB6E2E5B87E9287gEmCE" TargetMode="External"/><Relationship Id="rId192" Type="http://schemas.openxmlformats.org/officeDocument/2006/relationships/hyperlink" Target="consultantplus://offline/ref=98CEA8698DA3CDAE04B9B4C5E2AA7DF0DCD5C129E0F0B3F5D15203918525C885EC7FAF9CA466F5F8C607EF5AC596252715CF1190293FB9407F47D3hDm6E" TargetMode="External"/><Relationship Id="rId206" Type="http://schemas.openxmlformats.org/officeDocument/2006/relationships/hyperlink" Target="consultantplus://offline/ref=98CEA8698DA3CDAE04B9B4C5E2AA7DF0DCD5C129E3F4B3F3D95203918525C885EC7FAF9CA466F5F8C602EC50C596252715CF1190293FB9407F47D3hDm6E" TargetMode="External"/><Relationship Id="rId227" Type="http://schemas.openxmlformats.org/officeDocument/2006/relationships/hyperlink" Target="consultantplus://offline/ref=98CEA8698DA3CDAE04B9B4D3F1C620F8D8DA9C25E6F5BBA3850D58CCD22CC2D2B930AED2E36BEAF8C01DEC52CChCm3E" TargetMode="External"/><Relationship Id="rId248" Type="http://schemas.openxmlformats.org/officeDocument/2006/relationships/hyperlink" Target="consultantplus://offline/ref=98CEA8698DA3CDAE04B9B4D3F1C620F8DAD89A26E3F5BBA3850D58CCD22CC2D2B930AED2E36BEAF8C01DEC52CChCm3E" TargetMode="External"/><Relationship Id="rId269" Type="http://schemas.openxmlformats.org/officeDocument/2006/relationships/hyperlink" Target="consultantplus://offline/ref=98CEA8698DA3CDAE04B9B4C5E2AA7DF0DCD5C129E0F4B9F3D85203918525C885EC7FAF9CA466F5F8C602E754C596252715CF1190293FB9407F47D3hDm6E" TargetMode="External"/><Relationship Id="rId12" Type="http://schemas.openxmlformats.org/officeDocument/2006/relationships/hyperlink" Target="consultantplus://offline/ref=4EFCA6A30B52BDB7EABC3B68E9F545F40B3BF2938B72FC22E7A2B16EAD71E4DE035D9E7BF1B422809B3AD0650B548E8B1147434BB6E2E5B87E9287gEmCE" TargetMode="External"/><Relationship Id="rId33" Type="http://schemas.openxmlformats.org/officeDocument/2006/relationships/hyperlink" Target="consultantplus://offline/ref=4EFCA6A30B52BDB7EABC3B68E9F545F40B3BF2938972F020E1A2B16EAD71E4DE035D9E7BF1B422809B3AD0650B548E8B1147434BB6E2E5B87E9287gEmCE" TargetMode="External"/><Relationship Id="rId108" Type="http://schemas.openxmlformats.org/officeDocument/2006/relationships/hyperlink" Target="consultantplus://offline/ref=4EFCA6A30B52BDB7EABC3B68E9F545F40B3BF2938977FC24E8A2B16EAD71E4DE035D9E69F1EC2E839B24D0651E02DFCDg4m5E" TargetMode="External"/><Relationship Id="rId129" Type="http://schemas.openxmlformats.org/officeDocument/2006/relationships/hyperlink" Target="consultantplus://offline/ref=4EFCA6A30B52BDB7EABC3B68E9F545F40B3BF2938970FD25E4A2B16EAD71E4DE035D9E7BF1B422809B3AD6640B548E8B1147434BB6E2E5B87E9287gEmCE" TargetMode="External"/><Relationship Id="rId280" Type="http://schemas.openxmlformats.org/officeDocument/2006/relationships/hyperlink" Target="consultantplus://offline/ref=98CEA8698DA3CDAE04B9B4C5E2AA7DF0DCD5C129E0F4B9F3D85203918525C885EC7FAF9CA466F5F8C601EE56C596252715CF1190293FB9407F47D3hDm6E" TargetMode="External"/><Relationship Id="rId315" Type="http://schemas.openxmlformats.org/officeDocument/2006/relationships/hyperlink" Target="consultantplus://offline/ref=98CEA8698DA3CDAE04B9B4C5E2AA7DF0DCD5C129E6FCB7FDD85203918525C885EC7FAF9CA466F5F8C602EC5AC596252715CF1190293FB9407F47D3hDm6E" TargetMode="External"/><Relationship Id="rId54" Type="http://schemas.openxmlformats.org/officeDocument/2006/relationships/hyperlink" Target="consultantplus://offline/ref=4EFCA6A30B52BDB7EABC3B68E9F545F40B3BF2938977FF26E5A2B16EAD71E4DE035D9E7BF1B422809B3AD1670B548E8B1147434BB6E2E5B87E9287gEmCE" TargetMode="External"/><Relationship Id="rId75" Type="http://schemas.openxmlformats.org/officeDocument/2006/relationships/hyperlink" Target="consultantplus://offline/ref=4EFCA6A30B52BDB7EABC3B68E9F545F40B3BF2938971F026E0A2B16EAD71E4DE035D9E7BF1B422809B3AD0650B548E8B1147434BB6E2E5B87E9287gEmCE" TargetMode="External"/><Relationship Id="rId96" Type="http://schemas.openxmlformats.org/officeDocument/2006/relationships/hyperlink" Target="consultantplus://offline/ref=4EFCA6A30B52BDB7EABC3B68E9F545F40B3BF2938972FA25E0A2B16EAD71E4DE035D9E7BF1B422809B3AD06B0B548E8B1147434BB6E2E5B87E9287gEmCE" TargetMode="External"/><Relationship Id="rId140" Type="http://schemas.openxmlformats.org/officeDocument/2006/relationships/hyperlink" Target="consultantplus://offline/ref=4EFCA6A30B52BDB7EABC3B68E9F545F40B3BF2938971F026E0A2B16EAD71E4DE035D9E7BF1B422809B3AD6610B548E8B1147434BB6E2E5B87E9287gEmCE" TargetMode="External"/><Relationship Id="rId161" Type="http://schemas.openxmlformats.org/officeDocument/2006/relationships/hyperlink" Target="consultantplus://offline/ref=4EFCA6A30B52BDB7EABC3B68E9F545F40B3BF2938972FA25E0A2B16EAD71E4DE035D9E7BF1B422809B3BD0650B548E8B1147434BB6E2E5B87E9287gEmCE" TargetMode="External"/><Relationship Id="rId182" Type="http://schemas.openxmlformats.org/officeDocument/2006/relationships/hyperlink" Target="consultantplus://offline/ref=98CEA8698DA3CDAE04B9B4C5E2AA7DF0DCD5C129E6F3B9FCD95203918525C885EC7FAF9CA466F5F8C600ED57C596252715CF1190293FB9407F47D3hDm6E" TargetMode="External"/><Relationship Id="rId217" Type="http://schemas.openxmlformats.org/officeDocument/2006/relationships/hyperlink" Target="consultantplus://offline/ref=98CEA8698DA3CDAE04B9B4C5E2AA7DF0DCD5C129E3F4B3F3D95203918525C885EC7FAF9CA466F5F8C602EC56C596252715CF1190293FB9407F47D3hDm6E" TargetMode="External"/><Relationship Id="rId6" Type="http://schemas.openxmlformats.org/officeDocument/2006/relationships/hyperlink" Target="consultantplus://offline/ref=4EFCA6A30B52BDB7EABC3B68E9F545F40B3BF2938C75F927E0A2B16EAD71E4DE035D9E7BF1B422809B3AD0650B548E8B1147434BB6E2E5B87E9287gEmCE" TargetMode="External"/><Relationship Id="rId238" Type="http://schemas.openxmlformats.org/officeDocument/2006/relationships/hyperlink" Target="consultantplus://offline/ref=98CEA8698DA3CDAE04B9B4C5E2AA7DF0DCD5C129E0F3B6F5D15203918525C885EC7FAF9CA466F5F8C600EC5BC596252715CF1190293FB9407F47D3hDm6E" TargetMode="External"/><Relationship Id="rId259" Type="http://schemas.openxmlformats.org/officeDocument/2006/relationships/hyperlink" Target="consultantplus://offline/ref=98CEA8698DA3CDAE04B9B4C5E2AA7DF0DCD5C129E1FCB7FDDE5203918525C885EC7FAF9CA466F5F8C602EA55C596252715CF1190293FB9407F47D3hDm6E" TargetMode="External"/><Relationship Id="rId23" Type="http://schemas.openxmlformats.org/officeDocument/2006/relationships/hyperlink" Target="consultantplus://offline/ref=4EFCA6A30B52BDB7EABC3B68E9F545F40B3BF2938A75F021E6A2B16EAD71E4DE035D9E7BF1B422809B3AD0650B548E8B1147434BB6E2E5B87E9287gEmCE" TargetMode="External"/><Relationship Id="rId119" Type="http://schemas.openxmlformats.org/officeDocument/2006/relationships/hyperlink" Target="consultantplus://offline/ref=4EFCA6A30B52BDB7EABC3B68E9F545F40B3BF2938B72FF2AE3A2B16EAD71E4DE035D9E69F1EC2E839B24D0651E02DFCDg4m5E" TargetMode="External"/><Relationship Id="rId270" Type="http://schemas.openxmlformats.org/officeDocument/2006/relationships/hyperlink" Target="consultantplus://offline/ref=98CEA8698DA3CDAE04B9B4C5E2AA7DF0DCD5C129E0F4B9F3D85203918525C885EC7FAF9CA466F5F8C602E755C596252715CF1190293FB9407F47D3hDm6E" TargetMode="External"/><Relationship Id="rId291" Type="http://schemas.openxmlformats.org/officeDocument/2006/relationships/hyperlink" Target="consultantplus://offline/ref=98CEA8698DA3CDAE04B9B4C5E2AA7DF0DCD5C129E3F1B5F3DF5203918525C885EC7FAF9CA466F5F8C603EE54C596252715CF1190293FB9407F47D3hDm6E" TargetMode="External"/><Relationship Id="rId305" Type="http://schemas.openxmlformats.org/officeDocument/2006/relationships/hyperlink" Target="consultantplus://offline/ref=98CEA8698DA3CDAE04B9B4C5E2AA7DF0DCD5C129E6F3B9FCD95203918525C885EC7FAF9CA466F5F8C600E751C596252715CF1190293FB9407F47D3hDm6E" TargetMode="External"/><Relationship Id="rId44" Type="http://schemas.openxmlformats.org/officeDocument/2006/relationships/hyperlink" Target="consultantplus://offline/ref=4EFCA6A30B52BDB7EABC3B68E9F545F40B3BF2938C71F92AE8A2B16EAD71E4DE035D9E69F1EC2E839B24D0651E02DFCDg4m5E" TargetMode="External"/><Relationship Id="rId65" Type="http://schemas.openxmlformats.org/officeDocument/2006/relationships/hyperlink" Target="consultantplus://offline/ref=4EFCA6A30B52BDB7EABC3B68E9F545F40B3BF2938A74F021E6A2B16EAD71E4DE035D9E7BF1B422809B3AD0650B548E8B1147434BB6E2E5B87E9287gEmCE" TargetMode="External"/><Relationship Id="rId86" Type="http://schemas.openxmlformats.org/officeDocument/2006/relationships/hyperlink" Target="consultantplus://offline/ref=4EFCA6A30B52BDB7EABC3B68E9F545F40B3BF2938A76FA23E8A2B16EAD71E4DE035D9E7BF1B422809B3AD1600B548E8B1147434BB6E2E5B87E9287gEmCE" TargetMode="External"/><Relationship Id="rId130" Type="http://schemas.openxmlformats.org/officeDocument/2006/relationships/hyperlink" Target="consultantplus://offline/ref=4EFCA6A30B52BDB7EABC3B68E9F545F40B3BF2938976FD27E7A2B16EAD71E4DE035D9E7BF1B422809B3AD7620B548E8B1147434BB6E2E5B87E9287gEmCE" TargetMode="External"/><Relationship Id="rId151" Type="http://schemas.openxmlformats.org/officeDocument/2006/relationships/hyperlink" Target="consultantplus://offline/ref=4EFCA6A30B52BDB7EABC3B68E9F545F40B3BF2938A76FA23E8A2B16EAD71E4DE035D9E7BF1B422809B39D86A0B548E8B1147434BB6E2E5B87E9287gEmCE" TargetMode="External"/><Relationship Id="rId172" Type="http://schemas.openxmlformats.org/officeDocument/2006/relationships/hyperlink" Target="consultantplus://offline/ref=4EFCA6A30B52BDB7EABC3B68E9F545F40B3BF2938972FA25E0A2B16EAD71E4DE035D9E7BF1B422809B3BD1650B548E8B1147434BB6E2E5B87E9287gEmCE" TargetMode="External"/><Relationship Id="rId193" Type="http://schemas.openxmlformats.org/officeDocument/2006/relationships/hyperlink" Target="consultantplus://offline/ref=98CEA8698DA3CDAE04B9B4C5E2AA7DF0DCD5C129E0F0B3F5D15203918525C885EC7FAF9CA466F5F8C607EF5BC596252715CF1190293FB9407F47D3hDm6E" TargetMode="External"/><Relationship Id="rId207" Type="http://schemas.openxmlformats.org/officeDocument/2006/relationships/hyperlink" Target="consultantplus://offline/ref=98CEA8698DA3CDAE04B9B4C5E2AA7DF0DCD5C129E3F4B3F3D95203918525C885EC7FAF9CA466F5F8C602EC51C596252715CF1190293FB9407F47D3hDm6E" TargetMode="External"/><Relationship Id="rId228" Type="http://schemas.openxmlformats.org/officeDocument/2006/relationships/hyperlink" Target="consultantplus://offline/ref=98CEA8698DA3CDAE04B9B4D3F1C620F8DBD7992CE3F1BBA3850D58CCD22CC2D2B930AED2E36BEAF8C01DEC52CChCm3E" TargetMode="External"/><Relationship Id="rId249" Type="http://schemas.openxmlformats.org/officeDocument/2006/relationships/hyperlink" Target="consultantplus://offline/ref=98CEA8698DA3CDAE04B9B4C5E2AA7DF0DCD5C129E0FDB7F3DA5203918525C885EC7FAF9CA466F5F8C601EB5AC596252715CF1190293FB9407F47D3hDm6E" TargetMode="External"/><Relationship Id="rId13" Type="http://schemas.openxmlformats.org/officeDocument/2006/relationships/hyperlink" Target="consultantplus://offline/ref=4EFCA6A30B52BDB7EABC3B68E9F545F40B3BF2938977FF26E5A2B16EAD71E4DE035D9E7BF1B422809B3AD1670B548E8B1147434BB6E2E5B87E9287gEmCE" TargetMode="External"/><Relationship Id="rId109" Type="http://schemas.openxmlformats.org/officeDocument/2006/relationships/hyperlink" Target="consultantplus://offline/ref=4EFCA6A30B52BDB7EABC3B68E9F545F40B3BF2938977FC25E7A2B16EAD71E4DE035D9E69F1EC2E839B24D0651E02DFCDg4m5E" TargetMode="External"/><Relationship Id="rId260" Type="http://schemas.openxmlformats.org/officeDocument/2006/relationships/hyperlink" Target="consultantplus://offline/ref=98CEA8698DA3CDAE04B9B4C5E2AA7DF0DCD5C129E0F4B9F3D85203918525C885EC7FAF9CA466F5F8C602E65BC596252715CF1190293FB9407F47D3hDm6E" TargetMode="External"/><Relationship Id="rId281" Type="http://schemas.openxmlformats.org/officeDocument/2006/relationships/hyperlink" Target="consultantplus://offline/ref=98CEA8698DA3CDAE04B9B4C5E2AA7DF0DCD5C129E0F3B6F5D15203918525C885EC7FAF9CA466F5F8C600EA50C596252715CF1190293FB9407F47D3hDm6E" TargetMode="External"/><Relationship Id="rId316" Type="http://schemas.openxmlformats.org/officeDocument/2006/relationships/hyperlink" Target="consultantplus://offline/ref=98CEA8698DA3CDAE04B9B4C5E2AA7DF0DCD5C129E6FCB7FDD85203918525C885EC7FAF9CA466F5F8C602EC5BC596252715CF1190293FB9407F47D3hDm6E" TargetMode="External"/><Relationship Id="rId34" Type="http://schemas.openxmlformats.org/officeDocument/2006/relationships/hyperlink" Target="consultantplus://offline/ref=4EFCA6A30B52BDB7EABC3B68E9F545F40B3BF2938971F026E0A2B16EAD71E4DE035D9E7BF1B422809B3AD0650B548E8B1147434BB6E2E5B87E9287gEmCE" TargetMode="External"/><Relationship Id="rId55" Type="http://schemas.openxmlformats.org/officeDocument/2006/relationships/hyperlink" Target="consultantplus://offline/ref=4EFCA6A30B52BDB7EABC3B68E9F545F40B3BF2938B71FE22E5A2B16EAD71E4DE035D9E7BF1B422809B3AD0650B548E8B1147434BB6E2E5B87E9287gEmCE" TargetMode="External"/><Relationship Id="rId76" Type="http://schemas.openxmlformats.org/officeDocument/2006/relationships/hyperlink" Target="consultantplus://offline/ref=4EFCA6A30B52BDB7EABC3B68E9F545F40B3BF2938970FD25E4A2B16EAD71E4DE035D9E7BF1B422809B3AD0650B548E8B1147434BB6E2E5B87E9287gEmCE" TargetMode="External"/><Relationship Id="rId97" Type="http://schemas.openxmlformats.org/officeDocument/2006/relationships/hyperlink" Target="consultantplus://offline/ref=4EFCA6A30B52BDB7EABC3B68E9F545F40B3BF2938976FD27E7A2B16EAD71E4DE035D9E7BF1B422809B3AD06B0B548E8B1147434BB6E2E5B87E9287gEmCE" TargetMode="External"/><Relationship Id="rId120" Type="http://schemas.openxmlformats.org/officeDocument/2006/relationships/hyperlink" Target="consultantplus://offline/ref=4EFCA6A30B52BDB7EABC3B68E9F545F40B3BF2938B73FF2BE3A2B16EAD71E4DE035D9E69F1EC2E839B24D0651E02DFCDg4m5E" TargetMode="External"/><Relationship Id="rId141" Type="http://schemas.openxmlformats.org/officeDocument/2006/relationships/hyperlink" Target="consultantplus://offline/ref=4EFCA6A30B52BDB7EABC3B68E9F545F40B3BF2938976FE27E3A2B16EAD71E4DE035D9E69F1EC2E839B24D0651E02DFCDg4m5E" TargetMode="External"/><Relationship Id="rId7" Type="http://schemas.openxmlformats.org/officeDocument/2006/relationships/hyperlink" Target="consultantplus://offline/ref=4EFCA6A30B52BDB7EABC3B68E9F545F40B3BF2938C75F02AE0A2B16EAD71E4DE035D9E7BF1B422809B3AD0650B548E8B1147434BB6E2E5B87E9287gEmCE" TargetMode="External"/><Relationship Id="rId162" Type="http://schemas.openxmlformats.org/officeDocument/2006/relationships/hyperlink" Target="consultantplus://offline/ref=4EFCA6A30B52BDB7EABC3B68E9F545F40B3BF2938A76FA23E8A2B16EAD71E4DE035D9E7BF1B422809B3ED0600B548E8B1147434BB6E2E5B87E9287gEmCE" TargetMode="External"/><Relationship Id="rId183" Type="http://schemas.openxmlformats.org/officeDocument/2006/relationships/hyperlink" Target="consultantplus://offline/ref=98CEA8698DA3CDAE04B9B4C5E2AA7DF0DCD5C129E0FCB9F4DB5203918525C885EC7FAF9CA466F5F8C602EC5BC596252715CF1190293FB9407F47D3hDm6E" TargetMode="External"/><Relationship Id="rId218" Type="http://schemas.openxmlformats.org/officeDocument/2006/relationships/hyperlink" Target="consultantplus://offline/ref=98CEA8698DA3CDAE04B9B4D3F1C620F8DBD69C24E7F3BBA3850D58CCD22CC2D2B930AED2E36BEAF8C01DEC52CChCm3E" TargetMode="External"/><Relationship Id="rId239" Type="http://schemas.openxmlformats.org/officeDocument/2006/relationships/hyperlink" Target="consultantplus://offline/ref=98CEA8698DA3CDAE04B9B4C5E2AA7DF0DCD5C129E3F4B3F3D95203918525C885EC7FAF9CA466F5F8C602EC5BC596252715CF1190293FB9407F47D3hDm6E" TargetMode="External"/><Relationship Id="rId250" Type="http://schemas.openxmlformats.org/officeDocument/2006/relationships/hyperlink" Target="consultantplus://offline/ref=98CEA8698DA3CDAE04B9B4C5E2AA7DF0DCD5C129E0F4B9F3D85203918525C885EC7FAF9CA466F5F8C602E653C596252715CF1190293FB9407F47D3hDm6E" TargetMode="External"/><Relationship Id="rId271" Type="http://schemas.openxmlformats.org/officeDocument/2006/relationships/hyperlink" Target="consultantplus://offline/ref=98CEA8698DA3CDAE04B9B4C5E2AA7DF0DCD5C129E0F4B9F3D85203918525C885EC7FAF9CA466F5F8C602E755C596252715CF1190293FB9407F47D3hDm6E" TargetMode="External"/><Relationship Id="rId292" Type="http://schemas.openxmlformats.org/officeDocument/2006/relationships/hyperlink" Target="consultantplus://offline/ref=98CEA8698DA3CDAE04B9B4C5E2AA7DF0DCD5C129E0FDB7F3DA5203918525C885EC7FAF9CA466F5F8C601E850C596252715CF1190293FB9407F47D3hDm6E" TargetMode="External"/><Relationship Id="rId306" Type="http://schemas.openxmlformats.org/officeDocument/2006/relationships/hyperlink" Target="consultantplus://offline/ref=98CEA8698DA3CDAE04B9B4C5E2AA7DF0DCD5C129E6FCB7FDD85203918525C885EC7FAF9CA466F5F8C602EF5AC596252715CF1190293FB9407F47D3hDm6E" TargetMode="External"/><Relationship Id="rId24" Type="http://schemas.openxmlformats.org/officeDocument/2006/relationships/hyperlink" Target="consultantplus://offline/ref=4EFCA6A30B52BDB7EABC3B68E9F545F40B3BF2938A74F021E6A2B16EAD71E4DE035D9E7BF1B422809B3AD0650B548E8B1147434BB6E2E5B87E9287gEmCE" TargetMode="External"/><Relationship Id="rId45" Type="http://schemas.openxmlformats.org/officeDocument/2006/relationships/hyperlink" Target="consultantplus://offline/ref=4EFCA6A30B52BDB7EABC3B68E9F545F40B3BF2938C73FE22E8A2B16EAD71E4DE035D9E69F1EC2E839B24D0651E02DFCDg4m5E" TargetMode="External"/><Relationship Id="rId66" Type="http://schemas.openxmlformats.org/officeDocument/2006/relationships/hyperlink" Target="consultantplus://offline/ref=4EFCA6A30B52BDB7EABC3B68E9F545F40B3BF2938A7BFE25E3A2B16EAD71E4DE035D9E7BF1B422809B3AD0650B548E8B1147434BB6E2E5B87E9287gEmCE" TargetMode="External"/><Relationship Id="rId87" Type="http://schemas.openxmlformats.org/officeDocument/2006/relationships/hyperlink" Target="consultantplus://offline/ref=4EFCA6A30B52BDB7EABC3B68E9F545F40B3BF2938A7BFE25E3A2B16EAD71E4DE035D9E7BF1B422809B3AD06B0B548E8B1147434BB6E2E5B87E9287gEmCE" TargetMode="External"/><Relationship Id="rId110" Type="http://schemas.openxmlformats.org/officeDocument/2006/relationships/hyperlink" Target="consultantplus://offline/ref=4EFCA6A30B52BDB7EABC3B68E9F545F40B3BF2938A70F026E8A2B16EAD71E4DE035D9E7BF1B422809B3AD66A0B548E8B1147434BB6E2E5B87E9287gEmCE" TargetMode="External"/><Relationship Id="rId131" Type="http://schemas.openxmlformats.org/officeDocument/2006/relationships/hyperlink" Target="consultantplus://offline/ref=4EFCA6A30B52BDB7EABC3B68E9F545F40B3BF2938972FF23E5A2B16EAD71E4DE035D9E69F1EC2E839B24D0651E02DFCDg4m5E" TargetMode="External"/><Relationship Id="rId152" Type="http://schemas.openxmlformats.org/officeDocument/2006/relationships/hyperlink" Target="consultantplus://offline/ref=4EFCA6A30B52BDB7EABC3B68E9F545F40B3BF2938A76FA23E8A2B16EAD71E4DE035D9E7BF1B422809B39D9620B548E8B1147434BB6E2E5B87E9287gEmCE" TargetMode="External"/><Relationship Id="rId173" Type="http://schemas.openxmlformats.org/officeDocument/2006/relationships/hyperlink" Target="consultantplus://offline/ref=4EFCA6A30B52BDB7EABC3B68E9F545F40B3BF2938972FA25E0A2B16EAD71E4DE035D9E7BF1B422809B3BD1640B548E8B1147434BB6E2E5B87E9287gEmCE" TargetMode="External"/><Relationship Id="rId194" Type="http://schemas.openxmlformats.org/officeDocument/2006/relationships/hyperlink" Target="consultantplus://offline/ref=98CEA8698DA3CDAE04B9B4D3F1C620F8DADA9D21E2F6BBA3850D58CCD22CC2D2B930AED2E36BEAF8C01DEC52CChCm3E" TargetMode="External"/><Relationship Id="rId208" Type="http://schemas.openxmlformats.org/officeDocument/2006/relationships/hyperlink" Target="consultantplus://offline/ref=98CEA8698DA3CDAE04B9B4D3F1C620F8DADB9E20ECF5BBA3850D58CCD22CC2D2B930AED2E36BEAF8C01DEC52CChCm3E" TargetMode="External"/><Relationship Id="rId229" Type="http://schemas.openxmlformats.org/officeDocument/2006/relationships/hyperlink" Target="consultantplus://offline/ref=98CEA8698DA3CDAE04B9B4D3F1C620F8D8DA9C25E6F5BBA3850D58CCD22CC2D2B930AED2E36BEAF8C01DEC52CChCm3E" TargetMode="External"/><Relationship Id="rId19" Type="http://schemas.openxmlformats.org/officeDocument/2006/relationships/hyperlink" Target="consultantplus://offline/ref=4EFCA6A30B52BDB7EABC3B68E9F545F40B3BF2938A70FB23E8A2B16EAD71E4DE035D9E7BF1B422809B3AD0650B548E8B1147434BB6E2E5B87E9287gEmCE" TargetMode="External"/><Relationship Id="rId224" Type="http://schemas.openxmlformats.org/officeDocument/2006/relationships/hyperlink" Target="consultantplus://offline/ref=98CEA8698DA3CDAE04B9B4C5E2AA7DF0DCD5C129E0F5B5F1DE5203918525C885EC7FAF8EA43EF9FBC61DEE54D0C07461h4m1E" TargetMode="External"/><Relationship Id="rId240" Type="http://schemas.openxmlformats.org/officeDocument/2006/relationships/hyperlink" Target="consultantplus://offline/ref=98CEA8698DA3CDAE04B9B4C5E2AA7DF0DCD5C129E0F0B3F5D15203918525C885EC7FAF9CA466F5F8C607E857C596252715CF1190293FB9407F47D3hDm6E" TargetMode="External"/><Relationship Id="rId245" Type="http://schemas.openxmlformats.org/officeDocument/2006/relationships/hyperlink" Target="consultantplus://offline/ref=98CEA8698DA3CDAE04B9B4C5E2AA7DF0DCD5C129E0F1B3F4D15203918525C885EC7FAF8EA43EF9FBC61DEE54D0C07461h4m1E" TargetMode="External"/><Relationship Id="rId261" Type="http://schemas.openxmlformats.org/officeDocument/2006/relationships/hyperlink" Target="consultantplus://offline/ref=98CEA8698DA3CDAE04B9B4C5E2AA7DF0DCD5C129E0F4B9F3D85203918525C885EC7FAF9CA466F5F8C602E65BC596252715CF1190293FB9407F47D3hDm6E" TargetMode="External"/><Relationship Id="rId266" Type="http://schemas.openxmlformats.org/officeDocument/2006/relationships/hyperlink" Target="consultantplus://offline/ref=98CEA8698DA3CDAE04B9B4C5E2AA7DF0DCD5C129E3F6B4F3DD5203918525C885EC7FAF9CA466F5F8C603E955C596252715CF1190293FB9407F47D3hDm6E" TargetMode="External"/><Relationship Id="rId287" Type="http://schemas.openxmlformats.org/officeDocument/2006/relationships/hyperlink" Target="consultantplus://offline/ref=98CEA8698DA3CDAE04B9B4C5E2AA7DF0DCD5C129E3F6B1F4DB5203918525C885EC7FAF8EA43EF9FBC61DEE54D0C07461h4m1E" TargetMode="External"/><Relationship Id="rId14" Type="http://schemas.openxmlformats.org/officeDocument/2006/relationships/hyperlink" Target="consultantplus://offline/ref=4EFCA6A30B52BDB7EABC3B68E9F545F40B3BF2938B71FE22E5A2B16EAD71E4DE035D9E7BF1B422809B3AD0650B548E8B1147434BB6E2E5B87E9287gEmCE" TargetMode="External"/><Relationship Id="rId30" Type="http://schemas.openxmlformats.org/officeDocument/2006/relationships/hyperlink" Target="consultantplus://offline/ref=4EFCA6A30B52BDB7EABC3B68E9F545F40B3BF2938973FB21E0A2B16EAD71E4DE035D9E7BF1B422809B3AD0650B548E8B1147434BB6E2E5B87E9287gEmCE" TargetMode="External"/><Relationship Id="rId35" Type="http://schemas.openxmlformats.org/officeDocument/2006/relationships/hyperlink" Target="consultantplus://offline/ref=4EFCA6A30B52BDB7EABC3B68E9F545F40B3BF2938970FD25E4A2B16EAD71E4DE035D9E7BF1B422809B3AD0650B548E8B1147434BB6E2E5B87E9287gEmCE" TargetMode="External"/><Relationship Id="rId56" Type="http://schemas.openxmlformats.org/officeDocument/2006/relationships/hyperlink" Target="consultantplus://offline/ref=4EFCA6A30B52BDB7EABC3B68E9F545F40B3BF2938B76FE21E0A2B16EAD71E4DE035D9E7BF1B422809B3AD0650B548E8B1147434BB6E2E5B87E9287gEmCE" TargetMode="External"/><Relationship Id="rId77" Type="http://schemas.openxmlformats.org/officeDocument/2006/relationships/hyperlink" Target="consultantplus://offline/ref=4EFCA6A30B52BDB7EABC3B68E9F545F40B3BF2938977FC25E6A2B16EAD71E4DE035D9E7BF1B422809B3AD0650B548E8B1147434BB6E2E5B87E9287gEmCE" TargetMode="External"/><Relationship Id="rId100" Type="http://schemas.openxmlformats.org/officeDocument/2006/relationships/hyperlink" Target="consultantplus://offline/ref=4EFCA6A30B52BDB7EABC3B68E9F545F40B3BF2938976FD27E7A2B16EAD71E4DE035D9E7BF1B422809B3AD06A0B548E8B1147434BB6E2E5B87E9287gEmCE" TargetMode="External"/><Relationship Id="rId105" Type="http://schemas.openxmlformats.org/officeDocument/2006/relationships/hyperlink" Target="consultantplus://offline/ref=4EFCA6A30B52BDB7EABC3B68E9F545F40B3BF2938A76FA23E8A2B16EAD71E4DE035D9E7BF1B422809B3AD66B0B548E8B1147434BB6E2E5B87E9287gEmCE" TargetMode="External"/><Relationship Id="rId126" Type="http://schemas.openxmlformats.org/officeDocument/2006/relationships/hyperlink" Target="consultantplus://offline/ref=4EFCA6A30B52BDB7EABC3B68E9F545F40B3BF2938976FD27E7A2B16EAD71E4DE035D9E7BF1B422809B3AD66A0B548E8B1147434BB6E2E5B87E9287gEmCE" TargetMode="External"/><Relationship Id="rId147" Type="http://schemas.openxmlformats.org/officeDocument/2006/relationships/hyperlink" Target="consultantplus://offline/ref=4EFCA6A30B52BDB7EABC3B68E9F545F40B3BF2938A75FF23E8A2B16EAD71E4DE035D9E7BF1B422809B39D16A0B548E8B1147434BB6E2E5B87E9287gEmCE" TargetMode="External"/><Relationship Id="rId168" Type="http://schemas.openxmlformats.org/officeDocument/2006/relationships/hyperlink" Target="consultantplus://offline/ref=4EFCA6A30B52BDB7EABC3B68E9F545F40B3BF2938972FA25E0A2B16EAD71E4DE035D9E7BF1B422809B3BD1610B548E8B1147434BB6E2E5B87E9287gEmCE" TargetMode="External"/><Relationship Id="rId282" Type="http://schemas.openxmlformats.org/officeDocument/2006/relationships/hyperlink" Target="consultantplus://offline/ref=98CEA8698DA3CDAE04B9B4C5E2AA7DF0DCD5C129E3F6B4F3DD5203918525C885EC7FAF9CA466F5F8C603E95AC596252715CF1190293FB9407F47D3hDm6E" TargetMode="External"/><Relationship Id="rId312" Type="http://schemas.openxmlformats.org/officeDocument/2006/relationships/hyperlink" Target="consultantplus://offline/ref=98CEA8698DA3CDAE04B9B4C5E2AA7DF0DCD5C129E6FCB7FDD85203918525C885EC7FAF9CA466F5F8C602EC54C596252715CF1190293FB9407F47D3hDm6E" TargetMode="External"/><Relationship Id="rId317" Type="http://schemas.openxmlformats.org/officeDocument/2006/relationships/hyperlink" Target="consultantplus://offline/ref=98CEA8698DA3CDAE04B9B4C5E2AA7DF0DCD5C129E6FCB7FDD85203918525C885EC7FAF9CA466F5F8C602ED52C596252715CF1190293FB9407F47D3hDm6E" TargetMode="External"/><Relationship Id="rId8" Type="http://schemas.openxmlformats.org/officeDocument/2006/relationships/hyperlink" Target="consultantplus://offline/ref=4EFCA6A30B52BDB7EABC3B68E9F545F40B3BF2938C74FD20E9A2B16EAD71E4DE035D9E7BF1B422809B3AD0650B548E8B1147434BB6E2E5B87E9287gEmCE" TargetMode="External"/><Relationship Id="rId51" Type="http://schemas.openxmlformats.org/officeDocument/2006/relationships/hyperlink" Target="consultantplus://offline/ref=4EFCA6A30B52BDB7EABC3B68E9F545F40B3BF2938C7AFE2BE1A2B16EAD71E4DE035D9E7BF1B422809B3AD0650B548E8B1147434BB6E2E5B87E9287gEmCE" TargetMode="External"/><Relationship Id="rId72" Type="http://schemas.openxmlformats.org/officeDocument/2006/relationships/hyperlink" Target="consultantplus://offline/ref=4EFCA6A30B52BDB7EABC3B68E9F545F40B3BF2938973FE26E2A2B16EAD71E4DE035D9E7BF1B422809B3AD0650B548E8B1147434BB6E2E5B87E9287gEmCE" TargetMode="External"/><Relationship Id="rId93" Type="http://schemas.openxmlformats.org/officeDocument/2006/relationships/hyperlink" Target="consultantplus://offline/ref=4EFCA6A30B52BDB7EABC3B68E9F545F40B3BF2938C75F02AE0A2B16EAD71E4DE035D9E7BF1B422809B3AD06B0B548E8B1147434BB6E2E5B87E9287gEmCE" TargetMode="External"/><Relationship Id="rId98" Type="http://schemas.openxmlformats.org/officeDocument/2006/relationships/hyperlink" Target="consultantplus://offline/ref=4EFCA6A30B52BDB7EABC3B68E9F545F40B3BF2938A75FF23E8A2B16EAD71E4DE035D9E7BF1B422809B3AD06B0B548E8B1147434BB6E2E5B87E9287gEmCE" TargetMode="External"/><Relationship Id="rId121" Type="http://schemas.openxmlformats.org/officeDocument/2006/relationships/hyperlink" Target="consultantplus://offline/ref=4EFCA6A30B52BDB7EABC3B68E9F545F40B3BF2938977F121E3A2B16EAD71E4DE035D9E69F1EC2E839B24D0651E02DFCDg4m5E" TargetMode="External"/><Relationship Id="rId142" Type="http://schemas.openxmlformats.org/officeDocument/2006/relationships/hyperlink" Target="consultantplus://offline/ref=4EFCA6A30B52BDB7EABC3B68E9F545F40B3BF2938976FE27E3A2B16EAD71E4DE035D9E69F1EC2E839B24D0651E02DFCDg4m5E" TargetMode="External"/><Relationship Id="rId163" Type="http://schemas.openxmlformats.org/officeDocument/2006/relationships/hyperlink" Target="consultantplus://offline/ref=4EFCA6A30B52BDB7EABC3B68E9F545F40B3BF2938A76FA23E8A2B16EAD71E4DE035D9E7BF1B422809B3ED0670B548E8B1147434BB6E2E5B87E9287gEmCE" TargetMode="External"/><Relationship Id="rId184" Type="http://schemas.openxmlformats.org/officeDocument/2006/relationships/hyperlink" Target="consultantplus://offline/ref=98CEA8698DA3CDAE04B9B4C5E2AA7DF0DCD5C129E0F0B3F5D15203918525C885EC7FAF9CA466F5F8C607EE5BC596252715CF1190293FB9407F47D3hDm6E" TargetMode="External"/><Relationship Id="rId189" Type="http://schemas.openxmlformats.org/officeDocument/2006/relationships/hyperlink" Target="consultantplus://offline/ref=98CEA8698DA3CDAE04B9B4C5E2AA7DF0DCD5C129E0F0B3F5D15203918525C885EC7FAF9CA466F5F8C607EF56C596252715CF1190293FB9407F47D3hDm6E" TargetMode="External"/><Relationship Id="rId219" Type="http://schemas.openxmlformats.org/officeDocument/2006/relationships/hyperlink" Target="consultantplus://offline/ref=98CEA8698DA3CDAE04B9B4D3F1C620F8DADD9E23E2F7BBA3850D58CCD22CC2D2B930AED2E36BEAF8C01DEC52CChCm3E" TargetMode="External"/><Relationship Id="rId3" Type="http://schemas.openxmlformats.org/officeDocument/2006/relationships/settings" Target="settings.xml"/><Relationship Id="rId214" Type="http://schemas.openxmlformats.org/officeDocument/2006/relationships/hyperlink" Target="consultantplus://offline/ref=98CEA8698DA3CDAE04B9B4C5E2AA7DF0DCD5C129E3F4B3F3D95203918525C885EC7FAF9CA466F5F8C602EC50C596252715CF1190293FB9407F47D3hDm6E" TargetMode="External"/><Relationship Id="rId230" Type="http://schemas.openxmlformats.org/officeDocument/2006/relationships/hyperlink" Target="consultantplus://offline/ref=98CEA8698DA3CDAE04B9B4D3F1C620F8DBD7992CE3F1BBA3850D58CCD22CC2D2B930AED2E36BEAF8C01DEC52CChCm3E" TargetMode="External"/><Relationship Id="rId235" Type="http://schemas.openxmlformats.org/officeDocument/2006/relationships/hyperlink" Target="consultantplus://offline/ref=98CEA8698DA3CDAE04B9B4C5E2AA7DF0DCD5C129E1F0B7F7D95203918525C885EC7FAF9CA466F5F8C602EB54C596252715CF1190293FB9407F47D3hDm6E" TargetMode="External"/><Relationship Id="rId251" Type="http://schemas.openxmlformats.org/officeDocument/2006/relationships/hyperlink" Target="consultantplus://offline/ref=98CEA8698DA3CDAE04B9B4C5E2AA7DF0DCD5C129E0F3B6F5D15203918525C885EC7FAF9CA466F5F8C600ED56C596252715CF1190293FB9407F47D3hDm6E" TargetMode="External"/><Relationship Id="rId256" Type="http://schemas.openxmlformats.org/officeDocument/2006/relationships/hyperlink" Target="consultantplus://offline/ref=98CEA8698DA3CDAE04B9B4C5E2AA7DF0DCD5C129E3F0B4F1DE5203918525C885EC7FAF9CA466F5F8C602EA5AC596252715CF1190293FB9407F47D3hDm6E" TargetMode="External"/><Relationship Id="rId277" Type="http://schemas.openxmlformats.org/officeDocument/2006/relationships/hyperlink" Target="consultantplus://offline/ref=98CEA8698DA3CDAE04B9B4C5E2AA7DF0DCD5C129E0F4B9F3D85203918525C885EC7FAF9CA466F5F8C602E75BC596252715CF1190293FB9407F47D3hDm6E" TargetMode="External"/><Relationship Id="rId298" Type="http://schemas.openxmlformats.org/officeDocument/2006/relationships/hyperlink" Target="consultantplus://offline/ref=98CEA8698DA3CDAE04B9B4C5E2AA7DF0DCD5C129E3F5B2F7D95203918525C885EC7FAF9CA466F5F8C603EE5AC596252715CF1190293FB9407F47D3hDm6E" TargetMode="External"/><Relationship Id="rId25" Type="http://schemas.openxmlformats.org/officeDocument/2006/relationships/hyperlink" Target="consultantplus://offline/ref=4EFCA6A30B52BDB7EABC3B68E9F545F40B3BF2938A7BFE25E3A2B16EAD71E4DE035D9E7BF1B422809B3AD0650B548E8B1147434BB6E2E5B87E9287gEmCE" TargetMode="External"/><Relationship Id="rId46" Type="http://schemas.openxmlformats.org/officeDocument/2006/relationships/hyperlink" Target="consultantplus://offline/ref=4EFCA6A30B52BDB7EABC3B68E9F545F40B3BF2938C77F125E6A2B16EAD71E4DE035D9E7BF1B422809B38D26A0B548E8B1147434BB6E2E5B87E9287gEmCE" TargetMode="External"/><Relationship Id="rId67" Type="http://schemas.openxmlformats.org/officeDocument/2006/relationships/hyperlink" Target="consultantplus://offline/ref=4EFCA6A30B52BDB7EABC3B68E9F545F40B3BF2938A7BF127E5A2B16EAD71E4DE035D9E7BF1B422809B3AD0650B548E8B1147434BB6E2E5B87E9287gEmCE" TargetMode="External"/><Relationship Id="rId116" Type="http://schemas.openxmlformats.org/officeDocument/2006/relationships/hyperlink" Target="consultantplus://offline/ref=4EFCA6A30B52BDB7EABC3B68E9F545F40B3BF2938A72F025E1A2B16EAD71E4DE035D9E7BF1B422809B3AD66B0B548E8B1147434BB6E2E5B87E9287gEmCE" TargetMode="External"/><Relationship Id="rId137" Type="http://schemas.openxmlformats.org/officeDocument/2006/relationships/hyperlink" Target="consultantplus://offline/ref=4EFCA6A30B52BDB7EABC3B68E9F545F40B3BF2938B7AFE2BE7A2B16EAD71E4DE035D9E7BF1B422809B3AD8640B548E8B1147434BB6E2E5B87E9287gEmCE" TargetMode="External"/><Relationship Id="rId158" Type="http://schemas.openxmlformats.org/officeDocument/2006/relationships/hyperlink" Target="consultantplus://offline/ref=4EFCA6A30B52BDB7EABC3B68E9F545F40B3BF2938A72F025E1A2B16EAD71E4DE035D9E7BF1B422809B3BD1620B548E8B1147434BB6E2E5B87E9287gEmCE" TargetMode="External"/><Relationship Id="rId272" Type="http://schemas.openxmlformats.org/officeDocument/2006/relationships/hyperlink" Target="consultantplus://offline/ref=98CEA8698DA3CDAE04B9B4C5E2AA7DF0DCD5C129E0F4B9F3D85203918525C885EC7FAF9CA466F5F8C602E755C596252715CF1190293FB9407F47D3hDm6E" TargetMode="External"/><Relationship Id="rId293" Type="http://schemas.openxmlformats.org/officeDocument/2006/relationships/hyperlink" Target="consultantplus://offline/ref=98CEA8698DA3CDAE04B9B4C5E2AA7DF0DCD5C129E3F4B3F3D95203918525C885EC7FAF9CA466F5F8C602ED56C596252715CF1190293FB9407F47D3hDm6E" TargetMode="External"/><Relationship Id="rId302" Type="http://schemas.openxmlformats.org/officeDocument/2006/relationships/hyperlink" Target="consultantplus://offline/ref=98CEA8698DA3CDAE04B9B4C5E2AA7DF0DCD5C129E0F2B9F7DF5203918525C885EC7FAF9CA466F5F8C607EC55C596252715CF1190293FB9407F47D3hDm6E" TargetMode="External"/><Relationship Id="rId307" Type="http://schemas.openxmlformats.org/officeDocument/2006/relationships/hyperlink" Target="consultantplus://offline/ref=98CEA8698DA3CDAE04B9B4C5E2AA7DF0DCD5C129E6FCB7FDD85203918525C885EC7FAF9CA466F5F8C602EC52C596252715CF1190293FB9407F47D3hDm6E" TargetMode="External"/><Relationship Id="rId20" Type="http://schemas.openxmlformats.org/officeDocument/2006/relationships/hyperlink" Target="consultantplus://offline/ref=4EFCA6A30B52BDB7EABC3B68E9F545F40B3BF2938A70F026E8A2B16EAD71E4DE035D9E7BF1B422809B3AD0650B548E8B1147434BB6E2E5B87E9287gEmCE" TargetMode="External"/><Relationship Id="rId41" Type="http://schemas.openxmlformats.org/officeDocument/2006/relationships/hyperlink" Target="consultantplus://offline/ref=4EFCA6A30B52BDB7EABC3B68E9F545F40B3BF2938A76FA23E8A2B16EAD71E4DE035D9E7BF1B422809B3AD0640B548E8B1147434BB6E2E5B87E9287gEmCE" TargetMode="External"/><Relationship Id="rId62" Type="http://schemas.openxmlformats.org/officeDocument/2006/relationships/hyperlink" Target="consultantplus://offline/ref=4EFCA6A30B52BDB7EABC3B68E9F545F40B3BF2938A76FA23E8A2B16EAD71E4DE035D9E7BF1B422809B3AD06A0B548E8B1147434BB6E2E5B87E9287gEmCE" TargetMode="External"/><Relationship Id="rId83" Type="http://schemas.openxmlformats.org/officeDocument/2006/relationships/hyperlink" Target="consultantplus://offline/ref=4EFCA6A30B52BDB7EABC3B68E9F545F40B3BF2938B76FE21E0A2B16EAD71E4DE035D9E7BF1B422809B3AD06B0B548E8B1147434BB6E2E5B87E9287gEmCE" TargetMode="External"/><Relationship Id="rId88" Type="http://schemas.openxmlformats.org/officeDocument/2006/relationships/hyperlink" Target="consultantplus://offline/ref=4EFCA6A30B52BDB7EABC3B68E9F545F40B3BF2938C75F927E0A2B16EAD71E4DE035D9E7BF1B422809B3AD06B0B548E8B1147434BB6E2E5B87E9287gEmCE" TargetMode="External"/><Relationship Id="rId111" Type="http://schemas.openxmlformats.org/officeDocument/2006/relationships/hyperlink" Target="consultantplus://offline/ref=4EFCA6A30B52BDB7EABC3B68E9F545F40B3BF2938A76FA23E8A2B16EAD71E4DE035D9E7BF1B422809B3BD3630B548E8B1147434BB6E2E5B87E9287gEmCE" TargetMode="External"/><Relationship Id="rId132" Type="http://schemas.openxmlformats.org/officeDocument/2006/relationships/hyperlink" Target="consultantplus://offline/ref=4EFCA6A30B52BDB7EABC3B68E9F545F40B3BF2938A77FA22E8A2B16EAD71E4DE035D9E69F1EC2E839B24D0651E02DFCDg4m5E" TargetMode="External"/><Relationship Id="rId153" Type="http://schemas.openxmlformats.org/officeDocument/2006/relationships/hyperlink" Target="consultantplus://offline/ref=4EFCA6A30B52BDB7EABC3B68E9F545F40B3BF2938976FD27E7A2B16EAD71E4DE035D9E7BF1B422809B3BD4660B548E8B1147434BB6E2E5B87E9287gEmCE" TargetMode="External"/><Relationship Id="rId174" Type="http://schemas.openxmlformats.org/officeDocument/2006/relationships/hyperlink" Target="consultantplus://offline/ref=4EFCA6A30B52BDB7EABC3B68E9F545F40B3BF2938976FD27E7A2B16EAD71E4DE035D9E7BF1B422809B3BD4650B548E8B1147434BB6E2E5B87E9287gEmCE" TargetMode="External"/><Relationship Id="rId179" Type="http://schemas.openxmlformats.org/officeDocument/2006/relationships/hyperlink" Target="consultantplus://offline/ref=4EFCA6A30B52BDB7EABC3B68E9F545F40B3BF2938A77FA22E9A2B16EAD71E4DE035D9E69F1EC2E839B24D0651E02DFCDg4m5E" TargetMode="External"/><Relationship Id="rId195" Type="http://schemas.openxmlformats.org/officeDocument/2006/relationships/hyperlink" Target="consultantplus://offline/ref=98CEA8698DA3CDAE04B9B4C5E2AA7DF0DCD5C129E3F4B3F3D95203918525C885EC7FAF9CA466F5F8C602EF5BC596252715CF1190293FB9407F47D3hDm6E" TargetMode="External"/><Relationship Id="rId209" Type="http://schemas.openxmlformats.org/officeDocument/2006/relationships/hyperlink" Target="consultantplus://offline/ref=98CEA8698DA3CDAE04B9B4D3F1C620F8DADB972DEDF7BBA3850D58CCD22CC2D2B930AED2E36BEAF8C01DEC52CChCm3E" TargetMode="External"/><Relationship Id="rId190" Type="http://schemas.openxmlformats.org/officeDocument/2006/relationships/hyperlink" Target="consultantplus://offline/ref=98CEA8698DA3CDAE04B9B4C5E2AA7DF0DCD5C129E0F0B3F5D15203918525C885EC7FAF9CA466F5F8C607EF57C596252715CF1190293FB9407F47D3hDm6E" TargetMode="External"/><Relationship Id="rId204" Type="http://schemas.openxmlformats.org/officeDocument/2006/relationships/image" Target="media/image2.wmf"/><Relationship Id="rId220" Type="http://schemas.openxmlformats.org/officeDocument/2006/relationships/hyperlink" Target="consultantplus://offline/ref=98CEA8698DA3CDAE04B9B4C5E2AA7DF0DCD5C129E0F5B5F1DE5203918525C885EC7FAF8EA43EF9FBC61DEE54D0C07461h4m1E" TargetMode="External"/><Relationship Id="rId225" Type="http://schemas.openxmlformats.org/officeDocument/2006/relationships/hyperlink" Target="consultantplus://offline/ref=98CEA8698DA3CDAE04B9B4C5E2AA7DF0DCD5C129E3F4B3F3D95203918525C885EC7FAF9CA466F5F8C602EC57C596252715CF1190293FB9407F47D3hDm6E" TargetMode="External"/><Relationship Id="rId241" Type="http://schemas.openxmlformats.org/officeDocument/2006/relationships/hyperlink" Target="consultantplus://offline/ref=98CEA8698DA3CDAE04B9B4C5E2AA7DF0DCD5C129E1F0B7F7D95203918525C885EC7FAF9CA466F5F8C602EB55C596252715CF1190293FB9407F47D3hDm6E" TargetMode="External"/><Relationship Id="rId246" Type="http://schemas.openxmlformats.org/officeDocument/2006/relationships/hyperlink" Target="consultantplus://offline/ref=98CEA8698DA3CDAE04B9B4C5E2AA7DF0DCD5C129E0F4B9F3D85203918525C885EC7FAF9CA466F5F8C602E852C596252715CF1190293FB9407F47D3hDm6E" TargetMode="External"/><Relationship Id="rId267" Type="http://schemas.openxmlformats.org/officeDocument/2006/relationships/hyperlink" Target="consultantplus://offline/ref=98CEA8698DA3CDAE04B9B4C5E2AA7DF0DCD5C129E0F4B9F3D85203918525C885EC7FAF9CA466F5F8C602E756C596252715CF1190293FB9407F47D3hDm6E" TargetMode="External"/><Relationship Id="rId288" Type="http://schemas.openxmlformats.org/officeDocument/2006/relationships/hyperlink" Target="consultantplus://offline/ref=98CEA8698DA3CDAE04B9B4D3F1C620F8DADB9E26E6F2BBA3850D58CCD22CC2D2AB30F6DEE06BF4F9C208BA038A97796040DC1296293DBF5Ch7mCE" TargetMode="External"/><Relationship Id="rId15" Type="http://schemas.openxmlformats.org/officeDocument/2006/relationships/hyperlink" Target="consultantplus://offline/ref=4EFCA6A30B52BDB7EABC3B68E9F545F40B3BF2938B76FE21E0A2B16EAD71E4DE035D9E7BF1B422809B3AD0650B548E8B1147434BB6E2E5B87E9287gEmCE" TargetMode="External"/><Relationship Id="rId36" Type="http://schemas.openxmlformats.org/officeDocument/2006/relationships/hyperlink" Target="consultantplus://offline/ref=4EFCA6A30B52BDB7EABC3B68E9F545F40B3BF2938977FC25E6A2B16EAD71E4DE035D9E7BF1B422809B3AD0650B548E8B1147434BB6E2E5B87E9287gEmCE" TargetMode="External"/><Relationship Id="rId57" Type="http://schemas.openxmlformats.org/officeDocument/2006/relationships/hyperlink" Target="consultantplus://offline/ref=4EFCA6A30B52BDB7EABC3B68E9F545F40B3BF2938B74F021E8A2B16EAD71E4DE035D9E7BF1B422809B3AD0650B548E8B1147434BB6E2E5B87E9287gEmCE" TargetMode="External"/><Relationship Id="rId106" Type="http://schemas.openxmlformats.org/officeDocument/2006/relationships/hyperlink" Target="consultantplus://offline/ref=4EFCA6A30B52BDB7EABC3B68E9F545F40B3BF2938973FF24E9A2B16EAD71E4DE035D9E69F1EC2E839B24D0651E02DFCDg4m5E" TargetMode="External"/><Relationship Id="rId127" Type="http://schemas.openxmlformats.org/officeDocument/2006/relationships/hyperlink" Target="consultantplus://offline/ref=4EFCA6A30B52BDB7EABC3B68E9F545F40B3BF2938971F026E0A2B16EAD71E4DE035D9E7BF1B422809B3AD06B0B548E8B1147434BB6E2E5B87E9287gEmCE" TargetMode="External"/><Relationship Id="rId262" Type="http://schemas.openxmlformats.org/officeDocument/2006/relationships/hyperlink" Target="consultantplus://offline/ref=98CEA8698DA3CDAE04B9B4C5E2AA7DF0DCD5C129E0F3B6F5D15203918525C885EC7FAF9CA466F5F8C600ED5BC596252715CF1190293FB9407F47D3hDm6E" TargetMode="External"/><Relationship Id="rId283" Type="http://schemas.openxmlformats.org/officeDocument/2006/relationships/hyperlink" Target="consultantplus://offline/ref=98CEA8698DA3CDAE04B9B4D3F1C620F8DAD89A26E3F5BBA3850D58CCD22CC2D2B930AED2E36BEAF8C01DEC52CChCm3E" TargetMode="External"/><Relationship Id="rId313" Type="http://schemas.openxmlformats.org/officeDocument/2006/relationships/hyperlink" Target="consultantplus://offline/ref=98CEA8698DA3CDAE04B9B4C5E2AA7DF0DCD5C129E1F7B6F1D05203918525C885EC7FAF8EA43EF9FBC61DEE54D0C07461h4m1E" TargetMode="External"/><Relationship Id="rId318" Type="http://schemas.openxmlformats.org/officeDocument/2006/relationships/fontTable" Target="fontTable.xml"/><Relationship Id="rId10" Type="http://schemas.openxmlformats.org/officeDocument/2006/relationships/hyperlink" Target="consultantplus://offline/ref=4EFCA6A30B52BDB7EABC3B68E9F545F40B3BF2938C7AFE2BE1A2B16EAD71E4DE035D9E7BF1B422809B3AD0650B548E8B1147434BB6E2E5B87E9287gEmCE" TargetMode="External"/><Relationship Id="rId31" Type="http://schemas.openxmlformats.org/officeDocument/2006/relationships/hyperlink" Target="consultantplus://offline/ref=4EFCA6A30B52BDB7EABC3B68E9F545F40B3BF2938973FE26E2A2B16EAD71E4DE035D9E7BF1B422809B3AD0650B548E8B1147434BB6E2E5B87E9287gEmCE" TargetMode="External"/><Relationship Id="rId52" Type="http://schemas.openxmlformats.org/officeDocument/2006/relationships/hyperlink" Target="consultantplus://offline/ref=4EFCA6A30B52BDB7EABC3B68E9F545F40B3BF2938B73FD2AE8A2B16EAD71E4DE035D9E7BF1B422809B3AD0650B548E8B1147434BB6E2E5B87E9287gEmCE" TargetMode="External"/><Relationship Id="rId73" Type="http://schemas.openxmlformats.org/officeDocument/2006/relationships/hyperlink" Target="consultantplus://offline/ref=4EFCA6A30B52BDB7EABC3B68E9F545F40B3BF2938972FA25E0A2B16EAD71E4DE035D9E7BF1B422809B3AD0650B548E8B1147434BB6E2E5B87E9287gEmCE" TargetMode="External"/><Relationship Id="rId78" Type="http://schemas.openxmlformats.org/officeDocument/2006/relationships/hyperlink" Target="consultantplus://offline/ref=4EFCA6A30B52BDB7EABC3B68E9F545F40B3BF2938976FD27E7A2B16EAD71E4DE035D9E7BF1B422809B3AD0650B548E8B1147434BB6E2E5B87E9287gEmCE" TargetMode="External"/><Relationship Id="rId94" Type="http://schemas.openxmlformats.org/officeDocument/2006/relationships/hyperlink" Target="consultantplus://offline/ref=4EFCA6A30B52BDB7EABC3B68E9F545F40B3BF2938B71FE22E5A2B16EAD71E4DE035D9E7BF1B422809B3AD5630B548E8B1147434BB6E2E5B87E9287gEmCE" TargetMode="External"/><Relationship Id="rId99" Type="http://schemas.openxmlformats.org/officeDocument/2006/relationships/hyperlink" Target="consultantplus://offline/ref=4EFCA6A30B52BDB7EABC3B68E9F545F40B3BF2938972FA25E0A2B16EAD71E4DE035D9E7BF1B422809B3AD06A0B548E8B1147434BB6E2E5B87E9287gEmCE" TargetMode="External"/><Relationship Id="rId101" Type="http://schemas.openxmlformats.org/officeDocument/2006/relationships/hyperlink" Target="consultantplus://offline/ref=4EFCA6A30B52BDB7EABC3B68E9F545F40B3BF2938976FD27E7A2B16EAD71E4DE035D9E7BF1B422809B3AD6640B548E8B1147434BB6E2E5B87E9287gEmCE" TargetMode="External"/><Relationship Id="rId122" Type="http://schemas.openxmlformats.org/officeDocument/2006/relationships/hyperlink" Target="consultantplus://offline/ref=4EFCA6A30B52BDB7EABC3B68E9F545F40B3BF2938972FA25E0A2B16EAD71E4DE035D9E7BF1B422809B3AD7610B548E8B1147434BB6E2E5B87E9287gEmCE" TargetMode="External"/><Relationship Id="rId143" Type="http://schemas.openxmlformats.org/officeDocument/2006/relationships/hyperlink" Target="consultantplus://offline/ref=4EFCA6A30B52BDB7EABC3B68E9F545F40B3BF2938A72F025E1A2B16EAD71E4DE035D9E7BF1B422809B3AD7650B548E8B1147434BB6E2E5B87E9287gEmCE" TargetMode="External"/><Relationship Id="rId148" Type="http://schemas.openxmlformats.org/officeDocument/2006/relationships/hyperlink" Target="consultantplus://offline/ref=4EFCA6A30B52BDB7EABC3B68E9F545F40B3BF2938972FA25E0A2B16EAD71E4DE035D9E7BF1B422809B3AD8610B548E8B1147434BB6E2E5B87E9287gEmCE" TargetMode="External"/><Relationship Id="rId164" Type="http://schemas.openxmlformats.org/officeDocument/2006/relationships/hyperlink" Target="consultantplus://offline/ref=4EFCA6A30B52BDB7EABC3B68E9F545F40B3BF2938972FA25E0A2B16EAD71E4DE035D9E7BF1B422809B3BD0640B548E8B1147434BB6E2E5B87E9287gEmCE" TargetMode="External"/><Relationship Id="rId169" Type="http://schemas.openxmlformats.org/officeDocument/2006/relationships/hyperlink" Target="consultantplus://offline/ref=4EFCA6A30B52BDB7EABC3B68E9F545F40B3BF2938972FA25E0A2B16EAD71E4DE035D9E7BF1B422809B3BD1600B548E8B1147434BB6E2E5B87E9287gEmCE" TargetMode="External"/><Relationship Id="rId185" Type="http://schemas.openxmlformats.org/officeDocument/2006/relationships/hyperlink" Target="consultantplus://offline/ref=98CEA8698DA3CDAE04B9B4C5E2AA7DF0DCD5C129E0FCB9F4DB5203918525C885EC7FAF9CA466F5F8C602ED53C596252715CF1190293FB9407F47D3hDm6E" TargetMode="External"/><Relationship Id="rId4" Type="http://schemas.openxmlformats.org/officeDocument/2006/relationships/webSettings" Target="webSettings.xml"/><Relationship Id="rId9" Type="http://schemas.openxmlformats.org/officeDocument/2006/relationships/hyperlink" Target="consultantplus://offline/ref=4EFCA6A30B52BDB7EABC3B68E9F545F40B3BF2938C7AF824E3A2B16EAD71E4DE035D9E7BF1B422809B3AD0650B548E8B1147434BB6E2E5B87E9287gEmCE" TargetMode="External"/><Relationship Id="rId180" Type="http://schemas.openxmlformats.org/officeDocument/2006/relationships/hyperlink" Target="consultantplus://offline/ref=98CEA8698DA3CDAE04B9B4C5E2AA7DF0DCD5C129E0F4B9F3D85203918525C885EC7FAF9CA466F5F8C602ED5BC596252715CF1190293FB9407F47D3hDm6E" TargetMode="External"/><Relationship Id="rId210" Type="http://schemas.openxmlformats.org/officeDocument/2006/relationships/image" Target="media/image3.wmf"/><Relationship Id="rId215" Type="http://schemas.openxmlformats.org/officeDocument/2006/relationships/hyperlink" Target="consultantplus://offline/ref=98CEA8698DA3CDAE04B9B4C5E2AA7DF0DCD5C129E0F2B9F7DF5203918525C885EC7FAF9CA466F5F8C607EF5BC596252715CF1190293FB9407F47D3hDm6E" TargetMode="External"/><Relationship Id="rId236" Type="http://schemas.openxmlformats.org/officeDocument/2006/relationships/hyperlink" Target="consultantplus://offline/ref=98CEA8698DA3CDAE04B9B4C5E2AA7DF0DCD5C129E0F4B9F3D85203918525C885EC7FAF9CA466F5F8C602EA5AC596252715CF1190293FB9407F47D3hDm6E" TargetMode="External"/><Relationship Id="rId257" Type="http://schemas.openxmlformats.org/officeDocument/2006/relationships/hyperlink" Target="consultantplus://offline/ref=98CEA8698DA3CDAE04B9B4C5E2AA7DF0DCD5C129E0F0B2F4DD5203918525C885EC7FAF8EA43EF9FBC61DEE54D0C07461h4m1E" TargetMode="External"/><Relationship Id="rId278" Type="http://schemas.openxmlformats.org/officeDocument/2006/relationships/hyperlink" Target="consultantplus://offline/ref=98CEA8698DA3CDAE04B9B4C5E2AA7DF0DCD5C129E0F4B9F3D85203918525C885EC7FAF9CA466F5F8C601EE53C596252715CF1190293FB9407F47D3hDm6E" TargetMode="External"/><Relationship Id="rId26" Type="http://schemas.openxmlformats.org/officeDocument/2006/relationships/hyperlink" Target="consultantplus://offline/ref=4EFCA6A30B52BDB7EABC3B68E9F545F40B3BF2938A7BF127E5A2B16EAD71E4DE035D9E7BF1B422809B3AD0650B548E8B1147434BB6E2E5B87E9287gEmCE" TargetMode="External"/><Relationship Id="rId231" Type="http://schemas.openxmlformats.org/officeDocument/2006/relationships/hyperlink" Target="consultantplus://offline/ref=98CEA8698DA3CDAE04B9B4D3F1C620F8D8DA9C25E6F5BBA3850D58CCD22CC2D2B930AED2E36BEAF8C01DEC52CChCm3E" TargetMode="External"/><Relationship Id="rId252" Type="http://schemas.openxmlformats.org/officeDocument/2006/relationships/hyperlink" Target="consultantplus://offline/ref=98CEA8698DA3CDAE04B9B4C5E2AA7DF0DCD5C129E3F4B3F3D95203918525C885EC7FAF9CA466F5F8C602ED50C596252715CF1190293FB9407F47D3hDm6E" TargetMode="External"/><Relationship Id="rId273" Type="http://schemas.openxmlformats.org/officeDocument/2006/relationships/hyperlink" Target="consultantplus://offline/ref=98CEA8698DA3CDAE04B9B4C5E2AA7DF0DCD5C129E0F4B9F3D85203918525C885EC7FAF9CA466F5F8C602E755C596252715CF1190293FB9407F47D3hDm6E" TargetMode="External"/><Relationship Id="rId294" Type="http://schemas.openxmlformats.org/officeDocument/2006/relationships/hyperlink" Target="consultantplus://offline/ref=98CEA8698DA3CDAE04B9B4C5E2AA7DF0DCD5C129E0F3B9F7DF5203918525C885EC7FAF9CA466F5F8C603ED54C596252715CF1190293FB9407F47D3hDm6E" TargetMode="External"/><Relationship Id="rId308" Type="http://schemas.openxmlformats.org/officeDocument/2006/relationships/hyperlink" Target="consultantplus://offline/ref=98CEA8698DA3CDAE04B9B4C5E2AA7DF0DCD5C129E6FCB7FDD85203918525C885EC7FAF9CA466F5F8C602EC53C596252715CF1190293FB9407F47D3hDm6E" TargetMode="External"/><Relationship Id="rId47" Type="http://schemas.openxmlformats.org/officeDocument/2006/relationships/hyperlink" Target="consultantplus://offline/ref=4EFCA6A30B52BDB7EABC3B68E9F545F40B3BF2938C75F927E0A2B16EAD71E4DE035D9E7BF1B422809B3AD0650B548E8B1147434BB6E2E5B87E9287gEmCE" TargetMode="External"/><Relationship Id="rId68" Type="http://schemas.openxmlformats.org/officeDocument/2006/relationships/hyperlink" Target="consultantplus://offline/ref=4EFCA6A30B52BDB7EABC3B68E9F545F40B3BF2938A7AFB2AE6A2B16EAD71E4DE035D9E7BF1B422809B3AD0650B548E8B1147434BB6E2E5B87E9287gEmCE" TargetMode="External"/><Relationship Id="rId89" Type="http://schemas.openxmlformats.org/officeDocument/2006/relationships/hyperlink" Target="consultantplus://offline/ref=4EFCA6A30B52BDB7EABC3B68E9F545F40B3BF2938C75F927E0A2B16EAD71E4DE035D9E7BF1B422809B3AD1630B548E8B1147434BB6E2E5B87E9287gEmCE" TargetMode="External"/><Relationship Id="rId112" Type="http://schemas.openxmlformats.org/officeDocument/2006/relationships/hyperlink" Target="consultantplus://offline/ref=4EFCA6A30B52BDB7EABC3B68E9F545F40B3BF2938972FA25E0A2B16EAD71E4DE035D9E7BF1B422809B3AD66A0B548E8B1147434BB6E2E5B87E9287gEmCE" TargetMode="External"/><Relationship Id="rId133" Type="http://schemas.openxmlformats.org/officeDocument/2006/relationships/hyperlink" Target="consultantplus://offline/ref=4EFCA6A30B52BDB7EABC3B68E9F545F40B3BF2938976FD27E7A2B16EAD71E4DE035D9E7BF1B422809B3AD7610B548E8B1147434BB6E2E5B87E9287gEmCE" TargetMode="External"/><Relationship Id="rId154" Type="http://schemas.openxmlformats.org/officeDocument/2006/relationships/hyperlink" Target="consultantplus://offline/ref=4EFCA6A30B52BDB7EABC3B68E9F545F40B3BF2938A76FA23E8A2B16EAD71E4DE035D9E7BF1B422809B39D9660B548E8B1147434BB6E2E5B87E9287gEmCE" TargetMode="External"/><Relationship Id="rId175" Type="http://schemas.openxmlformats.org/officeDocument/2006/relationships/hyperlink" Target="consultantplus://offline/ref=4EFCA6A30B52BDB7EABC3B7EFA9918FC0D35AD9C8C74F275BCFDEA33FA78EE8956129F35B6B93D809D24D26302g0m1E" TargetMode="External"/><Relationship Id="rId196" Type="http://schemas.openxmlformats.org/officeDocument/2006/relationships/hyperlink" Target="consultantplus://offline/ref=98CEA8698DA3CDAE04B9B4C5E2AA7DF0DCD5C129E0F0B3F5D15203918525C885EC7FAF9CA466F5F8C607EC52C596252715CF1190293FB9407F47D3hDm6E" TargetMode="External"/><Relationship Id="rId200" Type="http://schemas.openxmlformats.org/officeDocument/2006/relationships/hyperlink" Target="consultantplus://offline/ref=98CEA8698DA3CDAE04B9B4C5E2AA7DF0DCD5C129E3F6B0FDDA5203918525C885EC7FAF8EA43EF9FBC61DEE54D0C07461h4m1E" TargetMode="External"/><Relationship Id="rId16" Type="http://schemas.openxmlformats.org/officeDocument/2006/relationships/hyperlink" Target="consultantplus://offline/ref=4EFCA6A30B52BDB7EABC3B68E9F545F40B3BF2938B74F021E8A2B16EAD71E4DE035D9E7BF1B422809B3AD0650B548E8B1147434BB6E2E5B87E9287gEmCE" TargetMode="External"/><Relationship Id="rId221" Type="http://schemas.openxmlformats.org/officeDocument/2006/relationships/hyperlink" Target="consultantplus://offline/ref=98CEA8698DA3CDAE04B9B4D3F1C620F8DADD9E23E2F7BBA3850D58CCD22CC2D2B930AED2E36BEAF8C01DEC52CChCm3E" TargetMode="External"/><Relationship Id="rId242" Type="http://schemas.openxmlformats.org/officeDocument/2006/relationships/hyperlink" Target="consultantplus://offline/ref=98CEA8698DA3CDAE04B9B4C5E2AA7DF0DCD5C129E0F4B9F3D85203918525C885EC7FAF9CA466F5F8C602EB5AC596252715CF1190293FB9407F47D3hDm6E" TargetMode="External"/><Relationship Id="rId263" Type="http://schemas.openxmlformats.org/officeDocument/2006/relationships/hyperlink" Target="consultantplus://offline/ref=98CEA8698DA3CDAE04B9B4C5E2AA7DF0DCD5C129E0F4B9F3D85203918525C885EC7FAF9CA466F5F8C602E753C596252715CF1190293FB9407F47D3hDm6E" TargetMode="External"/><Relationship Id="rId284" Type="http://schemas.openxmlformats.org/officeDocument/2006/relationships/hyperlink" Target="consultantplus://offline/ref=98CEA8698DA3CDAE04B9B4C5E2AA7DF0DCD5C129E0F4B9F3D85203918525C885EC7FAF9CA466F5F8C601EE57C596252715CF1190293FB9407F47D3hDm6E" TargetMode="External"/><Relationship Id="rId319" Type="http://schemas.openxmlformats.org/officeDocument/2006/relationships/theme" Target="theme/theme1.xml"/><Relationship Id="rId37" Type="http://schemas.openxmlformats.org/officeDocument/2006/relationships/hyperlink" Target="consultantplus://offline/ref=4EFCA6A30B52BDB7EABC3B68E9F545F40B3BF2938976FD27E7A2B16EAD71E4DE035D9E7BF1B422809B3AD0650B548E8B1147434BB6E2E5B87E9287gEmCE" TargetMode="External"/><Relationship Id="rId58" Type="http://schemas.openxmlformats.org/officeDocument/2006/relationships/hyperlink" Target="consultantplus://offline/ref=4EFCA6A30B52BDB7EABC3B68E9F545F40B3BF2938B7AFE2BE7A2B16EAD71E4DE035D9E7BF1B422809B3AD0650B548E8B1147434BB6E2E5B87E9287gEmCE" TargetMode="External"/><Relationship Id="rId79" Type="http://schemas.openxmlformats.org/officeDocument/2006/relationships/hyperlink" Target="consultantplus://offline/ref=4EFCA6A30B52BDB7EABC3B68E9F545F40B3BF2938976FF23E2A2B16EAD71E4DE035D9E7BF1B422809B3AD0650B548E8B1147434BB6E2E5B87E9287gEmCE" TargetMode="External"/><Relationship Id="rId102" Type="http://schemas.openxmlformats.org/officeDocument/2006/relationships/hyperlink" Target="consultantplus://offline/ref=4EFCA6A30B52BDB7EABC3B68E9F545F40B3BF2938A72F025E1A2B16EAD71E4DE035D9E7BF1B422809B3AD6620B548E8B1147434BB6E2E5B87E9287gEmCE" TargetMode="External"/><Relationship Id="rId123" Type="http://schemas.openxmlformats.org/officeDocument/2006/relationships/hyperlink" Target="consultantplus://offline/ref=4EFCA6A30B52BDB7EABC3B68E9F545F40B3BF2938972FA25E0A2B16EAD71E4DE035D9E7BF1B422809B3AD7600B548E8B1147434BB6E2E5B87E9287gEmCE" TargetMode="External"/><Relationship Id="rId144" Type="http://schemas.openxmlformats.org/officeDocument/2006/relationships/hyperlink" Target="consultantplus://offline/ref=4EFCA6A30B52BDB7EABC3B68E9F545F40B3BF2938A70F026E8A2B16EAD71E4DE035D9E7BF1B422809B3AD76B0B548E8B1147434BB6E2E5B87E9287gEmCE" TargetMode="External"/><Relationship Id="rId90" Type="http://schemas.openxmlformats.org/officeDocument/2006/relationships/hyperlink" Target="consultantplus://offline/ref=4EFCA6A30B52BDB7EABC3B68E9F545F40B3BF2938B71FE22E5A2B16EAD71E4DE035D9E7BF1B422809B3AD5630B548E8B1147434BB6E2E5B87E9287gEmCE" TargetMode="External"/><Relationship Id="rId165" Type="http://schemas.openxmlformats.org/officeDocument/2006/relationships/hyperlink" Target="consultantplus://offline/ref=4EFCA6A30B52BDB7EABC3B68E9F545F40B3BF2938972FA25E0A2B16EAD71E4DE035D9E7BF1B422809B3BD06A0B548E8B1147434BB6E2E5B87E9287gEmCE" TargetMode="External"/><Relationship Id="rId186" Type="http://schemas.openxmlformats.org/officeDocument/2006/relationships/hyperlink" Target="consultantplus://offline/ref=98CEA8698DA3CDAE04B9B4C5E2AA7DF0DCD5C129E0F0B3F5D15203918525C885EC7FAF9CA466F5F8C607EF52C596252715CF1190293FB9407F47D3hDm6E" TargetMode="External"/><Relationship Id="rId211" Type="http://schemas.openxmlformats.org/officeDocument/2006/relationships/hyperlink" Target="consultantplus://offline/ref=98CEA8698DA3CDAE04B9B4C5E2AA7DF0DCD5C129E3F4B3F3D95203918525C885EC7FAF9CA466F5F8C602EC50C596252715CF1190293FB9407F47D3hDm6E" TargetMode="External"/><Relationship Id="rId232" Type="http://schemas.openxmlformats.org/officeDocument/2006/relationships/hyperlink" Target="consultantplus://offline/ref=98CEA8698DA3CDAE04B9B4C5E2AA7DF0DCD5C129E3F4B3F3D95203918525C885EC7FAF9CA466F5F8C602EC54C596252715CF1190293FB9407F47D3hDm6E" TargetMode="External"/><Relationship Id="rId253" Type="http://schemas.openxmlformats.org/officeDocument/2006/relationships/hyperlink" Target="consultantplus://offline/ref=98CEA8698DA3CDAE04B9B4C5E2AA7DF0DCD5C129E0F0B3F5D15203918525C885EC7FAF9CA466F5F8C607E85BC596252715CF1190293FB9407F47D3hDm6E" TargetMode="External"/><Relationship Id="rId274" Type="http://schemas.openxmlformats.org/officeDocument/2006/relationships/hyperlink" Target="consultantplus://offline/ref=98CEA8698DA3CDAE04B9B4C5E2AA7DF0DCD5C129E0F4B9F3D85203918525C885EC7FAF9CA466F5F8C602E755C596252715CF1190293FB9407F47D3hDm6E" TargetMode="External"/><Relationship Id="rId295" Type="http://schemas.openxmlformats.org/officeDocument/2006/relationships/hyperlink" Target="consultantplus://offline/ref=98CEA8698DA3CDAE04B9B4D3F1C620F8DAD89A26E1FDBBA3850D58CCD22CC2D2AB30F6DEE06BF3F8C708BA038A97796040DC1296293DBF5Ch7mCE" TargetMode="External"/><Relationship Id="rId309" Type="http://schemas.openxmlformats.org/officeDocument/2006/relationships/hyperlink" Target="consultantplus://offline/ref=98CEA8698DA3CDAE04B9B4C5E2AA7DF0DCD5C129E6FCB7FDD85203918525C885EC7FAF9CA466F5F8C602EC51C596252715CF1190293FB9407F47D3hDm6E" TargetMode="External"/><Relationship Id="rId27" Type="http://schemas.openxmlformats.org/officeDocument/2006/relationships/hyperlink" Target="consultantplus://offline/ref=4EFCA6A30B52BDB7EABC3B68E9F545F40B3BF2938A7AFB2AE6A2B16EAD71E4DE035D9E7BF1B422809B3AD0650B548E8B1147434BB6E2E5B87E9287gEmCE" TargetMode="External"/><Relationship Id="rId48" Type="http://schemas.openxmlformats.org/officeDocument/2006/relationships/hyperlink" Target="consultantplus://offline/ref=4EFCA6A30B52BDB7EABC3B68E9F545F40B3BF2938C75F02AE0A2B16EAD71E4DE035D9E7BF1B422809B3AD0650B548E8B1147434BB6E2E5B87E9287gEmCE" TargetMode="External"/><Relationship Id="rId69" Type="http://schemas.openxmlformats.org/officeDocument/2006/relationships/hyperlink" Target="consultantplus://offline/ref=4EFCA6A30B52BDB7EABC3B68E9F545F40B3BF2938A7AF022E2A2B16EAD71E4DE035D9E7BF1B422809B3AD0650B548E8B1147434BB6E2E5B87E9287gEmCE" TargetMode="External"/><Relationship Id="rId113" Type="http://schemas.openxmlformats.org/officeDocument/2006/relationships/hyperlink" Target="consultantplus://offline/ref=4EFCA6A30B52BDB7EABC3B68E9F545F40B3BF2938C75F927E0A2B16EAD71E4DE035D9E7BF1B422809B3AD56A0B548E8B1147434BB6E2E5B87E9287gEmCE" TargetMode="External"/><Relationship Id="rId134" Type="http://schemas.openxmlformats.org/officeDocument/2006/relationships/hyperlink" Target="consultantplus://offline/ref=4EFCA6A30B52BDB7EABC3B68E9F545F40B3BF2938972FF23E5A2B16EAD71E4DE035D9E69F1EC2E839B24D0651E02DFCDg4m5E" TargetMode="External"/><Relationship Id="rId80" Type="http://schemas.openxmlformats.org/officeDocument/2006/relationships/hyperlink" Target="consultantplus://offline/ref=4EFCA6A30B52BDB7EABC3B68E9F545F40B3BF2938A70F026E8A2B16EAD71E4DE035D9E7BF1B422809B3AD1610B548E8B1147434BB6E2E5B87E9287gEmCE" TargetMode="External"/><Relationship Id="rId155" Type="http://schemas.openxmlformats.org/officeDocument/2006/relationships/hyperlink" Target="consultantplus://offline/ref=4EFCA6A30B52BDB7EABC3B68E9F545F40B3BF2938A76FA23E8A2B16EAD71E4DE035D9E7BF1B422809B39D9650B548E8B1147434BB6E2E5B87E9287gEmCE" TargetMode="External"/><Relationship Id="rId176" Type="http://schemas.openxmlformats.org/officeDocument/2006/relationships/hyperlink" Target="consultantplus://offline/ref=4EFCA6A30B52BDB7EABC3B7EFA9918FC0735A5998C78AF7FB4A4E631FD77B18C4303C73BB5A723868538D061g0m1E" TargetMode="External"/><Relationship Id="rId197" Type="http://schemas.openxmlformats.org/officeDocument/2006/relationships/hyperlink" Target="consultantplus://offline/ref=98CEA8698DA3CDAE04B9B4C5E2AA7DF0DCD5C129E1FCB7FDDE5203918525C885EC7FAF9CA466F5F8C603E757C596252715CF1190293FB9407F47D3hDm6E" TargetMode="External"/><Relationship Id="rId201" Type="http://schemas.openxmlformats.org/officeDocument/2006/relationships/hyperlink" Target="consultantplus://offline/ref=98CEA8698DA3CDAE04B9B4C5E2AA7DF0DCD5C129E0F0B3F5D15203918525C885EC7FAF9CA466F5F8C607EC51C596252715CF1190293FB9407F47D3hDm6E" TargetMode="External"/><Relationship Id="rId222" Type="http://schemas.openxmlformats.org/officeDocument/2006/relationships/hyperlink" Target="consultantplus://offline/ref=98CEA8698DA3CDAE04B9B4C5E2AA7DF0DCD5C129E0F5B5F1DE5203918525C885EC7FAF8EA43EF9FBC61DEE54D0C07461h4m1E" TargetMode="External"/><Relationship Id="rId243" Type="http://schemas.openxmlformats.org/officeDocument/2006/relationships/hyperlink" Target="consultantplus://offline/ref=98CEA8698DA3CDAE04B9B4C5E2AA7DF0DCD5C129E3F0B4F1DE5203918525C885EC7FAF9CA466F5F8C602EA55C596252715CF1190293FB9407F47D3hDm6E" TargetMode="External"/><Relationship Id="rId264" Type="http://schemas.openxmlformats.org/officeDocument/2006/relationships/hyperlink" Target="consultantplus://offline/ref=98CEA8698DA3CDAE04B9B4C5E2AA7DF0DCD5C129E0F4B9F3D85203918525C885EC7FAF9CA466F5F8C602E751C596252715CF1190293FB9407F47D3hDm6E" TargetMode="External"/><Relationship Id="rId285" Type="http://schemas.openxmlformats.org/officeDocument/2006/relationships/hyperlink" Target="consultantplus://offline/ref=98CEA8698DA3CDAE04B9B4C5E2AA7DF0DCD5C129E3F6B4F3DD5203918525C885EC7FAF9CA466F5F8C603E95BC596252715CF1190293FB9407F47D3hDm6E" TargetMode="External"/><Relationship Id="rId17" Type="http://schemas.openxmlformats.org/officeDocument/2006/relationships/hyperlink" Target="consultantplus://offline/ref=4EFCA6A30B52BDB7EABC3B68E9F545F40B3BF2938B7AFE2BE7A2B16EAD71E4DE035D9E7BF1B422809B3AD0650B548E8B1147434BB6E2E5B87E9287gEmCE" TargetMode="External"/><Relationship Id="rId38" Type="http://schemas.openxmlformats.org/officeDocument/2006/relationships/hyperlink" Target="consultantplus://offline/ref=4EFCA6A30B52BDB7EABC3B68E9F545F40B3BF2938976FF23E2A2B16EAD71E4DE035D9E7BF1B422809B3AD0650B548E8B1147434BB6E2E5B87E9287gEmCE" TargetMode="External"/><Relationship Id="rId59" Type="http://schemas.openxmlformats.org/officeDocument/2006/relationships/hyperlink" Target="consultantplus://offline/ref=4EFCA6A30B52BDB7EABC3B68E9F545F40B3BF2938A72F025E1A2B16EAD71E4DE035D9E7BF1B422809B3AD0650B548E8B1147434BB6E2E5B87E9287gEmCE" TargetMode="External"/><Relationship Id="rId103" Type="http://schemas.openxmlformats.org/officeDocument/2006/relationships/hyperlink" Target="consultantplus://offline/ref=4EFCA6A30B52BDB7EABC3B68E9F545F40B3BF2938972FA25E0A2B16EAD71E4DE035D9E7BF1B422809B3AD66B0B548E8B1147434BB6E2E5B87E9287gEmCE" TargetMode="External"/><Relationship Id="rId124" Type="http://schemas.openxmlformats.org/officeDocument/2006/relationships/hyperlink" Target="consultantplus://offline/ref=4EFCA6A30B52BDB7EABC3B68E9F545F40B3BF2938A70F026E8A2B16EAD71E4DE035D9E7BF1B422809B3AD7620B548E8B1147434BB6E2E5B87E9287gEmCE" TargetMode="External"/><Relationship Id="rId310" Type="http://schemas.openxmlformats.org/officeDocument/2006/relationships/hyperlink" Target="consultantplus://offline/ref=98CEA8698DA3CDAE04B9B4C5E2AA7DF0DCD5C129E6FCB7FDD85203918525C885EC7FAF9CA466F5F8C602EC56C596252715CF1190293FB9407F47D3hDm6E" TargetMode="External"/><Relationship Id="rId70" Type="http://schemas.openxmlformats.org/officeDocument/2006/relationships/hyperlink" Target="consultantplus://offline/ref=4EFCA6A30B52BDB7EABC3B68E9F545F40B3BF2938973F827E6A2B16EAD71E4DE035D9E7BF1B422809B3AD0650B548E8B1147434BB6E2E5B87E9287gEmCE" TargetMode="External"/><Relationship Id="rId91" Type="http://schemas.openxmlformats.org/officeDocument/2006/relationships/hyperlink" Target="consultantplus://offline/ref=4EFCA6A30B52BDB7EABC3B68E9F545F40B3BF2938B7AFE2BE7A2B16EAD71E4DE035D9E7BF1B422809B3AD06B0B548E8B1147434BB6E2E5B87E9287gEmCE" TargetMode="External"/><Relationship Id="rId145" Type="http://schemas.openxmlformats.org/officeDocument/2006/relationships/hyperlink" Target="consultantplus://offline/ref=4EFCA6A30B52BDB7EABC3B68E9F545F40B3BF2938A76FA23E8A2B16EAD71E4DE035D9E7BF1B422809B39D8670B548E8B1147434BB6E2E5B87E9287gEmCE" TargetMode="External"/><Relationship Id="rId166" Type="http://schemas.openxmlformats.org/officeDocument/2006/relationships/hyperlink" Target="consultantplus://offline/ref=4EFCA6A30B52BDB7EABC3B68E9F545F40B3BF2938972FA25E0A2B16EAD71E4DE035D9E7BF1B422809B3BD1630B548E8B1147434BB6E2E5B87E9287gEmCE" TargetMode="External"/><Relationship Id="rId187" Type="http://schemas.openxmlformats.org/officeDocument/2006/relationships/hyperlink" Target="consultantplus://offline/ref=98CEA8698DA3CDAE04B9B4C5E2AA7DF0DCD5C129E0F0B3F5D15203918525C885EC7FAF9CA466F5F8C607EF53C596252715CF1190293FB9407F47D3hDm6E" TargetMode="External"/><Relationship Id="rId1" Type="http://schemas.openxmlformats.org/officeDocument/2006/relationships/styles" Target="styles.xml"/><Relationship Id="rId212" Type="http://schemas.openxmlformats.org/officeDocument/2006/relationships/hyperlink" Target="consultantplus://offline/ref=98CEA8698DA3CDAE04B9B4C5E2AA7DF0DCD5C129E3F4B3F3D95203918525C885EC7FAF9CA466F5F8C602EC50C596252715CF1190293FB9407F47D3hDm6E" TargetMode="External"/><Relationship Id="rId233" Type="http://schemas.openxmlformats.org/officeDocument/2006/relationships/hyperlink" Target="consultantplus://offline/ref=98CEA8698DA3CDAE04B9B4C5E2AA7DF0DCD5C129E3F4B3F3D95203918525C885EC7FAF9CA466F5F8C602EC55C596252715CF1190293FB9407F47D3hDm6E" TargetMode="External"/><Relationship Id="rId254" Type="http://schemas.openxmlformats.org/officeDocument/2006/relationships/hyperlink" Target="consultantplus://offline/ref=98CEA8698DA3CDAE04B9B4C5E2AA7DF0DCD5C129E0F0B3F5D15203918525C885EC7FAF9CA466F5F8C607E953C596252715CF1190293FB9407F47D3hDm6E" TargetMode="External"/><Relationship Id="rId28" Type="http://schemas.openxmlformats.org/officeDocument/2006/relationships/hyperlink" Target="consultantplus://offline/ref=4EFCA6A30B52BDB7EABC3B68E9F545F40B3BF2938A7AF022E2A2B16EAD71E4DE035D9E7BF1B422809B3AD0650B548E8B1147434BB6E2E5B87E9287gEmCE" TargetMode="External"/><Relationship Id="rId49" Type="http://schemas.openxmlformats.org/officeDocument/2006/relationships/hyperlink" Target="consultantplus://offline/ref=4EFCA6A30B52BDB7EABC3B68E9F545F40B3BF2938C74FD20E9A2B16EAD71E4DE035D9E7BF1B422809B3AD0650B548E8B1147434BB6E2E5B87E9287gEmCE" TargetMode="External"/><Relationship Id="rId114" Type="http://schemas.openxmlformats.org/officeDocument/2006/relationships/hyperlink" Target="consultantplus://offline/ref=4EFCA6A30B52BDB7EABC3B68E9F545F40B3BF2938A72F025E1A2B16EAD71E4DE035D9E7BF1B422809B3AD6640B548E8B1147434BB6E2E5B87E9287gEmCE" TargetMode="External"/><Relationship Id="rId275" Type="http://schemas.openxmlformats.org/officeDocument/2006/relationships/hyperlink" Target="consultantplus://offline/ref=98CEA8698DA3CDAE04B9B4C5E2AA7DF0DCD5C129E0F4B9F3D85203918525C885EC7FAF9CA466F5F8C602E755C596252715CF1190293FB9407F47D3hDm6E" TargetMode="External"/><Relationship Id="rId296" Type="http://schemas.openxmlformats.org/officeDocument/2006/relationships/hyperlink" Target="consultantplus://offline/ref=98CEA8698DA3CDAE04B9B4C5E2AA7DF0DCD5C129E0F2B9F7DF5203918525C885EC7FAF9CA466F5F8C607EC57C596252715CF1190293FB9407F47D3hDm6E" TargetMode="External"/><Relationship Id="rId300" Type="http://schemas.openxmlformats.org/officeDocument/2006/relationships/hyperlink" Target="consultantplus://offline/ref=98CEA8698DA3CDAE04B9B4C5E2AA7DF0DCD5C129E3F5B2F7D95203918525C885EC7FAF9CA466F5F8C603EF53C596252715CF1190293FB9407F47D3hDm6E" TargetMode="External"/><Relationship Id="rId60" Type="http://schemas.openxmlformats.org/officeDocument/2006/relationships/hyperlink" Target="consultantplus://offline/ref=4EFCA6A30B52BDB7EABC3B68E9F545F40B3BF2938A70FB23E8A2B16EAD71E4DE035D9E7BF1B422809B3AD0650B548E8B1147434BB6E2E5B87E9287gEmCE" TargetMode="External"/><Relationship Id="rId81" Type="http://schemas.openxmlformats.org/officeDocument/2006/relationships/hyperlink" Target="consultantplus://offline/ref=4EFCA6A30B52BDB7EABC3B68E9F545F40B3BF2938A76FA23E8A2B16EAD71E4DE035D9E7BF1B422809B3AD1610B548E8B1147434BB6E2E5B87E9287gEmCE" TargetMode="External"/><Relationship Id="rId135" Type="http://schemas.openxmlformats.org/officeDocument/2006/relationships/hyperlink" Target="consultantplus://offline/ref=4EFCA6A30B52BDB7EABC3B68E9F545F40B3BF2938A77FA22E8A2B16EAD71E4DE035D9E69F1EC2E839B24D0651E02DFCDg4m5E" TargetMode="External"/><Relationship Id="rId156" Type="http://schemas.openxmlformats.org/officeDocument/2006/relationships/hyperlink" Target="consultantplus://offline/ref=4EFCA6A30B52BDB7EABC3B68E9F545F40B3BF2938972FA25E0A2B16EAD71E4DE035D9E7BF1B422809B3AD8650B548E8B1147434BB6E2E5B87E9287gEmCE" TargetMode="External"/><Relationship Id="rId177" Type="http://schemas.openxmlformats.org/officeDocument/2006/relationships/hyperlink" Target="consultantplus://offline/ref=4EFCA6A30B52BDB7EABC3B7EFA9918FC0D35AD9C8C74F275BCFDEA33FA78EE8956129F35B6B93D809D24D26302g0m1E" TargetMode="External"/><Relationship Id="rId198" Type="http://schemas.openxmlformats.org/officeDocument/2006/relationships/hyperlink" Target="consultantplus://offline/ref=98CEA8698DA3CDAE04B9B4C5E2AA7DF0DCD5C129E1FCB7FDDE5203918525C885EC7FAF9CA466F5F8C603E757C596252715CF1190293FB9407F47D3hDm6E" TargetMode="External"/><Relationship Id="rId202" Type="http://schemas.openxmlformats.org/officeDocument/2006/relationships/hyperlink" Target="consultantplus://offline/ref=98CEA8698DA3CDAE04B9B4C5E2AA7DF0DCD5C129E0F0B3F5D15203918525C885EC7FAF9CA466F5F8C607EC57C596252715CF1190293FB9407F47D3hDm6E" TargetMode="External"/><Relationship Id="rId223" Type="http://schemas.openxmlformats.org/officeDocument/2006/relationships/hyperlink" Target="consultantplus://offline/ref=98CEA8698DA3CDAE04B9B4D3F1C620F8DADD9E23E2F7BBA3850D58CCD22CC2D2B930AED2E36BEAF8C01DEC52CChCm3E" TargetMode="External"/><Relationship Id="rId244" Type="http://schemas.openxmlformats.org/officeDocument/2006/relationships/hyperlink" Target="consultantplus://offline/ref=98CEA8698DA3CDAE04B9B4C5E2AA7DF0DCD5C129E3F4B6F5DC5203918525C885EC7FAF8EA43EF9FBC61DEE54D0C07461h4m1E" TargetMode="External"/><Relationship Id="rId18" Type="http://schemas.openxmlformats.org/officeDocument/2006/relationships/hyperlink" Target="consultantplus://offline/ref=4EFCA6A30B52BDB7EABC3B68E9F545F40B3BF2938A72F025E1A2B16EAD71E4DE035D9E7BF1B422809B3AD0650B548E8B1147434BB6E2E5B87E9287gEmCE" TargetMode="External"/><Relationship Id="rId39" Type="http://schemas.openxmlformats.org/officeDocument/2006/relationships/hyperlink" Target="consultantplus://offline/ref=4EFCA6A30B52BDB7EABC3B68E9F545F40B3BF2938972F02AE4A2B16EAD71E4DE035D9E7BF1B422809B3AD2620B548E8B1147434BB6E2E5B87E9287gEmCE" TargetMode="External"/><Relationship Id="rId265" Type="http://schemas.openxmlformats.org/officeDocument/2006/relationships/hyperlink" Target="consultantplus://offline/ref=98CEA8698DA3CDAE04B9B4C5E2AA7DF0DCD5C129E0F3B6F5D15203918525C885EC7FAF9CA466F5F8C600EA52C596252715CF1190293FB9407F47D3hDm6E" TargetMode="External"/><Relationship Id="rId286" Type="http://schemas.openxmlformats.org/officeDocument/2006/relationships/hyperlink" Target="consultantplus://offline/ref=98CEA8698DA3CDAE04B9B4C5E2AA7DF0DCD5C129E3F6B1F4DA5203918525C885EC7FAF8EA43EF9FBC61DEE54D0C07461h4m1E" TargetMode="External"/><Relationship Id="rId50" Type="http://schemas.openxmlformats.org/officeDocument/2006/relationships/hyperlink" Target="consultantplus://offline/ref=4EFCA6A30B52BDB7EABC3B68E9F545F40B3BF2938C7AF824E3A2B16EAD71E4DE035D9E7BF1B422809B3AD0650B548E8B1147434BB6E2E5B87E9287gEmCE" TargetMode="External"/><Relationship Id="rId104" Type="http://schemas.openxmlformats.org/officeDocument/2006/relationships/hyperlink" Target="consultantplus://offline/ref=4EFCA6A30B52BDB7EABC3B68E9F545F40B3BF2938976FD27E7A2B16EAD71E4DE035D9E7BF1B422809B3AD6640B548E8B1147434BB6E2E5B87E9287gEmCE" TargetMode="External"/><Relationship Id="rId125" Type="http://schemas.openxmlformats.org/officeDocument/2006/relationships/hyperlink" Target="consultantplus://offline/ref=4EFCA6A30B52BDB7EABC3B68E9F545F40B3BF2938972FA25E0A2B16EAD71E4DE035D9E7BF1B422809B3AD7670B548E8B1147434BB6E2E5B87E9287gEmCE" TargetMode="External"/><Relationship Id="rId146" Type="http://schemas.openxmlformats.org/officeDocument/2006/relationships/hyperlink" Target="consultantplus://offline/ref=4EFCA6A30B52BDB7EABC3B68E9F545F40B3BF2938A72F025E1A2B16EAD71E4DE035D9E7BF1B422809B3BD0620B548E8B1147434BB6E2E5B87E9287gEmCE" TargetMode="External"/><Relationship Id="rId167" Type="http://schemas.openxmlformats.org/officeDocument/2006/relationships/hyperlink" Target="consultantplus://offline/ref=4EFCA6A30B52BDB7EABC3B68E9F545F40B3BF2938972FA25E0A2B16EAD71E4DE035D9E7BF1B422809B3BD1620B548E8B1147434BB6E2E5B87E9287gEmCE" TargetMode="External"/><Relationship Id="rId188" Type="http://schemas.openxmlformats.org/officeDocument/2006/relationships/hyperlink" Target="consultantplus://offline/ref=98CEA8698DA3CDAE04B9B4C5E2AA7DF0DCD5C129E0F0B3F5D15203918525C885EC7FAF9CA466F5F8C607EF51C596252715CF1190293FB9407F47D3hDm6E" TargetMode="External"/><Relationship Id="rId311" Type="http://schemas.openxmlformats.org/officeDocument/2006/relationships/hyperlink" Target="consultantplus://offline/ref=98CEA8698DA3CDAE04B9B4C5E2AA7DF0DCD5C129E6FCB7FDD85203918525C885EC7FAF9CA466F5F8C602EC57C596252715CF1190293FB9407F47D3hDm6E" TargetMode="External"/><Relationship Id="rId71" Type="http://schemas.openxmlformats.org/officeDocument/2006/relationships/hyperlink" Target="consultantplus://offline/ref=4EFCA6A30B52BDB7EABC3B68E9F545F40B3BF2938973FB21E0A2B16EAD71E4DE035D9E7BF1B422809B3AD0650B548E8B1147434BB6E2E5B87E9287gEmCE" TargetMode="External"/><Relationship Id="rId92" Type="http://schemas.openxmlformats.org/officeDocument/2006/relationships/hyperlink" Target="consultantplus://offline/ref=4EFCA6A30B52BDB7EABC3B68E9F545F40B3BF2938976FD27E7A2B16EAD71E4DE035D9E7BF1B422809B3AD06B0B548E8B1147434BB6E2E5B87E9287gEmCE" TargetMode="External"/><Relationship Id="rId213" Type="http://schemas.openxmlformats.org/officeDocument/2006/relationships/hyperlink" Target="consultantplus://offline/ref=98CEA8698DA3CDAE04B9B4C5E2AA7DF0DCD5C129E3F4B3F3D95203918525C885EC7FAF9CA466F5F8C602EC50C596252715CF1190293FB9407F47D3hDm6E" TargetMode="External"/><Relationship Id="rId234" Type="http://schemas.openxmlformats.org/officeDocument/2006/relationships/hyperlink" Target="consultantplus://offline/ref=98CEA8698DA3CDAE04B9B4C5E2AA7DF0DCD5C129E6F3B0F1D95203918525C885EC7FAF9CA466F5F8C601E850C596252715CF1190293FB9407F47D3hDm6E" TargetMode="External"/><Relationship Id="rId2" Type="http://schemas.microsoft.com/office/2007/relationships/stylesWithEffects" Target="stylesWithEffects.xml"/><Relationship Id="rId29" Type="http://schemas.openxmlformats.org/officeDocument/2006/relationships/hyperlink" Target="consultantplus://offline/ref=4EFCA6A30B52BDB7EABC3B68E9F545F40B3BF2938973F827E6A2B16EAD71E4DE035D9E7BF1B422809B3AD0650B548E8B1147434BB6E2E5B87E9287gEmCE" TargetMode="External"/><Relationship Id="rId255" Type="http://schemas.openxmlformats.org/officeDocument/2006/relationships/hyperlink" Target="consultantplus://offline/ref=98CEA8698DA3CDAE04B9B4C5E2AA7DF0DCD5C129E0F6B9F0D15203918525C885EC7FAF9CA466F5F8C603E752C596252715CF1190293FB9407F47D3hDm6E" TargetMode="External"/><Relationship Id="rId276" Type="http://schemas.openxmlformats.org/officeDocument/2006/relationships/hyperlink" Target="consultantplus://offline/ref=98CEA8698DA3CDAE04B9B4C5E2AA7DF0DCD5C129E0F4B9F3D85203918525C885EC7FAF9CA466F5F8C602E75AC596252715CF1190293FB9407F47D3hDm6E" TargetMode="External"/><Relationship Id="rId297" Type="http://schemas.openxmlformats.org/officeDocument/2006/relationships/hyperlink" Target="consultantplus://offline/ref=98CEA8698DA3CDAE04B9B4C5E2AA7DF0DCD5C129E0F2B9F7DF5203918525C885EC7FAF9CA466F5F8C607EC54C596252715CF1190293FB9407F47D3hDm6E" TargetMode="External"/><Relationship Id="rId40" Type="http://schemas.openxmlformats.org/officeDocument/2006/relationships/hyperlink" Target="consultantplus://offline/ref=4EFCA6A30B52BDB7EABC3B68E9F545F40B3BF2938A70F026E8A2B16EAD71E4DE035D9E7BF1B422809B3AD06B0B548E8B1147434BB6E2E5B87E9287gEmCE" TargetMode="External"/><Relationship Id="rId115" Type="http://schemas.openxmlformats.org/officeDocument/2006/relationships/hyperlink" Target="consultantplus://offline/ref=4EFCA6A30B52BDB7EABC3B68E9F545F40B3BF2938972FA25E0A2B16EAD71E4DE035D9E7BF1B422809B3AD7620B548E8B1147434BB6E2E5B87E9287gEmCE" TargetMode="External"/><Relationship Id="rId136" Type="http://schemas.openxmlformats.org/officeDocument/2006/relationships/hyperlink" Target="consultantplus://offline/ref=4EFCA6A30B52BDB7EABC3B68E9F545F40B3BF2938976FF23E2A2B16EAD71E4DE035D9E7BF1B422809B3AD0650B548E8B1147434BB6E2E5B87E9287gEmCE" TargetMode="External"/><Relationship Id="rId157" Type="http://schemas.openxmlformats.org/officeDocument/2006/relationships/hyperlink" Target="consultantplus://offline/ref=4EFCA6A30B52BDB7EABC3B68E9F545F40B3BF2938972FA25E0A2B16EAD71E4DE035D9E7BF1B422809B3AD86A0B548E8B1147434BB6E2E5B87E9287gEmCE" TargetMode="External"/><Relationship Id="rId178" Type="http://schemas.openxmlformats.org/officeDocument/2006/relationships/hyperlink" Target="consultantplus://offline/ref=4EFCA6A30B52BDB7EABC3B7EFA9918FC0D34AE9B8874F275BCFDEA33FA78EE8956129F35B6B93D809D24D26302g0m1E" TargetMode="External"/><Relationship Id="rId301" Type="http://schemas.openxmlformats.org/officeDocument/2006/relationships/hyperlink" Target="consultantplus://offline/ref=98CEA8698DA3CDAE04B9B4C5E2AA7DF0DCD5C129E3F5B2F7D95203918525C885EC7FAF9CA466F5F8C603EF50C596252715CF1190293FB9407F47D3hDm6E" TargetMode="External"/><Relationship Id="rId61" Type="http://schemas.openxmlformats.org/officeDocument/2006/relationships/hyperlink" Target="consultantplus://offline/ref=4EFCA6A30B52BDB7EABC3B68E9F545F40B3BF2938A70F026E8A2B16EAD71E4DE035D9E7BF1B422809B3AD06A0B548E8B1147434BB6E2E5B87E9287gEmCE" TargetMode="External"/><Relationship Id="rId82" Type="http://schemas.openxmlformats.org/officeDocument/2006/relationships/hyperlink" Target="consultantplus://offline/ref=4EFCA6A30B52BDB7EABC3B68E9F545F40B3BF2938977FF26E5A2B16EAD71E4DE035D9E7BF1B422809B3AD1660B548E8B1147434BB6E2E5B87E9287gEmCE" TargetMode="External"/><Relationship Id="rId199" Type="http://schemas.openxmlformats.org/officeDocument/2006/relationships/hyperlink" Target="consultantplus://offline/ref=98CEA8698DA3CDAE04B9B4C5E2AA7DF0DCD5C129E0F0B3F5D15203918525C885EC7FAF9CA466F5F8C607EC53C596252715CF1190293FB9407F47D3hDm6E" TargetMode="External"/><Relationship Id="rId203"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298</Pages>
  <Words>69728</Words>
  <Characters>397456</Characters>
  <Application>Microsoft Office Word</Application>
  <DocSecurity>0</DocSecurity>
  <Lines>3312</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2021-06-30T04:38:00Z</dcterms:created>
  <dcterms:modified xsi:type="dcterms:W3CDTF">2021-06-30T04:40:00Z</dcterms:modified>
</cp:coreProperties>
</file>